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838" w:rsidRDefault="00492838" w:rsidP="00A061C1">
      <w:pPr>
        <w:pStyle w:val="Default"/>
        <w:jc w:val="center"/>
      </w:pPr>
    </w:p>
    <w:p w:rsidR="00492838" w:rsidRPr="00A061C1" w:rsidRDefault="00492838" w:rsidP="00A061C1">
      <w:pPr>
        <w:jc w:val="center"/>
        <w:rPr>
          <w:rFonts w:ascii="Times New Roman" w:hAnsi="Times New Roman"/>
          <w:sz w:val="96"/>
          <w:szCs w:val="96"/>
        </w:rPr>
      </w:pPr>
      <w:smartTag w:uri="urn:schemas-microsoft-com:office:smarttags" w:element="PlaceName">
        <w:smartTag w:uri="urn:schemas-microsoft-com:office:smarttags" w:element="place">
          <w:r w:rsidRPr="00A061C1">
            <w:rPr>
              <w:rFonts w:ascii="Times New Roman" w:hAnsi="Times New Roman"/>
              <w:sz w:val="96"/>
              <w:szCs w:val="96"/>
            </w:rPr>
            <w:t>Nevada</w:t>
          </w:r>
        </w:smartTag>
        <w:r w:rsidRPr="00A061C1">
          <w:rPr>
            <w:rFonts w:ascii="Times New Roman" w:hAnsi="Times New Roman"/>
            <w:sz w:val="96"/>
            <w:szCs w:val="96"/>
          </w:rPr>
          <w:t xml:space="preserve"> </w:t>
        </w:r>
        <w:smartTag w:uri="urn:schemas-microsoft-com:office:smarttags" w:element="PlaceName">
          <w:r w:rsidRPr="00A061C1">
            <w:rPr>
              <w:rFonts w:ascii="Times New Roman" w:hAnsi="Times New Roman"/>
              <w:sz w:val="96"/>
              <w:szCs w:val="96"/>
            </w:rPr>
            <w:t>Charter</w:t>
          </w:r>
        </w:smartTag>
        <w:r w:rsidRPr="00A061C1">
          <w:rPr>
            <w:rFonts w:ascii="Times New Roman" w:hAnsi="Times New Roman"/>
            <w:sz w:val="96"/>
            <w:szCs w:val="96"/>
          </w:rPr>
          <w:t xml:space="preserve"> </w:t>
        </w:r>
        <w:smartTag w:uri="urn:schemas-microsoft-com:office:smarttags" w:element="PlaceType">
          <w:r w:rsidRPr="00A061C1">
            <w:rPr>
              <w:rFonts w:ascii="Times New Roman" w:hAnsi="Times New Roman"/>
              <w:sz w:val="96"/>
              <w:szCs w:val="96"/>
            </w:rPr>
            <w:t>School</w:t>
          </w:r>
        </w:smartTag>
      </w:smartTag>
    </w:p>
    <w:p w:rsidR="00492838" w:rsidRPr="00A061C1" w:rsidRDefault="00492838" w:rsidP="00A061C1">
      <w:pPr>
        <w:jc w:val="center"/>
        <w:rPr>
          <w:rFonts w:ascii="Times New Roman" w:hAnsi="Times New Roman"/>
          <w:sz w:val="96"/>
          <w:szCs w:val="96"/>
        </w:rPr>
      </w:pPr>
      <w:r w:rsidRPr="00A061C1">
        <w:rPr>
          <w:rFonts w:ascii="Times New Roman" w:hAnsi="Times New Roman"/>
          <w:sz w:val="96"/>
          <w:szCs w:val="96"/>
        </w:rPr>
        <w:t>Operation Manual</w:t>
      </w:r>
    </w:p>
    <w:p w:rsidR="00492838" w:rsidRDefault="00492838" w:rsidP="00A061C1">
      <w:pPr>
        <w:jc w:val="center"/>
      </w:pPr>
    </w:p>
    <w:p w:rsidR="00492838" w:rsidRDefault="00B779FC" w:rsidP="00A061C1">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33pt;height:337.5pt;visibility:visible">
            <v:imagedata r:id="rId8" o:title=""/>
          </v:shape>
        </w:pict>
      </w:r>
    </w:p>
    <w:p w:rsidR="00492838" w:rsidRDefault="00492838" w:rsidP="00A061C1">
      <w:pPr>
        <w:jc w:val="center"/>
      </w:pPr>
    </w:p>
    <w:p w:rsidR="00492838" w:rsidRDefault="00492838" w:rsidP="00A061C1">
      <w:pPr>
        <w:jc w:val="center"/>
      </w:pPr>
    </w:p>
    <w:p w:rsidR="00492838" w:rsidRDefault="00492838" w:rsidP="00A061C1">
      <w:pPr>
        <w:jc w:val="center"/>
      </w:pPr>
    </w:p>
    <w:p w:rsidR="00492838" w:rsidRDefault="00492838" w:rsidP="00457CC5">
      <w:pPr>
        <w:rPr>
          <w:rFonts w:ascii="Times New Roman" w:hAnsi="Times New Roman"/>
          <w:sz w:val="24"/>
          <w:szCs w:val="24"/>
        </w:rPr>
      </w:pPr>
    </w:p>
    <w:p w:rsidR="00492838" w:rsidRPr="00EE5B55" w:rsidRDefault="00B028C8" w:rsidP="00A061C1">
      <w:pPr>
        <w:jc w:val="center"/>
        <w:rPr>
          <w:rFonts w:ascii="Times New Roman" w:hAnsi="Times New Roman"/>
          <w:sz w:val="28"/>
          <w:szCs w:val="28"/>
        </w:rPr>
      </w:pPr>
      <w:r w:rsidRPr="00EE5B55">
        <w:rPr>
          <w:rFonts w:ascii="Times New Roman" w:hAnsi="Times New Roman"/>
          <w:sz w:val="28"/>
          <w:szCs w:val="28"/>
        </w:rPr>
        <w:t>Nevada State Public Charter School Authority</w:t>
      </w:r>
    </w:p>
    <w:p w:rsidR="00492838" w:rsidRDefault="005C1DE3" w:rsidP="00A061C1">
      <w:pPr>
        <w:jc w:val="center"/>
        <w:rPr>
          <w:rFonts w:ascii="Times New Roman" w:hAnsi="Times New Roman"/>
          <w:sz w:val="24"/>
          <w:szCs w:val="24"/>
        </w:rPr>
      </w:pPr>
      <w:r>
        <w:rPr>
          <w:rFonts w:ascii="Times New Roman" w:hAnsi="Times New Roman"/>
          <w:sz w:val="24"/>
          <w:szCs w:val="24"/>
        </w:rPr>
        <w:t>July</w:t>
      </w:r>
      <w:r w:rsidR="00492838">
        <w:rPr>
          <w:rFonts w:ascii="Times New Roman" w:hAnsi="Times New Roman"/>
          <w:sz w:val="24"/>
          <w:szCs w:val="24"/>
        </w:rPr>
        <w:t xml:space="preserve"> 2012</w:t>
      </w:r>
    </w:p>
    <w:p w:rsidR="00492838" w:rsidRDefault="00492838" w:rsidP="00A061C1">
      <w:pPr>
        <w:jc w:val="center"/>
        <w:rPr>
          <w:rFonts w:ascii="Times New Roman" w:hAnsi="Times New Roman"/>
          <w:b/>
          <w:sz w:val="56"/>
          <w:szCs w:val="56"/>
        </w:rPr>
      </w:pPr>
    </w:p>
    <w:p w:rsidR="00492838" w:rsidRPr="00A061C1" w:rsidRDefault="00492838" w:rsidP="00457CC5">
      <w:pPr>
        <w:jc w:val="center"/>
        <w:rPr>
          <w:rFonts w:ascii="Times New Roman" w:hAnsi="Times New Roman"/>
          <w:sz w:val="24"/>
          <w:szCs w:val="24"/>
        </w:rPr>
      </w:pPr>
      <w:r w:rsidRPr="00A061C1">
        <w:rPr>
          <w:rFonts w:ascii="Times New Roman" w:hAnsi="Times New Roman"/>
          <w:b/>
          <w:sz w:val="56"/>
          <w:szCs w:val="56"/>
        </w:rPr>
        <w:lastRenderedPageBreak/>
        <w:t>Nevada State</w:t>
      </w:r>
      <w:r w:rsidR="00B028C8">
        <w:rPr>
          <w:rFonts w:ascii="Times New Roman" w:hAnsi="Times New Roman"/>
          <w:b/>
          <w:sz w:val="56"/>
          <w:szCs w:val="56"/>
        </w:rPr>
        <w:t xml:space="preserve"> Public Charter School Authority</w:t>
      </w:r>
    </w:p>
    <w:p w:rsidR="00B028C8" w:rsidRDefault="00B028C8" w:rsidP="00E01778">
      <w:pPr>
        <w:pStyle w:val="NoSpacing"/>
        <w:jc w:val="center"/>
        <w:rPr>
          <w:rFonts w:ascii="Times New Roman" w:hAnsi="Times New Roman"/>
          <w:b/>
          <w:sz w:val="24"/>
          <w:szCs w:val="24"/>
        </w:rPr>
      </w:pPr>
    </w:p>
    <w:p w:rsidR="00492838" w:rsidRDefault="00B028C8" w:rsidP="00E01778">
      <w:pPr>
        <w:pStyle w:val="NoSpacing"/>
        <w:jc w:val="center"/>
        <w:rPr>
          <w:rFonts w:ascii="Times New Roman" w:hAnsi="Times New Roman"/>
          <w:b/>
          <w:sz w:val="24"/>
          <w:szCs w:val="24"/>
        </w:rPr>
      </w:pPr>
      <w:r>
        <w:rPr>
          <w:rFonts w:ascii="Times New Roman" w:hAnsi="Times New Roman"/>
          <w:b/>
          <w:sz w:val="24"/>
          <w:szCs w:val="24"/>
        </w:rPr>
        <w:t xml:space="preserve">Kathleen </w:t>
      </w:r>
      <w:proofErr w:type="spellStart"/>
      <w:r>
        <w:rPr>
          <w:rFonts w:ascii="Times New Roman" w:hAnsi="Times New Roman"/>
          <w:b/>
          <w:sz w:val="24"/>
          <w:szCs w:val="24"/>
        </w:rPr>
        <w:t>Conaboy</w:t>
      </w:r>
      <w:proofErr w:type="spellEnd"/>
      <w:r w:rsidR="00492838" w:rsidRPr="00E01778">
        <w:rPr>
          <w:rFonts w:ascii="Times New Roman" w:hAnsi="Times New Roman"/>
          <w:b/>
          <w:sz w:val="24"/>
          <w:szCs w:val="24"/>
        </w:rPr>
        <w:t>, President</w:t>
      </w:r>
    </w:p>
    <w:p w:rsidR="00B028C8" w:rsidRDefault="00B028C8" w:rsidP="00E01778">
      <w:pPr>
        <w:pStyle w:val="NoSpacing"/>
        <w:jc w:val="center"/>
        <w:rPr>
          <w:rFonts w:ascii="Times New Roman" w:hAnsi="Times New Roman"/>
          <w:b/>
          <w:sz w:val="24"/>
          <w:szCs w:val="24"/>
        </w:rPr>
      </w:pPr>
      <w:proofErr w:type="spellStart"/>
      <w:r>
        <w:rPr>
          <w:rFonts w:ascii="Times New Roman" w:hAnsi="Times New Roman"/>
          <w:b/>
          <w:sz w:val="24"/>
          <w:szCs w:val="24"/>
        </w:rPr>
        <w:t>Elissa</w:t>
      </w:r>
      <w:proofErr w:type="spellEnd"/>
      <w:r>
        <w:rPr>
          <w:rFonts w:ascii="Times New Roman" w:hAnsi="Times New Roman"/>
          <w:b/>
          <w:sz w:val="24"/>
          <w:szCs w:val="24"/>
        </w:rPr>
        <w:t xml:space="preserve"> Wahl</w:t>
      </w:r>
    </w:p>
    <w:p w:rsidR="00B028C8" w:rsidRDefault="00B028C8" w:rsidP="00E01778">
      <w:pPr>
        <w:pStyle w:val="NoSpacing"/>
        <w:jc w:val="center"/>
        <w:rPr>
          <w:rFonts w:ascii="Times New Roman" w:hAnsi="Times New Roman"/>
          <w:b/>
          <w:sz w:val="24"/>
          <w:szCs w:val="24"/>
        </w:rPr>
      </w:pPr>
      <w:r>
        <w:rPr>
          <w:rFonts w:ascii="Times New Roman" w:hAnsi="Times New Roman"/>
          <w:b/>
          <w:sz w:val="24"/>
          <w:szCs w:val="24"/>
        </w:rPr>
        <w:t>Robert McCord</w:t>
      </w:r>
    </w:p>
    <w:p w:rsidR="00B028C8" w:rsidRDefault="00B028C8" w:rsidP="00E01778">
      <w:pPr>
        <w:pStyle w:val="NoSpacing"/>
        <w:jc w:val="center"/>
        <w:rPr>
          <w:rFonts w:ascii="Times New Roman" w:hAnsi="Times New Roman"/>
          <w:b/>
          <w:sz w:val="24"/>
          <w:szCs w:val="24"/>
        </w:rPr>
      </w:pPr>
      <w:r>
        <w:rPr>
          <w:rFonts w:ascii="Times New Roman" w:hAnsi="Times New Roman"/>
          <w:b/>
          <w:sz w:val="24"/>
          <w:szCs w:val="24"/>
        </w:rPr>
        <w:t xml:space="preserve">Marc </w:t>
      </w:r>
      <w:proofErr w:type="spellStart"/>
      <w:r>
        <w:rPr>
          <w:rFonts w:ascii="Times New Roman" w:hAnsi="Times New Roman"/>
          <w:b/>
          <w:sz w:val="24"/>
          <w:szCs w:val="24"/>
        </w:rPr>
        <w:t>Abelman</w:t>
      </w:r>
      <w:proofErr w:type="spellEnd"/>
    </w:p>
    <w:p w:rsidR="00B028C8" w:rsidRDefault="00B028C8" w:rsidP="00E01778">
      <w:pPr>
        <w:pStyle w:val="NoSpacing"/>
        <w:jc w:val="center"/>
        <w:rPr>
          <w:rFonts w:ascii="Times New Roman" w:hAnsi="Times New Roman"/>
          <w:b/>
          <w:sz w:val="24"/>
          <w:szCs w:val="24"/>
        </w:rPr>
      </w:pPr>
      <w:r>
        <w:rPr>
          <w:rFonts w:ascii="Times New Roman" w:hAnsi="Times New Roman"/>
          <w:b/>
          <w:sz w:val="24"/>
          <w:szCs w:val="24"/>
        </w:rPr>
        <w:t>Nora Luna</w:t>
      </w:r>
    </w:p>
    <w:p w:rsidR="00B028C8" w:rsidRDefault="00B028C8" w:rsidP="00E01778">
      <w:pPr>
        <w:pStyle w:val="NoSpacing"/>
        <w:jc w:val="center"/>
        <w:rPr>
          <w:rFonts w:ascii="Times New Roman" w:hAnsi="Times New Roman"/>
          <w:b/>
          <w:sz w:val="24"/>
          <w:szCs w:val="24"/>
        </w:rPr>
      </w:pPr>
      <w:r>
        <w:rPr>
          <w:rFonts w:ascii="Times New Roman" w:hAnsi="Times New Roman"/>
          <w:b/>
          <w:sz w:val="24"/>
          <w:szCs w:val="24"/>
        </w:rPr>
        <w:t>Melissa Mackedon</w:t>
      </w:r>
    </w:p>
    <w:p w:rsidR="00B028C8" w:rsidRPr="00E01778" w:rsidRDefault="00B028C8" w:rsidP="00E01778">
      <w:pPr>
        <w:pStyle w:val="NoSpacing"/>
        <w:jc w:val="center"/>
        <w:rPr>
          <w:rFonts w:ascii="Times New Roman" w:hAnsi="Times New Roman"/>
          <w:b/>
          <w:sz w:val="24"/>
          <w:szCs w:val="24"/>
        </w:rPr>
      </w:pPr>
      <w:r>
        <w:rPr>
          <w:rFonts w:ascii="Times New Roman" w:hAnsi="Times New Roman"/>
          <w:b/>
          <w:sz w:val="24"/>
          <w:szCs w:val="24"/>
        </w:rPr>
        <w:t>Michael Van</w:t>
      </w:r>
    </w:p>
    <w:p w:rsidR="00492838" w:rsidRDefault="00492838" w:rsidP="00A061C1">
      <w:pPr>
        <w:jc w:val="center"/>
      </w:pPr>
    </w:p>
    <w:p w:rsidR="00492838" w:rsidRDefault="00492838" w:rsidP="00A061C1">
      <w:pPr>
        <w:pStyle w:val="NoSpacing"/>
        <w:jc w:val="center"/>
        <w:rPr>
          <w:rFonts w:ascii="Times New Roman" w:hAnsi="Times New Roman"/>
          <w:sz w:val="24"/>
          <w:szCs w:val="24"/>
        </w:rPr>
      </w:pPr>
    </w:p>
    <w:p w:rsidR="00492838" w:rsidRPr="00A061C1" w:rsidRDefault="00B028C8" w:rsidP="00B028C8">
      <w:pPr>
        <w:pStyle w:val="NoSpacing"/>
        <w:jc w:val="center"/>
        <w:rPr>
          <w:rFonts w:ascii="Times New Roman" w:hAnsi="Times New Roman"/>
          <w:b/>
          <w:sz w:val="24"/>
          <w:szCs w:val="24"/>
        </w:rPr>
      </w:pPr>
      <w:r>
        <w:rPr>
          <w:rFonts w:ascii="Times New Roman" w:hAnsi="Times New Roman"/>
          <w:b/>
          <w:sz w:val="24"/>
          <w:szCs w:val="24"/>
        </w:rPr>
        <w:t>Steve Canavero, Director</w:t>
      </w:r>
    </w:p>
    <w:p w:rsidR="00492838" w:rsidRPr="00A061C1" w:rsidRDefault="00492838" w:rsidP="00A061C1">
      <w:pPr>
        <w:pStyle w:val="NoSpacing"/>
        <w:jc w:val="center"/>
        <w:rPr>
          <w:rFonts w:ascii="Times New Roman" w:hAnsi="Times New Roman"/>
          <w:b/>
          <w:sz w:val="24"/>
          <w:szCs w:val="24"/>
        </w:rPr>
      </w:pPr>
    </w:p>
    <w:p w:rsidR="00492838" w:rsidRDefault="00492838" w:rsidP="00A061C1">
      <w:pPr>
        <w:jc w:val="center"/>
      </w:pPr>
    </w:p>
    <w:p w:rsidR="006F2C70" w:rsidRDefault="006F2C70" w:rsidP="00A061C1">
      <w:pPr>
        <w:jc w:val="center"/>
      </w:pPr>
    </w:p>
    <w:p w:rsidR="00492838" w:rsidRDefault="00492838" w:rsidP="00A061C1">
      <w:pPr>
        <w:jc w:val="center"/>
        <w:rPr>
          <w:rFonts w:ascii="Times New Roman" w:hAnsi="Times New Roman"/>
          <w:b/>
          <w:sz w:val="24"/>
          <w:szCs w:val="24"/>
        </w:rPr>
      </w:pPr>
    </w:p>
    <w:p w:rsidR="00492838" w:rsidRDefault="00492838" w:rsidP="00A061C1">
      <w:pPr>
        <w:jc w:val="center"/>
        <w:rPr>
          <w:rFonts w:ascii="Times New Roman" w:hAnsi="Times New Roman"/>
          <w:b/>
          <w:sz w:val="24"/>
          <w:szCs w:val="24"/>
        </w:rPr>
      </w:pPr>
    </w:p>
    <w:p w:rsidR="00492838" w:rsidRDefault="00492838" w:rsidP="00A061C1">
      <w:pPr>
        <w:jc w:val="center"/>
        <w:rPr>
          <w:rFonts w:ascii="Times New Roman" w:hAnsi="Times New Roman"/>
          <w:b/>
          <w:sz w:val="24"/>
          <w:szCs w:val="24"/>
        </w:rPr>
      </w:pPr>
    </w:p>
    <w:p w:rsidR="00492838" w:rsidRDefault="00492838" w:rsidP="00A061C1">
      <w:pPr>
        <w:jc w:val="center"/>
        <w:rPr>
          <w:rFonts w:ascii="Times New Roman" w:hAnsi="Times New Roman"/>
          <w:b/>
          <w:sz w:val="24"/>
          <w:szCs w:val="24"/>
        </w:rPr>
      </w:pPr>
    </w:p>
    <w:p w:rsidR="00492838" w:rsidRDefault="00492838" w:rsidP="00A061C1">
      <w:pPr>
        <w:jc w:val="center"/>
        <w:rPr>
          <w:rFonts w:ascii="Times New Roman" w:hAnsi="Times New Roman"/>
          <w:b/>
          <w:sz w:val="24"/>
          <w:szCs w:val="24"/>
        </w:rPr>
      </w:pPr>
    </w:p>
    <w:p w:rsidR="00492838" w:rsidRDefault="00492838" w:rsidP="00A061C1">
      <w:pPr>
        <w:jc w:val="center"/>
        <w:rPr>
          <w:rFonts w:ascii="Times New Roman" w:hAnsi="Times New Roman"/>
          <w:b/>
          <w:sz w:val="24"/>
          <w:szCs w:val="24"/>
        </w:rPr>
      </w:pPr>
    </w:p>
    <w:p w:rsidR="00492838" w:rsidRDefault="00492838" w:rsidP="00A061C1">
      <w:pPr>
        <w:jc w:val="center"/>
        <w:rPr>
          <w:rFonts w:ascii="Times New Roman" w:hAnsi="Times New Roman"/>
          <w:b/>
          <w:sz w:val="24"/>
          <w:szCs w:val="24"/>
        </w:rPr>
      </w:pPr>
    </w:p>
    <w:p w:rsidR="00B028C8" w:rsidRDefault="00B028C8" w:rsidP="00A061C1">
      <w:pPr>
        <w:jc w:val="center"/>
        <w:rPr>
          <w:rFonts w:ascii="Times New Roman" w:hAnsi="Times New Roman"/>
          <w:b/>
          <w:sz w:val="24"/>
          <w:szCs w:val="24"/>
        </w:rPr>
      </w:pPr>
    </w:p>
    <w:p w:rsidR="00B028C8" w:rsidRDefault="00B028C8" w:rsidP="00A061C1">
      <w:pPr>
        <w:jc w:val="center"/>
        <w:rPr>
          <w:rFonts w:ascii="Times New Roman" w:hAnsi="Times New Roman"/>
          <w:b/>
          <w:sz w:val="24"/>
          <w:szCs w:val="24"/>
        </w:rPr>
      </w:pPr>
    </w:p>
    <w:p w:rsidR="00B028C8" w:rsidRDefault="00B028C8" w:rsidP="00A061C1">
      <w:pPr>
        <w:jc w:val="center"/>
        <w:rPr>
          <w:rFonts w:ascii="Times New Roman" w:hAnsi="Times New Roman"/>
          <w:b/>
          <w:sz w:val="24"/>
          <w:szCs w:val="24"/>
        </w:rPr>
      </w:pPr>
    </w:p>
    <w:p w:rsidR="00492838" w:rsidRDefault="00492838" w:rsidP="00A061C1">
      <w:pPr>
        <w:jc w:val="center"/>
        <w:rPr>
          <w:rFonts w:ascii="Times New Roman" w:hAnsi="Times New Roman"/>
          <w:b/>
          <w:sz w:val="24"/>
          <w:szCs w:val="24"/>
        </w:rPr>
      </w:pPr>
    </w:p>
    <w:p w:rsidR="00492838" w:rsidRPr="005F7C68" w:rsidRDefault="00B028C8" w:rsidP="005F7C68">
      <w:pPr>
        <w:jc w:val="center"/>
        <w:rPr>
          <w:rFonts w:ascii="Times New Roman" w:hAnsi="Times New Roman"/>
          <w:b/>
          <w:sz w:val="24"/>
          <w:szCs w:val="24"/>
        </w:rPr>
      </w:pPr>
      <w:r>
        <w:rPr>
          <w:rFonts w:ascii="Times New Roman" w:hAnsi="Times New Roman"/>
          <w:b/>
          <w:sz w:val="24"/>
          <w:szCs w:val="24"/>
        </w:rPr>
        <w:t xml:space="preserve">The </w:t>
      </w:r>
      <w:r w:rsidR="00492838" w:rsidRPr="00A061C1">
        <w:rPr>
          <w:rFonts w:ascii="Times New Roman" w:hAnsi="Times New Roman"/>
          <w:b/>
          <w:sz w:val="24"/>
          <w:szCs w:val="24"/>
        </w:rPr>
        <w:t xml:space="preserve">Nevada </w:t>
      </w:r>
      <w:r>
        <w:rPr>
          <w:rFonts w:ascii="Times New Roman" w:hAnsi="Times New Roman"/>
          <w:b/>
          <w:sz w:val="24"/>
          <w:szCs w:val="24"/>
        </w:rPr>
        <w:t>State Public Charter School Authority</w:t>
      </w:r>
      <w:r w:rsidR="00492838" w:rsidRPr="00A061C1">
        <w:rPr>
          <w:rFonts w:ascii="Times New Roman" w:hAnsi="Times New Roman"/>
          <w:b/>
          <w:sz w:val="24"/>
          <w:szCs w:val="24"/>
        </w:rPr>
        <w:t xml:space="preserve"> is an Equal Opportunity/Affirmative Action Agency and does no</w:t>
      </w:r>
      <w:r>
        <w:rPr>
          <w:rFonts w:ascii="Times New Roman" w:hAnsi="Times New Roman"/>
          <w:b/>
          <w:sz w:val="24"/>
          <w:szCs w:val="24"/>
        </w:rPr>
        <w:t>t discriminate on the basis of r</w:t>
      </w:r>
      <w:r w:rsidR="00492838" w:rsidRPr="00A061C1">
        <w:rPr>
          <w:rFonts w:ascii="Times New Roman" w:hAnsi="Times New Roman"/>
          <w:b/>
          <w:sz w:val="24"/>
          <w:szCs w:val="24"/>
        </w:rPr>
        <w:t>ace, color, religion, sex, national origin, age, political affiliation or disability.</w:t>
      </w:r>
    </w:p>
    <w:p w:rsidR="00492838" w:rsidRDefault="00492838" w:rsidP="00934461">
      <w:pPr>
        <w:pStyle w:val="NoSpacing"/>
        <w:rPr>
          <w:rFonts w:ascii="Times New Roman" w:hAnsi="Times New Roman"/>
        </w:rPr>
      </w:pPr>
    </w:p>
    <w:p w:rsidR="00492838" w:rsidRDefault="00492838" w:rsidP="00934461">
      <w:pPr>
        <w:pStyle w:val="NoSpacing"/>
        <w:rPr>
          <w:rFonts w:ascii="Times New Roman" w:hAnsi="Times New Roman"/>
        </w:rPr>
      </w:pPr>
    </w:p>
    <w:p w:rsidR="00492838" w:rsidRDefault="00492838" w:rsidP="00934461">
      <w:pPr>
        <w:pStyle w:val="NoSpacing"/>
        <w:rPr>
          <w:rFonts w:ascii="Times New Roman" w:hAnsi="Times New Roman"/>
        </w:rPr>
      </w:pPr>
    </w:p>
    <w:p w:rsidR="00492838" w:rsidRDefault="00492838" w:rsidP="00934461">
      <w:pPr>
        <w:pStyle w:val="NoSpacing"/>
        <w:rPr>
          <w:rFonts w:ascii="Times New Roman" w:hAnsi="Times New Roman"/>
        </w:rPr>
      </w:pPr>
    </w:p>
    <w:p w:rsidR="00492838" w:rsidRDefault="00492838" w:rsidP="00934461">
      <w:pPr>
        <w:pStyle w:val="NoSpacing"/>
        <w:rPr>
          <w:rFonts w:ascii="Times New Roman" w:hAnsi="Times New Roman"/>
        </w:rPr>
      </w:pPr>
    </w:p>
    <w:p w:rsidR="00492838" w:rsidRDefault="00492838" w:rsidP="00934461">
      <w:pPr>
        <w:pStyle w:val="NoSpacing"/>
        <w:rPr>
          <w:rFonts w:ascii="Times New Roman" w:hAnsi="Times New Roman"/>
        </w:rPr>
      </w:pPr>
    </w:p>
    <w:p w:rsidR="00492838" w:rsidRDefault="00492838" w:rsidP="002B6581">
      <w:pPr>
        <w:jc w:val="center"/>
        <w:rPr>
          <w:rFonts w:ascii="Times New Roman" w:hAnsi="Times New Roman"/>
          <w:sz w:val="28"/>
          <w:szCs w:val="28"/>
        </w:rPr>
      </w:pPr>
      <w:r w:rsidRPr="002B6581">
        <w:rPr>
          <w:rFonts w:ascii="Times New Roman" w:hAnsi="Times New Roman"/>
          <w:sz w:val="28"/>
          <w:szCs w:val="28"/>
        </w:rPr>
        <w:lastRenderedPageBreak/>
        <w:t>Table of Contents</w:t>
      </w:r>
    </w:p>
    <w:p w:rsidR="00492838" w:rsidRDefault="00492838" w:rsidP="002B6581">
      <w:pPr>
        <w:jc w:val="center"/>
        <w:rPr>
          <w:rFonts w:ascii="Times New Roman" w:hAnsi="Times New Roman"/>
          <w:sz w:val="28"/>
          <w:szCs w:val="28"/>
        </w:rPr>
      </w:pPr>
    </w:p>
    <w:p w:rsidR="00492838" w:rsidRPr="002B6581" w:rsidRDefault="00492838" w:rsidP="003F13A4">
      <w:pPr>
        <w:rPr>
          <w:rFonts w:ascii="Times New Roman" w:hAnsi="Times New Roman"/>
          <w:sz w:val="28"/>
          <w:szCs w:val="28"/>
        </w:rPr>
      </w:pPr>
      <w:r w:rsidRPr="002B6581">
        <w:rPr>
          <w:rFonts w:ascii="Times New Roman" w:hAnsi="Times New Roman"/>
          <w:sz w:val="24"/>
          <w:szCs w:val="24"/>
        </w:rPr>
        <w:t>List of Appendices</w:t>
      </w:r>
    </w:p>
    <w:p w:rsidR="00492838" w:rsidRDefault="00492838" w:rsidP="002B6581">
      <w:pPr>
        <w:rPr>
          <w:rFonts w:ascii="Times New Roman" w:hAnsi="Times New Roman"/>
          <w:sz w:val="24"/>
          <w:szCs w:val="24"/>
        </w:rPr>
      </w:pPr>
      <w:r w:rsidRPr="002B6581">
        <w:rPr>
          <w:rFonts w:ascii="Times New Roman" w:hAnsi="Times New Roman"/>
          <w:sz w:val="24"/>
          <w:szCs w:val="24"/>
        </w:rPr>
        <w:t>Introduction……………………………………………………………………………………..</w:t>
      </w:r>
      <w:r>
        <w:rPr>
          <w:rFonts w:ascii="Times New Roman" w:hAnsi="Times New Roman"/>
          <w:sz w:val="24"/>
          <w:szCs w:val="24"/>
        </w:rPr>
        <w:t>1</w:t>
      </w:r>
    </w:p>
    <w:p w:rsidR="00492838" w:rsidRPr="002B6581" w:rsidRDefault="00492838" w:rsidP="002B6581">
      <w:pPr>
        <w:rPr>
          <w:rFonts w:ascii="Times New Roman" w:hAnsi="Times New Roman"/>
          <w:sz w:val="24"/>
          <w:szCs w:val="24"/>
        </w:rPr>
      </w:pPr>
      <w:r w:rsidRPr="002B6581">
        <w:rPr>
          <w:rFonts w:ascii="Times New Roman" w:hAnsi="Times New Roman"/>
          <w:sz w:val="24"/>
          <w:szCs w:val="24"/>
        </w:rPr>
        <w:t>Charter School Operation</w:t>
      </w:r>
    </w:p>
    <w:p w:rsidR="00492838" w:rsidRPr="002B6581" w:rsidRDefault="00492838" w:rsidP="002B6581">
      <w:pPr>
        <w:rPr>
          <w:rFonts w:ascii="Times New Roman" w:hAnsi="Times New Roman"/>
          <w:sz w:val="24"/>
          <w:szCs w:val="24"/>
        </w:rPr>
      </w:pPr>
      <w:r w:rsidRPr="002B6581">
        <w:rPr>
          <w:rFonts w:ascii="Times New Roman" w:hAnsi="Times New Roman"/>
          <w:sz w:val="24"/>
          <w:szCs w:val="24"/>
        </w:rPr>
        <w:tab/>
        <w:t>Administrative Costs</w:t>
      </w:r>
      <w:r>
        <w:rPr>
          <w:rFonts w:ascii="Times New Roman" w:hAnsi="Times New Roman"/>
          <w:sz w:val="24"/>
          <w:szCs w:val="24"/>
        </w:rPr>
        <w:t>/Sponsorship Fee</w:t>
      </w:r>
      <w:r w:rsidRPr="002B6581">
        <w:rPr>
          <w:rFonts w:ascii="Times New Roman" w:hAnsi="Times New Roman"/>
          <w:sz w:val="24"/>
          <w:szCs w:val="24"/>
        </w:rPr>
        <w:t xml:space="preserve"> R</w:t>
      </w:r>
      <w:r w:rsidR="00441D82">
        <w:rPr>
          <w:rFonts w:ascii="Times New Roman" w:hAnsi="Times New Roman"/>
          <w:sz w:val="24"/>
          <w:szCs w:val="24"/>
        </w:rPr>
        <w:t>eimbursement………………………………...2</w:t>
      </w:r>
    </w:p>
    <w:p w:rsidR="00492838" w:rsidRDefault="00492838" w:rsidP="002B6581">
      <w:pPr>
        <w:rPr>
          <w:rFonts w:ascii="Times New Roman" w:hAnsi="Times New Roman"/>
          <w:sz w:val="24"/>
          <w:szCs w:val="24"/>
        </w:rPr>
      </w:pPr>
      <w:r w:rsidRPr="002B6581">
        <w:rPr>
          <w:rFonts w:ascii="Times New Roman" w:hAnsi="Times New Roman"/>
          <w:sz w:val="24"/>
          <w:szCs w:val="24"/>
        </w:rPr>
        <w:tab/>
        <w:t>Amendment of a Charter……………………………………………………………</w:t>
      </w:r>
      <w:r>
        <w:rPr>
          <w:rFonts w:ascii="Times New Roman" w:hAnsi="Times New Roman"/>
          <w:sz w:val="24"/>
          <w:szCs w:val="24"/>
        </w:rPr>
        <w:t>...</w:t>
      </w:r>
      <w:r w:rsidRPr="002B6581">
        <w:rPr>
          <w:rFonts w:ascii="Times New Roman" w:hAnsi="Times New Roman"/>
          <w:sz w:val="24"/>
          <w:szCs w:val="24"/>
        </w:rPr>
        <w:t>…</w:t>
      </w:r>
      <w:r w:rsidR="00441D82">
        <w:rPr>
          <w:rFonts w:ascii="Times New Roman" w:hAnsi="Times New Roman"/>
          <w:sz w:val="24"/>
          <w:szCs w:val="24"/>
        </w:rPr>
        <w:t>2</w:t>
      </w:r>
    </w:p>
    <w:p w:rsidR="00492838" w:rsidRPr="002B6581" w:rsidRDefault="00492838" w:rsidP="002B6581">
      <w:pPr>
        <w:rPr>
          <w:rFonts w:ascii="Times New Roman" w:hAnsi="Times New Roman"/>
          <w:sz w:val="24"/>
          <w:szCs w:val="24"/>
        </w:rPr>
      </w:pPr>
      <w:r>
        <w:rPr>
          <w:rFonts w:ascii="Times New Roman" w:hAnsi="Times New Roman"/>
          <w:sz w:val="24"/>
          <w:szCs w:val="24"/>
        </w:rPr>
        <w:tab/>
        <w:t>Application Submission…………………………………………………………………6</w:t>
      </w:r>
    </w:p>
    <w:p w:rsidR="00492838" w:rsidRPr="002B6581" w:rsidRDefault="00492838" w:rsidP="002B6581">
      <w:pPr>
        <w:rPr>
          <w:rFonts w:ascii="Times New Roman" w:hAnsi="Times New Roman"/>
          <w:sz w:val="24"/>
          <w:szCs w:val="24"/>
        </w:rPr>
      </w:pPr>
      <w:r w:rsidRPr="002B6581">
        <w:rPr>
          <w:rFonts w:ascii="Times New Roman" w:hAnsi="Times New Roman"/>
          <w:sz w:val="24"/>
          <w:szCs w:val="24"/>
        </w:rPr>
        <w:tab/>
        <w:t>At-Risk Charter Schools</w:t>
      </w:r>
      <w:r w:rsidR="00441D82">
        <w:rPr>
          <w:rFonts w:ascii="Times New Roman" w:hAnsi="Times New Roman"/>
          <w:sz w:val="24"/>
          <w:szCs w:val="24"/>
        </w:rPr>
        <w:t>……………………………………………………………..…..7</w:t>
      </w:r>
    </w:p>
    <w:p w:rsidR="00492838" w:rsidRPr="002B6581" w:rsidRDefault="00492838" w:rsidP="002B6581">
      <w:pPr>
        <w:rPr>
          <w:rFonts w:ascii="Times New Roman" w:hAnsi="Times New Roman"/>
          <w:sz w:val="24"/>
          <w:szCs w:val="24"/>
        </w:rPr>
      </w:pPr>
      <w:r w:rsidRPr="002B6581">
        <w:rPr>
          <w:rFonts w:ascii="Times New Roman" w:hAnsi="Times New Roman"/>
          <w:sz w:val="24"/>
          <w:szCs w:val="24"/>
        </w:rPr>
        <w:tab/>
        <w:t>Calendar</w:t>
      </w:r>
      <w:r>
        <w:rPr>
          <w:rFonts w:ascii="Times New Roman" w:hAnsi="Times New Roman"/>
          <w:sz w:val="24"/>
          <w:szCs w:val="24"/>
        </w:rPr>
        <w:t>…</w:t>
      </w:r>
      <w:r w:rsidR="00441D82">
        <w:rPr>
          <w:rFonts w:ascii="Times New Roman" w:hAnsi="Times New Roman"/>
          <w:sz w:val="24"/>
          <w:szCs w:val="24"/>
        </w:rPr>
        <w:t>……………………………………………………………………………….7</w:t>
      </w:r>
    </w:p>
    <w:p w:rsidR="00492838" w:rsidRPr="002B6581" w:rsidRDefault="00492838" w:rsidP="002B6581">
      <w:pPr>
        <w:rPr>
          <w:rFonts w:ascii="Times New Roman" w:hAnsi="Times New Roman"/>
          <w:sz w:val="24"/>
          <w:szCs w:val="24"/>
        </w:rPr>
      </w:pPr>
      <w:r w:rsidRPr="002B6581">
        <w:rPr>
          <w:rFonts w:ascii="Times New Roman" w:hAnsi="Times New Roman"/>
          <w:sz w:val="24"/>
          <w:szCs w:val="24"/>
        </w:rPr>
        <w:tab/>
        <w:t>Charter Schools Program (CSP) Federal Grant</w:t>
      </w:r>
      <w:r>
        <w:rPr>
          <w:rFonts w:ascii="Times New Roman" w:hAnsi="Times New Roman"/>
          <w:sz w:val="24"/>
          <w:szCs w:val="24"/>
        </w:rPr>
        <w:t>………………………………………….7</w:t>
      </w:r>
    </w:p>
    <w:p w:rsidR="00492838" w:rsidRPr="002B6581" w:rsidRDefault="00492838" w:rsidP="002B6581">
      <w:pPr>
        <w:rPr>
          <w:rFonts w:ascii="Times New Roman" w:hAnsi="Times New Roman"/>
          <w:sz w:val="24"/>
          <w:szCs w:val="24"/>
        </w:rPr>
      </w:pPr>
      <w:r w:rsidRPr="002B6581">
        <w:rPr>
          <w:rFonts w:ascii="Times New Roman" w:hAnsi="Times New Roman"/>
          <w:sz w:val="24"/>
          <w:szCs w:val="24"/>
        </w:rPr>
        <w:tab/>
        <w:t>Committee to Form a Charter School</w:t>
      </w:r>
      <w:r w:rsidR="004B27C9">
        <w:rPr>
          <w:rFonts w:ascii="Times New Roman" w:hAnsi="Times New Roman"/>
          <w:sz w:val="24"/>
          <w:szCs w:val="24"/>
        </w:rPr>
        <w:t xml:space="preserve"> and Governing Body…………………………….</w:t>
      </w:r>
      <w:r w:rsidR="00767865">
        <w:rPr>
          <w:rFonts w:ascii="Times New Roman" w:hAnsi="Times New Roman"/>
          <w:sz w:val="24"/>
          <w:szCs w:val="24"/>
        </w:rPr>
        <w:t>8</w:t>
      </w:r>
    </w:p>
    <w:p w:rsidR="00492838" w:rsidRPr="002B6581" w:rsidRDefault="00492838" w:rsidP="002B6581">
      <w:pPr>
        <w:rPr>
          <w:rFonts w:ascii="Times New Roman" w:hAnsi="Times New Roman"/>
          <w:sz w:val="24"/>
          <w:szCs w:val="24"/>
        </w:rPr>
      </w:pPr>
      <w:r w:rsidRPr="002B6581">
        <w:rPr>
          <w:rFonts w:ascii="Times New Roman" w:hAnsi="Times New Roman"/>
          <w:sz w:val="24"/>
          <w:szCs w:val="24"/>
        </w:rPr>
        <w:tab/>
        <w:t>Commencement of Operation/Failure to Become Operational</w:t>
      </w:r>
      <w:r>
        <w:rPr>
          <w:rFonts w:ascii="Times New Roman" w:hAnsi="Times New Roman"/>
          <w:sz w:val="24"/>
          <w:szCs w:val="24"/>
        </w:rPr>
        <w:t>…………………………10</w:t>
      </w:r>
    </w:p>
    <w:p w:rsidR="00492838" w:rsidRPr="002B6581" w:rsidRDefault="00492838" w:rsidP="002B6581">
      <w:pPr>
        <w:rPr>
          <w:rFonts w:ascii="Times New Roman" w:hAnsi="Times New Roman"/>
          <w:sz w:val="24"/>
          <w:szCs w:val="24"/>
        </w:rPr>
      </w:pPr>
      <w:r w:rsidRPr="002B6581">
        <w:rPr>
          <w:rFonts w:ascii="Times New Roman" w:hAnsi="Times New Roman"/>
          <w:sz w:val="24"/>
          <w:szCs w:val="24"/>
        </w:rPr>
        <w:tab/>
        <w:t>Criminal Histories</w:t>
      </w:r>
      <w:r>
        <w:rPr>
          <w:rFonts w:ascii="Times New Roman" w:hAnsi="Times New Roman"/>
          <w:sz w:val="24"/>
          <w:szCs w:val="24"/>
        </w:rPr>
        <w:t>………………………………………………………………….……11</w:t>
      </w:r>
    </w:p>
    <w:p w:rsidR="00492838" w:rsidRDefault="00492838" w:rsidP="002B6581">
      <w:pPr>
        <w:rPr>
          <w:rFonts w:ascii="Times New Roman" w:hAnsi="Times New Roman"/>
          <w:sz w:val="24"/>
          <w:szCs w:val="24"/>
        </w:rPr>
      </w:pPr>
      <w:r w:rsidRPr="002B6581">
        <w:rPr>
          <w:rFonts w:ascii="Times New Roman" w:hAnsi="Times New Roman"/>
          <w:sz w:val="24"/>
          <w:szCs w:val="24"/>
        </w:rPr>
        <w:tab/>
        <w:t>Distance Education</w:t>
      </w:r>
      <w:r w:rsidR="007A1F87">
        <w:rPr>
          <w:rFonts w:ascii="Times New Roman" w:hAnsi="Times New Roman"/>
          <w:sz w:val="24"/>
          <w:szCs w:val="24"/>
        </w:rPr>
        <w:t>…………………………………………………………………...….12</w:t>
      </w:r>
    </w:p>
    <w:p w:rsidR="00492838" w:rsidRPr="002B6581" w:rsidRDefault="00492838" w:rsidP="003C33A0">
      <w:pPr>
        <w:ind w:firstLine="720"/>
        <w:rPr>
          <w:rFonts w:ascii="Times New Roman" w:hAnsi="Times New Roman"/>
          <w:sz w:val="24"/>
          <w:szCs w:val="24"/>
        </w:rPr>
      </w:pPr>
      <w:r w:rsidRPr="002B6581">
        <w:rPr>
          <w:rFonts w:ascii="Times New Roman" w:hAnsi="Times New Roman"/>
          <w:sz w:val="24"/>
          <w:szCs w:val="24"/>
        </w:rPr>
        <w:t>Educational Service Providers (ESP):  EMOs and CMOs</w:t>
      </w:r>
      <w:r>
        <w:rPr>
          <w:rFonts w:ascii="Times New Roman" w:hAnsi="Times New Roman"/>
          <w:sz w:val="24"/>
          <w:szCs w:val="24"/>
        </w:rPr>
        <w:t>………………………..……..12</w:t>
      </w:r>
    </w:p>
    <w:p w:rsidR="00492838" w:rsidRPr="002B6581" w:rsidRDefault="00492838" w:rsidP="002B6581">
      <w:pPr>
        <w:rPr>
          <w:rFonts w:ascii="Times New Roman" w:hAnsi="Times New Roman"/>
          <w:sz w:val="24"/>
          <w:szCs w:val="24"/>
        </w:rPr>
      </w:pPr>
      <w:r w:rsidRPr="002B6581">
        <w:rPr>
          <w:rFonts w:ascii="Times New Roman" w:hAnsi="Times New Roman"/>
          <w:sz w:val="24"/>
          <w:szCs w:val="24"/>
        </w:rPr>
        <w:tab/>
        <w:t>Employee Records</w:t>
      </w:r>
      <w:r w:rsidR="007A1F87">
        <w:rPr>
          <w:rFonts w:ascii="Times New Roman" w:hAnsi="Times New Roman"/>
          <w:sz w:val="24"/>
          <w:szCs w:val="24"/>
        </w:rPr>
        <w:t>…………………………………………………………………….…13</w:t>
      </w:r>
    </w:p>
    <w:p w:rsidR="00492838" w:rsidRPr="002B6581" w:rsidRDefault="00492838" w:rsidP="002B6581">
      <w:pPr>
        <w:rPr>
          <w:rFonts w:ascii="Times New Roman" w:hAnsi="Times New Roman"/>
          <w:sz w:val="24"/>
          <w:szCs w:val="24"/>
        </w:rPr>
      </w:pPr>
      <w:r w:rsidRPr="002B6581">
        <w:rPr>
          <w:rFonts w:ascii="Times New Roman" w:hAnsi="Times New Roman"/>
          <w:sz w:val="24"/>
          <w:szCs w:val="24"/>
        </w:rPr>
        <w:tab/>
        <w:t>Enrollment Procedures and Lotteries</w:t>
      </w:r>
      <w:r>
        <w:rPr>
          <w:rFonts w:ascii="Times New Roman" w:hAnsi="Times New Roman"/>
          <w:sz w:val="24"/>
          <w:szCs w:val="24"/>
        </w:rPr>
        <w:t>…………………………………………………….13</w:t>
      </w:r>
    </w:p>
    <w:p w:rsidR="00492838" w:rsidRPr="002B6581" w:rsidRDefault="00492838" w:rsidP="002B6581">
      <w:pPr>
        <w:rPr>
          <w:rFonts w:ascii="Times New Roman" w:hAnsi="Times New Roman"/>
          <w:sz w:val="24"/>
          <w:szCs w:val="24"/>
        </w:rPr>
      </w:pPr>
      <w:r w:rsidRPr="002B6581">
        <w:rPr>
          <w:rFonts w:ascii="Times New Roman" w:hAnsi="Times New Roman"/>
          <w:sz w:val="24"/>
          <w:szCs w:val="24"/>
        </w:rPr>
        <w:tab/>
        <w:t>Facilities</w:t>
      </w:r>
      <w:r>
        <w:rPr>
          <w:rFonts w:ascii="Times New Roman" w:hAnsi="Times New Roman"/>
          <w:sz w:val="24"/>
          <w:szCs w:val="24"/>
        </w:rPr>
        <w:t>……</w:t>
      </w:r>
      <w:r w:rsidR="007A1F87">
        <w:rPr>
          <w:rFonts w:ascii="Times New Roman" w:hAnsi="Times New Roman"/>
          <w:sz w:val="24"/>
          <w:szCs w:val="24"/>
        </w:rPr>
        <w:t>…………………………………………………………………………….19</w:t>
      </w:r>
    </w:p>
    <w:p w:rsidR="00492838" w:rsidRPr="002B6581" w:rsidRDefault="00492838" w:rsidP="0066620A">
      <w:pPr>
        <w:ind w:firstLine="720"/>
        <w:rPr>
          <w:rFonts w:ascii="Times New Roman" w:hAnsi="Times New Roman"/>
          <w:sz w:val="24"/>
          <w:szCs w:val="24"/>
        </w:rPr>
      </w:pPr>
      <w:r w:rsidRPr="002B6581">
        <w:rPr>
          <w:rFonts w:ascii="Times New Roman" w:hAnsi="Times New Roman"/>
          <w:sz w:val="24"/>
          <w:szCs w:val="24"/>
        </w:rPr>
        <w:t>Fees for Charter School-Related Programs</w:t>
      </w:r>
      <w:r w:rsidR="00767865">
        <w:rPr>
          <w:rFonts w:ascii="Times New Roman" w:hAnsi="Times New Roman"/>
          <w:sz w:val="24"/>
          <w:szCs w:val="24"/>
        </w:rPr>
        <w:t>………………………………………………21</w:t>
      </w:r>
    </w:p>
    <w:p w:rsidR="00492838" w:rsidRPr="002B6581" w:rsidRDefault="00492838" w:rsidP="0066620A">
      <w:pPr>
        <w:ind w:firstLine="720"/>
        <w:rPr>
          <w:rFonts w:ascii="Times New Roman" w:hAnsi="Times New Roman"/>
          <w:sz w:val="24"/>
          <w:szCs w:val="24"/>
        </w:rPr>
      </w:pPr>
      <w:r w:rsidRPr="002B6581">
        <w:rPr>
          <w:rFonts w:ascii="Times New Roman" w:hAnsi="Times New Roman"/>
          <w:sz w:val="24"/>
          <w:szCs w:val="24"/>
        </w:rPr>
        <w:t>Financial Software</w:t>
      </w:r>
      <w:r>
        <w:rPr>
          <w:rFonts w:ascii="Times New Roman" w:hAnsi="Times New Roman"/>
          <w:sz w:val="24"/>
          <w:szCs w:val="24"/>
        </w:rPr>
        <w:t>…………………………………………………………….</w:t>
      </w:r>
      <w:r w:rsidR="00767865">
        <w:rPr>
          <w:rFonts w:ascii="Times New Roman" w:hAnsi="Times New Roman"/>
          <w:sz w:val="24"/>
          <w:szCs w:val="24"/>
        </w:rPr>
        <w:t>.…………21</w:t>
      </w:r>
      <w:r w:rsidRPr="002B6581">
        <w:rPr>
          <w:rFonts w:ascii="Times New Roman" w:hAnsi="Times New Roman"/>
          <w:sz w:val="24"/>
          <w:szCs w:val="24"/>
        </w:rPr>
        <w:t xml:space="preserve"> </w:t>
      </w:r>
    </w:p>
    <w:p w:rsidR="00492838" w:rsidRDefault="00492838" w:rsidP="0066620A">
      <w:pPr>
        <w:ind w:firstLine="720"/>
        <w:rPr>
          <w:rFonts w:ascii="Times New Roman" w:hAnsi="Times New Roman"/>
          <w:sz w:val="24"/>
          <w:szCs w:val="24"/>
        </w:rPr>
      </w:pPr>
      <w:r w:rsidRPr="002B6581">
        <w:rPr>
          <w:rFonts w:ascii="Times New Roman" w:hAnsi="Times New Roman"/>
          <w:sz w:val="24"/>
          <w:szCs w:val="24"/>
        </w:rPr>
        <w:t>Governing Bodies/Boards</w:t>
      </w:r>
      <w:r w:rsidR="00767865">
        <w:rPr>
          <w:rFonts w:ascii="Times New Roman" w:hAnsi="Times New Roman"/>
          <w:sz w:val="24"/>
          <w:szCs w:val="24"/>
        </w:rPr>
        <w:t>………………………………………………………..………22</w:t>
      </w:r>
    </w:p>
    <w:p w:rsidR="00C11783" w:rsidRPr="002B6581" w:rsidRDefault="00C11783" w:rsidP="0066620A">
      <w:pPr>
        <w:ind w:firstLine="720"/>
        <w:rPr>
          <w:rFonts w:ascii="Times New Roman" w:hAnsi="Times New Roman"/>
          <w:sz w:val="24"/>
          <w:szCs w:val="24"/>
        </w:rPr>
      </w:pPr>
      <w:r>
        <w:rPr>
          <w:rFonts w:ascii="Times New Roman" w:hAnsi="Times New Roman"/>
          <w:sz w:val="24"/>
          <w:szCs w:val="24"/>
        </w:rPr>
        <w:t>Health-Related Matters…………………………………………………………………..</w:t>
      </w:r>
      <w:r w:rsidR="00767865">
        <w:rPr>
          <w:rFonts w:ascii="Times New Roman" w:hAnsi="Times New Roman"/>
          <w:sz w:val="24"/>
          <w:szCs w:val="24"/>
        </w:rPr>
        <w:t>26</w:t>
      </w:r>
    </w:p>
    <w:p w:rsidR="00492838" w:rsidRPr="002B6581" w:rsidRDefault="00492838" w:rsidP="0066620A">
      <w:pPr>
        <w:ind w:firstLine="720"/>
        <w:rPr>
          <w:rFonts w:ascii="Times New Roman" w:hAnsi="Times New Roman"/>
          <w:sz w:val="24"/>
          <w:szCs w:val="24"/>
        </w:rPr>
      </w:pPr>
      <w:r w:rsidRPr="002B6581">
        <w:rPr>
          <w:rFonts w:ascii="Times New Roman" w:hAnsi="Times New Roman"/>
          <w:sz w:val="24"/>
          <w:szCs w:val="24"/>
        </w:rPr>
        <w:t xml:space="preserve">Home Schooling and </w:t>
      </w:r>
      <w:smartTag w:uri="urn:schemas-microsoft-com:office:smarttags" w:element="PlaceName">
        <w:smartTag w:uri="urn:schemas-microsoft-com:office:smarttags" w:element="place">
          <w:smartTag w:uri="urn:schemas-microsoft-com:office:smarttags" w:element="PlaceName">
            <w:r w:rsidRPr="002B6581">
              <w:rPr>
                <w:rFonts w:ascii="Times New Roman" w:hAnsi="Times New Roman"/>
                <w:sz w:val="24"/>
                <w:szCs w:val="24"/>
              </w:rPr>
              <w:t>Charter</w:t>
            </w:r>
          </w:smartTag>
          <w:r w:rsidRPr="002B6581">
            <w:rPr>
              <w:rFonts w:ascii="Times New Roman" w:hAnsi="Times New Roman"/>
              <w:sz w:val="24"/>
              <w:szCs w:val="24"/>
            </w:rPr>
            <w:t xml:space="preserve"> </w:t>
          </w:r>
          <w:smartTag w:uri="urn:schemas-microsoft-com:office:smarttags" w:element="PlaceType">
            <w:r w:rsidRPr="002B6581">
              <w:rPr>
                <w:rFonts w:ascii="Times New Roman" w:hAnsi="Times New Roman"/>
                <w:sz w:val="24"/>
                <w:szCs w:val="24"/>
              </w:rPr>
              <w:t>Schools</w:t>
            </w:r>
          </w:smartTag>
        </w:smartTag>
      </w:smartTag>
      <w:r w:rsidR="00767865">
        <w:rPr>
          <w:rFonts w:ascii="Times New Roman" w:hAnsi="Times New Roman"/>
          <w:sz w:val="24"/>
          <w:szCs w:val="24"/>
        </w:rPr>
        <w:t>…………………………………...………………27</w:t>
      </w:r>
    </w:p>
    <w:p w:rsidR="00492838" w:rsidRPr="002B6581" w:rsidRDefault="00492838" w:rsidP="0066620A">
      <w:pPr>
        <w:ind w:firstLine="720"/>
        <w:rPr>
          <w:rFonts w:ascii="Times New Roman" w:hAnsi="Times New Roman"/>
          <w:sz w:val="24"/>
          <w:szCs w:val="24"/>
        </w:rPr>
      </w:pPr>
      <w:r w:rsidRPr="002B6581">
        <w:rPr>
          <w:rFonts w:ascii="Times New Roman" w:hAnsi="Times New Roman"/>
          <w:sz w:val="24"/>
          <w:szCs w:val="24"/>
        </w:rPr>
        <w:t>Identification Number for School</w:t>
      </w:r>
      <w:r w:rsidR="00767865">
        <w:rPr>
          <w:rFonts w:ascii="Times New Roman" w:hAnsi="Times New Roman"/>
          <w:sz w:val="24"/>
          <w:szCs w:val="24"/>
        </w:rPr>
        <w:t>……………………………………………..…………27</w:t>
      </w:r>
    </w:p>
    <w:p w:rsidR="00492838" w:rsidRPr="002B6581" w:rsidRDefault="00492838" w:rsidP="0066620A">
      <w:pPr>
        <w:ind w:firstLine="720"/>
        <w:rPr>
          <w:rFonts w:ascii="Times New Roman" w:hAnsi="Times New Roman"/>
          <w:sz w:val="24"/>
          <w:szCs w:val="24"/>
        </w:rPr>
      </w:pPr>
      <w:r w:rsidRPr="002B6581">
        <w:rPr>
          <w:rFonts w:ascii="Times New Roman" w:hAnsi="Times New Roman"/>
          <w:sz w:val="24"/>
          <w:szCs w:val="24"/>
        </w:rPr>
        <w:t>Immunization of Pupils</w:t>
      </w:r>
      <w:r w:rsidR="007A1F87">
        <w:rPr>
          <w:rFonts w:ascii="Times New Roman" w:hAnsi="Times New Roman"/>
          <w:sz w:val="24"/>
          <w:szCs w:val="24"/>
        </w:rPr>
        <w:t>………………</w:t>
      </w:r>
      <w:r w:rsidR="00767865">
        <w:rPr>
          <w:rFonts w:ascii="Times New Roman" w:hAnsi="Times New Roman"/>
          <w:sz w:val="24"/>
          <w:szCs w:val="24"/>
        </w:rPr>
        <w:t>…………………………………….…………….27</w:t>
      </w:r>
    </w:p>
    <w:p w:rsidR="00492838" w:rsidRPr="002B6581" w:rsidRDefault="00492838" w:rsidP="0066620A">
      <w:pPr>
        <w:ind w:firstLine="720"/>
        <w:rPr>
          <w:rFonts w:ascii="Times New Roman" w:hAnsi="Times New Roman"/>
          <w:sz w:val="24"/>
          <w:szCs w:val="24"/>
        </w:rPr>
      </w:pPr>
      <w:r w:rsidRPr="002B6581">
        <w:rPr>
          <w:rFonts w:ascii="Times New Roman" w:hAnsi="Times New Roman"/>
          <w:sz w:val="24"/>
          <w:szCs w:val="24"/>
        </w:rPr>
        <w:t>Insurance</w:t>
      </w:r>
      <w:r>
        <w:rPr>
          <w:rFonts w:ascii="Times New Roman" w:hAnsi="Times New Roman"/>
          <w:sz w:val="24"/>
          <w:szCs w:val="24"/>
        </w:rPr>
        <w:t>……………………………………………</w:t>
      </w:r>
      <w:r w:rsidR="00767865">
        <w:rPr>
          <w:rFonts w:ascii="Times New Roman" w:hAnsi="Times New Roman"/>
          <w:sz w:val="24"/>
          <w:szCs w:val="24"/>
        </w:rPr>
        <w:t>……………………………………27</w:t>
      </w:r>
    </w:p>
    <w:p w:rsidR="00492838" w:rsidRPr="002B6581" w:rsidRDefault="00492838" w:rsidP="0066620A">
      <w:pPr>
        <w:ind w:firstLine="720"/>
        <w:rPr>
          <w:rFonts w:ascii="Times New Roman" w:hAnsi="Times New Roman"/>
          <w:sz w:val="24"/>
          <w:szCs w:val="24"/>
        </w:rPr>
      </w:pPr>
      <w:r w:rsidRPr="002B6581">
        <w:rPr>
          <w:rFonts w:ascii="Times New Roman" w:hAnsi="Times New Roman"/>
          <w:sz w:val="24"/>
          <w:szCs w:val="24"/>
        </w:rPr>
        <w:t>Law and Regulation, Including Title 9</w:t>
      </w:r>
      <w:r w:rsidR="00767865">
        <w:rPr>
          <w:rFonts w:ascii="Times New Roman" w:hAnsi="Times New Roman"/>
          <w:sz w:val="24"/>
          <w:szCs w:val="24"/>
        </w:rPr>
        <w:t>………………………………………..…………28</w:t>
      </w:r>
    </w:p>
    <w:p w:rsidR="00492838" w:rsidRPr="002B6581" w:rsidRDefault="00492838" w:rsidP="0066620A">
      <w:pPr>
        <w:ind w:firstLine="720"/>
        <w:rPr>
          <w:rFonts w:ascii="Times New Roman" w:hAnsi="Times New Roman"/>
          <w:sz w:val="24"/>
          <w:szCs w:val="24"/>
        </w:rPr>
      </w:pPr>
      <w:r>
        <w:rPr>
          <w:rFonts w:ascii="Times New Roman" w:hAnsi="Times New Roman"/>
          <w:sz w:val="24"/>
          <w:szCs w:val="24"/>
        </w:rPr>
        <w:lastRenderedPageBreak/>
        <w:t>Legal Counsel</w:t>
      </w:r>
      <w:r w:rsidR="00767865">
        <w:rPr>
          <w:rFonts w:ascii="Times New Roman" w:hAnsi="Times New Roman"/>
          <w:sz w:val="24"/>
          <w:szCs w:val="24"/>
        </w:rPr>
        <w:t>…………………………………………………………………………….28</w:t>
      </w:r>
    </w:p>
    <w:p w:rsidR="00492838" w:rsidRPr="002B6581" w:rsidRDefault="00492838" w:rsidP="002B6581">
      <w:pPr>
        <w:rPr>
          <w:rFonts w:ascii="Times New Roman" w:hAnsi="Times New Roman"/>
          <w:sz w:val="24"/>
          <w:szCs w:val="24"/>
        </w:rPr>
      </w:pPr>
      <w:r w:rsidRPr="002B6581">
        <w:rPr>
          <w:rFonts w:ascii="Times New Roman" w:hAnsi="Times New Roman"/>
          <w:sz w:val="24"/>
          <w:szCs w:val="24"/>
        </w:rPr>
        <w:tab/>
        <w:t>Letter of Intent to Submit an Application</w:t>
      </w:r>
      <w:r w:rsidR="00767865">
        <w:rPr>
          <w:rFonts w:ascii="Times New Roman" w:hAnsi="Times New Roman"/>
          <w:sz w:val="24"/>
          <w:szCs w:val="24"/>
        </w:rPr>
        <w:t>…………………………………..……………29</w:t>
      </w:r>
    </w:p>
    <w:p w:rsidR="00492838" w:rsidRPr="002B6581" w:rsidRDefault="00492838" w:rsidP="002B6581">
      <w:pPr>
        <w:rPr>
          <w:rFonts w:ascii="Times New Roman" w:hAnsi="Times New Roman"/>
          <w:sz w:val="24"/>
          <w:szCs w:val="24"/>
        </w:rPr>
      </w:pPr>
      <w:r w:rsidRPr="002B6581">
        <w:rPr>
          <w:rFonts w:ascii="Times New Roman" w:hAnsi="Times New Roman"/>
          <w:sz w:val="24"/>
          <w:szCs w:val="24"/>
        </w:rPr>
        <w:tab/>
        <w:t>No Child Left Behind (NCLB)</w:t>
      </w:r>
      <w:r w:rsidR="00767865">
        <w:rPr>
          <w:rFonts w:ascii="Times New Roman" w:hAnsi="Times New Roman"/>
          <w:sz w:val="24"/>
          <w:szCs w:val="24"/>
        </w:rPr>
        <w:t>……………………………………………….………….29</w:t>
      </w:r>
    </w:p>
    <w:p w:rsidR="00492838" w:rsidRPr="002B6581" w:rsidRDefault="00492838" w:rsidP="002B6581">
      <w:pPr>
        <w:rPr>
          <w:rFonts w:ascii="Times New Roman" w:hAnsi="Times New Roman"/>
          <w:sz w:val="24"/>
          <w:szCs w:val="24"/>
        </w:rPr>
      </w:pPr>
      <w:r w:rsidRPr="002B6581">
        <w:rPr>
          <w:rFonts w:ascii="Times New Roman" w:hAnsi="Times New Roman"/>
          <w:sz w:val="24"/>
          <w:szCs w:val="24"/>
        </w:rPr>
        <w:tab/>
        <w:t>Policies: Student, Personnel, Financial</w:t>
      </w:r>
      <w:r w:rsidR="00767865">
        <w:rPr>
          <w:rFonts w:ascii="Times New Roman" w:hAnsi="Times New Roman"/>
          <w:sz w:val="24"/>
          <w:szCs w:val="24"/>
        </w:rPr>
        <w:t>…………………………………………………..29</w:t>
      </w:r>
    </w:p>
    <w:p w:rsidR="00492838" w:rsidRPr="002B6581" w:rsidRDefault="00492838" w:rsidP="002B6581">
      <w:pPr>
        <w:rPr>
          <w:rFonts w:ascii="Times New Roman" w:hAnsi="Times New Roman"/>
          <w:sz w:val="24"/>
          <w:szCs w:val="24"/>
        </w:rPr>
      </w:pPr>
      <w:r w:rsidRPr="002B6581">
        <w:rPr>
          <w:rFonts w:ascii="Times New Roman" w:hAnsi="Times New Roman"/>
          <w:sz w:val="24"/>
          <w:szCs w:val="24"/>
        </w:rPr>
        <w:tab/>
        <w:t>Private Schools Reopening as Charter Schools</w:t>
      </w:r>
      <w:r w:rsidR="00767865">
        <w:rPr>
          <w:rFonts w:ascii="Times New Roman" w:hAnsi="Times New Roman"/>
          <w:sz w:val="24"/>
          <w:szCs w:val="24"/>
        </w:rPr>
        <w:t>……………………………..……………30</w:t>
      </w:r>
    </w:p>
    <w:p w:rsidR="00492838" w:rsidRPr="002B6581" w:rsidRDefault="00492838" w:rsidP="002B6581">
      <w:pPr>
        <w:rPr>
          <w:rFonts w:ascii="Times New Roman" w:hAnsi="Times New Roman"/>
          <w:sz w:val="24"/>
          <w:szCs w:val="24"/>
        </w:rPr>
      </w:pPr>
      <w:r w:rsidRPr="002B6581">
        <w:rPr>
          <w:rFonts w:ascii="Times New Roman" w:hAnsi="Times New Roman"/>
          <w:sz w:val="24"/>
          <w:szCs w:val="24"/>
        </w:rPr>
        <w:tab/>
        <w:t>PERS (Public Employees Retirement System)</w:t>
      </w:r>
      <w:r w:rsidR="00767865">
        <w:rPr>
          <w:rFonts w:ascii="Times New Roman" w:hAnsi="Times New Roman"/>
          <w:sz w:val="24"/>
          <w:szCs w:val="24"/>
        </w:rPr>
        <w:t>……………………………..……………30</w:t>
      </w:r>
      <w:r w:rsidRPr="002B6581">
        <w:rPr>
          <w:rFonts w:ascii="Times New Roman" w:hAnsi="Times New Roman"/>
          <w:sz w:val="24"/>
          <w:szCs w:val="24"/>
        </w:rPr>
        <w:t xml:space="preserve"> </w:t>
      </w:r>
    </w:p>
    <w:p w:rsidR="00492838" w:rsidRPr="002B6581" w:rsidRDefault="00492838" w:rsidP="002B6581">
      <w:pPr>
        <w:rPr>
          <w:rFonts w:ascii="Times New Roman" w:hAnsi="Times New Roman"/>
          <w:sz w:val="24"/>
          <w:szCs w:val="24"/>
        </w:rPr>
      </w:pPr>
      <w:r w:rsidRPr="002B6581">
        <w:rPr>
          <w:rFonts w:ascii="Times New Roman" w:hAnsi="Times New Roman"/>
          <w:sz w:val="24"/>
          <w:szCs w:val="24"/>
        </w:rPr>
        <w:tab/>
        <w:t>Purchasing</w:t>
      </w:r>
      <w:r>
        <w:rPr>
          <w:rFonts w:ascii="Times New Roman" w:hAnsi="Times New Roman"/>
          <w:sz w:val="24"/>
          <w:szCs w:val="24"/>
        </w:rPr>
        <w:t>………………</w:t>
      </w:r>
      <w:r w:rsidR="007A1F87">
        <w:rPr>
          <w:rFonts w:ascii="Times New Roman" w:hAnsi="Times New Roman"/>
          <w:sz w:val="24"/>
          <w:szCs w:val="24"/>
        </w:rPr>
        <w:t>…………………</w:t>
      </w:r>
      <w:r w:rsidR="00767865">
        <w:rPr>
          <w:rFonts w:ascii="Times New Roman" w:hAnsi="Times New Roman"/>
          <w:sz w:val="24"/>
          <w:szCs w:val="24"/>
        </w:rPr>
        <w:t>………………………………….………….30</w:t>
      </w:r>
    </w:p>
    <w:p w:rsidR="00492838" w:rsidRPr="002B6581" w:rsidRDefault="00492838" w:rsidP="002B6581">
      <w:pPr>
        <w:rPr>
          <w:rFonts w:ascii="Times New Roman" w:hAnsi="Times New Roman"/>
          <w:sz w:val="24"/>
          <w:szCs w:val="24"/>
        </w:rPr>
      </w:pPr>
      <w:r w:rsidRPr="002B6581">
        <w:rPr>
          <w:rFonts w:ascii="Times New Roman" w:hAnsi="Times New Roman"/>
          <w:sz w:val="24"/>
          <w:szCs w:val="24"/>
        </w:rPr>
        <w:tab/>
        <w:t>Records Retention</w:t>
      </w:r>
      <w:r w:rsidR="00767865">
        <w:rPr>
          <w:rFonts w:ascii="Times New Roman" w:hAnsi="Times New Roman"/>
          <w:sz w:val="24"/>
          <w:szCs w:val="24"/>
        </w:rPr>
        <w:t>………………………………………………………….…………….30</w:t>
      </w:r>
    </w:p>
    <w:p w:rsidR="00492838" w:rsidRPr="002B6581" w:rsidRDefault="00492838" w:rsidP="002B6581">
      <w:pPr>
        <w:rPr>
          <w:rFonts w:ascii="Times New Roman" w:hAnsi="Times New Roman"/>
          <w:sz w:val="24"/>
          <w:szCs w:val="24"/>
        </w:rPr>
      </w:pPr>
      <w:r w:rsidRPr="002B6581">
        <w:rPr>
          <w:rFonts w:ascii="Times New Roman" w:hAnsi="Times New Roman"/>
          <w:sz w:val="24"/>
          <w:szCs w:val="24"/>
        </w:rPr>
        <w:tab/>
        <w:t>Renewal of Charter</w:t>
      </w:r>
      <w:proofErr w:type="gramStart"/>
      <w:r w:rsidR="00767865">
        <w:rPr>
          <w:rFonts w:ascii="Times New Roman" w:hAnsi="Times New Roman"/>
          <w:sz w:val="24"/>
          <w:szCs w:val="24"/>
        </w:rPr>
        <w:t>……………………………………………………..………………</w:t>
      </w:r>
      <w:proofErr w:type="gramEnd"/>
      <w:r w:rsidR="00767865">
        <w:rPr>
          <w:rFonts w:ascii="Times New Roman" w:hAnsi="Times New Roman"/>
          <w:sz w:val="24"/>
          <w:szCs w:val="24"/>
        </w:rPr>
        <w:t>..31</w:t>
      </w:r>
    </w:p>
    <w:p w:rsidR="00492838" w:rsidRPr="002B6581" w:rsidRDefault="00492838" w:rsidP="002B6581">
      <w:pPr>
        <w:rPr>
          <w:rFonts w:ascii="Times New Roman" w:hAnsi="Times New Roman"/>
          <w:sz w:val="24"/>
          <w:szCs w:val="24"/>
        </w:rPr>
      </w:pPr>
      <w:r w:rsidRPr="002B6581">
        <w:rPr>
          <w:rFonts w:ascii="Times New Roman" w:hAnsi="Times New Roman"/>
          <w:sz w:val="24"/>
          <w:szCs w:val="24"/>
        </w:rPr>
        <w:tab/>
        <w:t>Reporting Requirements</w:t>
      </w:r>
      <w:proofErr w:type="gramStart"/>
      <w:r w:rsidR="00767865">
        <w:rPr>
          <w:rFonts w:ascii="Times New Roman" w:hAnsi="Times New Roman"/>
          <w:sz w:val="24"/>
          <w:szCs w:val="24"/>
        </w:rPr>
        <w:t>………………………………………………………...………</w:t>
      </w:r>
      <w:proofErr w:type="gramEnd"/>
      <w:r w:rsidR="00767865">
        <w:rPr>
          <w:rFonts w:ascii="Times New Roman" w:hAnsi="Times New Roman"/>
          <w:sz w:val="24"/>
          <w:szCs w:val="24"/>
        </w:rPr>
        <w:t>..31</w:t>
      </w:r>
    </w:p>
    <w:p w:rsidR="00492838" w:rsidRPr="002B6581" w:rsidRDefault="00492838" w:rsidP="002B6581">
      <w:pPr>
        <w:rPr>
          <w:rFonts w:ascii="Times New Roman" w:hAnsi="Times New Roman"/>
          <w:sz w:val="24"/>
          <w:szCs w:val="24"/>
        </w:rPr>
      </w:pPr>
      <w:r w:rsidRPr="002B6581">
        <w:rPr>
          <w:rFonts w:ascii="Times New Roman" w:hAnsi="Times New Roman"/>
          <w:sz w:val="24"/>
          <w:szCs w:val="24"/>
        </w:rPr>
        <w:tab/>
        <w:t>Revocation of a Charter</w:t>
      </w:r>
      <w:r w:rsidR="00767865">
        <w:rPr>
          <w:rFonts w:ascii="Times New Roman" w:hAnsi="Times New Roman"/>
          <w:sz w:val="24"/>
          <w:szCs w:val="24"/>
        </w:rPr>
        <w:t>……………………………………………………….………….31</w:t>
      </w:r>
    </w:p>
    <w:p w:rsidR="00492838" w:rsidRDefault="00492838" w:rsidP="002B6581">
      <w:pPr>
        <w:rPr>
          <w:rFonts w:ascii="Times New Roman" w:hAnsi="Times New Roman"/>
          <w:sz w:val="24"/>
          <w:szCs w:val="24"/>
        </w:rPr>
      </w:pPr>
      <w:r w:rsidRPr="002B6581">
        <w:rPr>
          <w:rFonts w:ascii="Times New Roman" w:hAnsi="Times New Roman"/>
          <w:sz w:val="24"/>
          <w:szCs w:val="24"/>
        </w:rPr>
        <w:tab/>
        <w:t>Rights of Pupils and Families</w:t>
      </w:r>
      <w:proofErr w:type="gramStart"/>
      <w:r w:rsidR="00767865">
        <w:rPr>
          <w:rFonts w:ascii="Times New Roman" w:hAnsi="Times New Roman"/>
          <w:sz w:val="24"/>
          <w:szCs w:val="24"/>
        </w:rPr>
        <w:t>……………………………………………..……………</w:t>
      </w:r>
      <w:proofErr w:type="gramEnd"/>
      <w:r w:rsidR="00767865">
        <w:rPr>
          <w:rFonts w:ascii="Times New Roman" w:hAnsi="Times New Roman"/>
          <w:sz w:val="24"/>
          <w:szCs w:val="24"/>
        </w:rPr>
        <w:t>..32</w:t>
      </w:r>
    </w:p>
    <w:p w:rsidR="00492838" w:rsidRPr="002B6581" w:rsidRDefault="00492838" w:rsidP="009A56B5">
      <w:pPr>
        <w:ind w:firstLine="720"/>
        <w:rPr>
          <w:rFonts w:ascii="Times New Roman" w:hAnsi="Times New Roman"/>
          <w:sz w:val="24"/>
          <w:szCs w:val="24"/>
        </w:rPr>
      </w:pPr>
      <w:r w:rsidRPr="002B6581">
        <w:rPr>
          <w:rFonts w:ascii="Times New Roman" w:hAnsi="Times New Roman"/>
          <w:sz w:val="24"/>
          <w:szCs w:val="24"/>
        </w:rPr>
        <w:t>Safety</w:t>
      </w:r>
      <w:r>
        <w:rPr>
          <w:rFonts w:ascii="Times New Roman" w:hAnsi="Times New Roman"/>
          <w:sz w:val="24"/>
          <w:szCs w:val="24"/>
        </w:rPr>
        <w:t>…………</w:t>
      </w:r>
      <w:r w:rsidR="00767865">
        <w:rPr>
          <w:rFonts w:ascii="Times New Roman" w:hAnsi="Times New Roman"/>
          <w:sz w:val="24"/>
          <w:szCs w:val="24"/>
        </w:rPr>
        <w:t>…………………………………………………………………………..32</w:t>
      </w:r>
    </w:p>
    <w:p w:rsidR="00492838" w:rsidRDefault="00492838" w:rsidP="002B6581">
      <w:pPr>
        <w:rPr>
          <w:rFonts w:ascii="Times New Roman" w:hAnsi="Times New Roman"/>
          <w:sz w:val="24"/>
          <w:szCs w:val="24"/>
        </w:rPr>
      </w:pPr>
      <w:r w:rsidRPr="002B6581">
        <w:rPr>
          <w:rFonts w:ascii="Times New Roman" w:hAnsi="Times New Roman"/>
          <w:sz w:val="24"/>
          <w:szCs w:val="24"/>
        </w:rPr>
        <w:tab/>
        <w:t>SAIN Automated Student Information System/PowerSchool</w:t>
      </w:r>
      <w:r w:rsidR="00767865">
        <w:rPr>
          <w:rFonts w:ascii="Times New Roman" w:hAnsi="Times New Roman"/>
          <w:sz w:val="24"/>
          <w:szCs w:val="24"/>
        </w:rPr>
        <w:t>……………….…………..32</w:t>
      </w:r>
    </w:p>
    <w:p w:rsidR="00492838" w:rsidRDefault="00492838" w:rsidP="002B6581">
      <w:pPr>
        <w:rPr>
          <w:rFonts w:ascii="Times New Roman" w:hAnsi="Times New Roman"/>
          <w:sz w:val="24"/>
          <w:szCs w:val="24"/>
        </w:rPr>
      </w:pPr>
      <w:r>
        <w:rPr>
          <w:rFonts w:ascii="Times New Roman" w:hAnsi="Times New Roman"/>
          <w:sz w:val="24"/>
          <w:szCs w:val="24"/>
        </w:rPr>
        <w:tab/>
      </w:r>
      <w:smartTag w:uri="urn:schemas-microsoft-com:office:smarttags" w:element="place">
        <w:r>
          <w:rPr>
            <w:rFonts w:ascii="Times New Roman" w:hAnsi="Times New Roman"/>
            <w:sz w:val="24"/>
            <w:szCs w:val="24"/>
          </w:rPr>
          <w:t>School District</w:t>
        </w:r>
      </w:smartTag>
      <w:r>
        <w:rPr>
          <w:rFonts w:ascii="Times New Roman" w:hAnsi="Times New Roman"/>
          <w:sz w:val="24"/>
          <w:szCs w:val="24"/>
        </w:rPr>
        <w:t xml:space="preserve"> Authorization to Sponsor </w:t>
      </w:r>
      <w:r w:rsidR="00767865">
        <w:rPr>
          <w:rFonts w:ascii="Times New Roman" w:hAnsi="Times New Roman"/>
          <w:sz w:val="24"/>
          <w:szCs w:val="24"/>
        </w:rPr>
        <w:t>Charter Schools…………………...………….33</w:t>
      </w:r>
    </w:p>
    <w:p w:rsidR="00492838" w:rsidRPr="002B6581" w:rsidRDefault="00492838" w:rsidP="002B6581">
      <w:pPr>
        <w:rPr>
          <w:rFonts w:ascii="Times New Roman" w:hAnsi="Times New Roman"/>
          <w:sz w:val="24"/>
          <w:szCs w:val="24"/>
        </w:rPr>
      </w:pPr>
      <w:r>
        <w:rPr>
          <w:rFonts w:ascii="Times New Roman" w:hAnsi="Times New Roman"/>
          <w:sz w:val="24"/>
          <w:szCs w:val="24"/>
        </w:rPr>
        <w:tab/>
        <w:t>Subsection 7 Charter…………</w:t>
      </w:r>
      <w:r w:rsidR="007A1F87">
        <w:rPr>
          <w:rFonts w:ascii="Times New Roman" w:hAnsi="Times New Roman"/>
          <w:sz w:val="24"/>
          <w:szCs w:val="24"/>
        </w:rPr>
        <w:t>…………………</w:t>
      </w:r>
      <w:r w:rsidR="00767865">
        <w:rPr>
          <w:rFonts w:ascii="Times New Roman" w:hAnsi="Times New Roman"/>
          <w:sz w:val="24"/>
          <w:szCs w:val="24"/>
        </w:rPr>
        <w:t>……………………………..…………33</w:t>
      </w:r>
    </w:p>
    <w:p w:rsidR="00492838" w:rsidRPr="002B6581" w:rsidRDefault="00492838" w:rsidP="002B6581">
      <w:pPr>
        <w:rPr>
          <w:rFonts w:ascii="Times New Roman" w:hAnsi="Times New Roman"/>
          <w:sz w:val="24"/>
          <w:szCs w:val="24"/>
        </w:rPr>
      </w:pPr>
      <w:r w:rsidRPr="002B6581">
        <w:rPr>
          <w:rFonts w:ascii="Times New Roman" w:hAnsi="Times New Roman"/>
          <w:sz w:val="24"/>
          <w:szCs w:val="24"/>
        </w:rPr>
        <w:tab/>
        <w:t>Tax Exemptions</w:t>
      </w:r>
      <w:r w:rsidR="00767865">
        <w:rPr>
          <w:rFonts w:ascii="Times New Roman" w:hAnsi="Times New Roman"/>
          <w:sz w:val="24"/>
          <w:szCs w:val="24"/>
        </w:rPr>
        <w:t>………………………………………………………………………….33</w:t>
      </w:r>
    </w:p>
    <w:p w:rsidR="00492838" w:rsidRPr="002B6581" w:rsidRDefault="00492838" w:rsidP="002B6581">
      <w:pPr>
        <w:rPr>
          <w:rFonts w:ascii="Times New Roman" w:hAnsi="Times New Roman"/>
          <w:sz w:val="24"/>
          <w:szCs w:val="24"/>
        </w:rPr>
      </w:pPr>
      <w:r w:rsidRPr="002B6581">
        <w:rPr>
          <w:rFonts w:ascii="Times New Roman" w:hAnsi="Times New Roman"/>
          <w:sz w:val="24"/>
          <w:szCs w:val="24"/>
        </w:rPr>
        <w:tab/>
        <w:t>Truancy</w:t>
      </w:r>
      <w:r>
        <w:rPr>
          <w:rFonts w:ascii="Times New Roman" w:hAnsi="Times New Roman"/>
          <w:sz w:val="24"/>
          <w:szCs w:val="24"/>
        </w:rPr>
        <w:t>………</w:t>
      </w:r>
      <w:r w:rsidR="00767865">
        <w:rPr>
          <w:rFonts w:ascii="Times New Roman" w:hAnsi="Times New Roman"/>
          <w:sz w:val="24"/>
          <w:szCs w:val="24"/>
        </w:rPr>
        <w:t>………………………………………………………………….……….34</w:t>
      </w:r>
    </w:p>
    <w:p w:rsidR="00492838" w:rsidRPr="002B6581" w:rsidRDefault="00492838" w:rsidP="002B6581">
      <w:pPr>
        <w:rPr>
          <w:rFonts w:ascii="Times New Roman" w:hAnsi="Times New Roman"/>
          <w:sz w:val="24"/>
          <w:szCs w:val="24"/>
        </w:rPr>
      </w:pPr>
      <w:r w:rsidRPr="002B6581">
        <w:rPr>
          <w:rFonts w:ascii="Times New Roman" w:hAnsi="Times New Roman"/>
          <w:sz w:val="24"/>
          <w:szCs w:val="24"/>
        </w:rPr>
        <w:tab/>
        <w:t>Vendor Registration for Payment</w:t>
      </w:r>
      <w:r w:rsidR="00F044A0">
        <w:rPr>
          <w:rFonts w:ascii="Times New Roman" w:hAnsi="Times New Roman"/>
          <w:sz w:val="24"/>
          <w:szCs w:val="24"/>
        </w:rPr>
        <w:t>…………………………………………...……………34</w:t>
      </w:r>
      <w:bookmarkStart w:id="0" w:name="_GoBack"/>
      <w:bookmarkEnd w:id="0"/>
    </w:p>
    <w:p w:rsidR="00492838" w:rsidRPr="002B6581" w:rsidRDefault="00492838" w:rsidP="002B6581">
      <w:pPr>
        <w:rPr>
          <w:rFonts w:ascii="Times New Roman" w:hAnsi="Times New Roman"/>
          <w:sz w:val="24"/>
          <w:szCs w:val="24"/>
        </w:rPr>
      </w:pPr>
    </w:p>
    <w:p w:rsidR="00492838" w:rsidRDefault="00492838" w:rsidP="00934461">
      <w:pPr>
        <w:pStyle w:val="NoSpacing"/>
        <w:rPr>
          <w:rFonts w:ascii="Times New Roman" w:hAnsi="Times New Roman"/>
          <w:sz w:val="23"/>
          <w:szCs w:val="23"/>
        </w:rPr>
      </w:pPr>
    </w:p>
    <w:p w:rsidR="00492838" w:rsidRDefault="00492838" w:rsidP="00934461">
      <w:pPr>
        <w:pStyle w:val="NoSpacing"/>
        <w:rPr>
          <w:rFonts w:ascii="Times New Roman" w:hAnsi="Times New Roman"/>
          <w:sz w:val="23"/>
          <w:szCs w:val="23"/>
        </w:rPr>
      </w:pPr>
    </w:p>
    <w:p w:rsidR="00492838" w:rsidRDefault="00492838" w:rsidP="00934461">
      <w:pPr>
        <w:pStyle w:val="NoSpacing"/>
        <w:rPr>
          <w:rFonts w:ascii="Times New Roman" w:hAnsi="Times New Roman"/>
          <w:sz w:val="23"/>
          <w:szCs w:val="23"/>
        </w:rPr>
      </w:pPr>
    </w:p>
    <w:p w:rsidR="00492838" w:rsidRDefault="00492838" w:rsidP="00934461">
      <w:pPr>
        <w:pStyle w:val="NoSpacing"/>
        <w:rPr>
          <w:rFonts w:ascii="Times New Roman" w:hAnsi="Times New Roman"/>
          <w:sz w:val="23"/>
          <w:szCs w:val="23"/>
        </w:rPr>
      </w:pPr>
    </w:p>
    <w:p w:rsidR="00492838" w:rsidRDefault="00492838" w:rsidP="00934461">
      <w:pPr>
        <w:pStyle w:val="NoSpacing"/>
        <w:rPr>
          <w:rFonts w:ascii="Times New Roman" w:hAnsi="Times New Roman"/>
          <w:sz w:val="23"/>
          <w:szCs w:val="23"/>
        </w:rPr>
      </w:pPr>
    </w:p>
    <w:p w:rsidR="00492838" w:rsidRDefault="00492838" w:rsidP="00934461">
      <w:pPr>
        <w:pStyle w:val="NoSpacing"/>
        <w:rPr>
          <w:rFonts w:ascii="Times New Roman" w:hAnsi="Times New Roman"/>
          <w:sz w:val="23"/>
          <w:szCs w:val="23"/>
        </w:rPr>
      </w:pPr>
    </w:p>
    <w:p w:rsidR="00492838" w:rsidRDefault="00492838" w:rsidP="00934461">
      <w:pPr>
        <w:pStyle w:val="NoSpacing"/>
        <w:rPr>
          <w:rFonts w:ascii="Times New Roman" w:hAnsi="Times New Roman"/>
          <w:sz w:val="23"/>
          <w:szCs w:val="23"/>
        </w:rPr>
      </w:pPr>
    </w:p>
    <w:p w:rsidR="00492838" w:rsidRDefault="00492838" w:rsidP="00934461">
      <w:pPr>
        <w:pStyle w:val="NoSpacing"/>
        <w:rPr>
          <w:rFonts w:ascii="Times New Roman" w:hAnsi="Times New Roman"/>
          <w:sz w:val="23"/>
          <w:szCs w:val="23"/>
        </w:rPr>
      </w:pPr>
    </w:p>
    <w:p w:rsidR="00492838" w:rsidRDefault="00492838" w:rsidP="00934461">
      <w:pPr>
        <w:pStyle w:val="NoSpacing"/>
        <w:rPr>
          <w:rFonts w:ascii="Times New Roman" w:hAnsi="Times New Roman"/>
          <w:sz w:val="23"/>
          <w:szCs w:val="23"/>
        </w:rPr>
      </w:pPr>
    </w:p>
    <w:p w:rsidR="00492838" w:rsidRDefault="00492838" w:rsidP="00934461">
      <w:pPr>
        <w:pStyle w:val="NoSpacing"/>
        <w:rPr>
          <w:rFonts w:ascii="Times New Roman" w:hAnsi="Times New Roman"/>
          <w:sz w:val="23"/>
          <w:szCs w:val="23"/>
        </w:rPr>
      </w:pPr>
    </w:p>
    <w:p w:rsidR="00492838" w:rsidRDefault="00492838" w:rsidP="00934461">
      <w:pPr>
        <w:pStyle w:val="NoSpacing"/>
        <w:rPr>
          <w:rFonts w:ascii="Times New Roman" w:hAnsi="Times New Roman"/>
          <w:sz w:val="23"/>
          <w:szCs w:val="23"/>
        </w:rPr>
      </w:pPr>
    </w:p>
    <w:p w:rsidR="00492838" w:rsidRDefault="00492838" w:rsidP="00934461">
      <w:pPr>
        <w:pStyle w:val="NoSpacing"/>
        <w:rPr>
          <w:rFonts w:ascii="Times New Roman" w:hAnsi="Times New Roman"/>
          <w:sz w:val="23"/>
          <w:szCs w:val="23"/>
        </w:rPr>
      </w:pPr>
    </w:p>
    <w:p w:rsidR="00492838" w:rsidRDefault="00492838" w:rsidP="00934461">
      <w:pPr>
        <w:pStyle w:val="NoSpacing"/>
        <w:rPr>
          <w:rFonts w:ascii="Times New Roman" w:hAnsi="Times New Roman"/>
          <w:sz w:val="23"/>
          <w:szCs w:val="23"/>
        </w:rPr>
      </w:pPr>
    </w:p>
    <w:p w:rsidR="00492838" w:rsidRDefault="00492838" w:rsidP="00934461">
      <w:pPr>
        <w:pStyle w:val="NoSpacing"/>
        <w:rPr>
          <w:rFonts w:ascii="Times New Roman" w:hAnsi="Times New Roman"/>
          <w:sz w:val="23"/>
          <w:szCs w:val="23"/>
        </w:rPr>
      </w:pPr>
    </w:p>
    <w:p w:rsidR="00492838" w:rsidRDefault="00492838" w:rsidP="00934461">
      <w:pPr>
        <w:pStyle w:val="NoSpacing"/>
        <w:rPr>
          <w:rFonts w:ascii="Times New Roman" w:hAnsi="Times New Roman"/>
          <w:sz w:val="23"/>
          <w:szCs w:val="23"/>
        </w:rPr>
      </w:pPr>
    </w:p>
    <w:p w:rsidR="00492838" w:rsidRDefault="00492838" w:rsidP="00934461">
      <w:pPr>
        <w:pStyle w:val="NoSpacing"/>
        <w:rPr>
          <w:rFonts w:ascii="Times New Roman" w:hAnsi="Times New Roman"/>
          <w:sz w:val="23"/>
          <w:szCs w:val="23"/>
        </w:rPr>
      </w:pPr>
    </w:p>
    <w:p w:rsidR="00492838" w:rsidRDefault="00492838" w:rsidP="00934461">
      <w:pPr>
        <w:pStyle w:val="NoSpacing"/>
        <w:rPr>
          <w:rFonts w:ascii="Times New Roman" w:hAnsi="Times New Roman"/>
          <w:sz w:val="23"/>
          <w:szCs w:val="23"/>
        </w:rPr>
      </w:pPr>
    </w:p>
    <w:p w:rsidR="00492838" w:rsidRPr="002B6581" w:rsidRDefault="00492838" w:rsidP="00934461">
      <w:pPr>
        <w:pStyle w:val="NoSpacing"/>
        <w:rPr>
          <w:rFonts w:ascii="Times New Roman" w:hAnsi="Times New Roman"/>
          <w:sz w:val="23"/>
          <w:szCs w:val="23"/>
        </w:rPr>
      </w:pPr>
    </w:p>
    <w:p w:rsidR="00492838" w:rsidRDefault="00492838" w:rsidP="00934461">
      <w:pPr>
        <w:pStyle w:val="NoSpacing"/>
        <w:rPr>
          <w:rFonts w:ascii="Times New Roman" w:hAnsi="Times New Roman"/>
          <w:b/>
          <w:sz w:val="23"/>
          <w:szCs w:val="23"/>
        </w:rPr>
      </w:pPr>
    </w:p>
    <w:p w:rsidR="00492838" w:rsidRPr="00841360" w:rsidRDefault="00492838" w:rsidP="00A812C2">
      <w:pPr>
        <w:jc w:val="center"/>
        <w:rPr>
          <w:rFonts w:ascii="Times New Roman" w:hAnsi="Times New Roman"/>
          <w:b/>
          <w:sz w:val="40"/>
          <w:szCs w:val="40"/>
        </w:rPr>
      </w:pPr>
      <w:r w:rsidRPr="0066620A">
        <w:rPr>
          <w:rFonts w:ascii="Times New Roman" w:hAnsi="Times New Roman"/>
          <w:sz w:val="28"/>
          <w:szCs w:val="28"/>
        </w:rPr>
        <w:t>A</w:t>
      </w:r>
      <w:r>
        <w:rPr>
          <w:rFonts w:ascii="Times New Roman" w:hAnsi="Times New Roman"/>
          <w:sz w:val="28"/>
          <w:szCs w:val="28"/>
        </w:rPr>
        <w:t>ppendices</w:t>
      </w:r>
    </w:p>
    <w:p w:rsidR="00492838" w:rsidRDefault="00492838" w:rsidP="00A812C2">
      <w:pPr>
        <w:jc w:val="center"/>
        <w:rPr>
          <w:rFonts w:ascii="Times New Roman" w:hAnsi="Times New Roman"/>
        </w:rPr>
      </w:pPr>
      <w:r>
        <w:rPr>
          <w:rFonts w:ascii="Times New Roman" w:hAnsi="Times New Roman"/>
        </w:rPr>
        <w:t xml:space="preserve"> </w:t>
      </w:r>
    </w:p>
    <w:p w:rsidR="00492838" w:rsidRPr="0066620A" w:rsidRDefault="00492838" w:rsidP="00A812C2">
      <w:pPr>
        <w:rPr>
          <w:rFonts w:ascii="Times New Roman" w:hAnsi="Times New Roman"/>
          <w:sz w:val="24"/>
          <w:szCs w:val="24"/>
        </w:rPr>
      </w:pPr>
      <w:r w:rsidRPr="0066620A">
        <w:rPr>
          <w:rFonts w:ascii="Times New Roman" w:hAnsi="Times New Roman"/>
          <w:sz w:val="24"/>
          <w:szCs w:val="24"/>
        </w:rPr>
        <w:t>Appendix A:</w:t>
      </w:r>
      <w:r w:rsidRPr="0066620A">
        <w:rPr>
          <w:rFonts w:ascii="Times New Roman" w:hAnsi="Times New Roman"/>
          <w:sz w:val="24"/>
          <w:szCs w:val="24"/>
        </w:rPr>
        <w:tab/>
      </w:r>
      <w:r>
        <w:rPr>
          <w:rFonts w:ascii="Times New Roman" w:hAnsi="Times New Roman"/>
          <w:sz w:val="24"/>
          <w:szCs w:val="24"/>
        </w:rPr>
        <w:tab/>
      </w:r>
      <w:smartTag w:uri="urn:schemas-microsoft-com:office:smarttags" w:element="PersonName">
        <w:smartTag w:uri="urn:schemas-microsoft-com:office:smarttags" w:element="place">
          <w:smartTag w:uri="urn:schemas-microsoft-com:office:smarttags" w:element="PlaceName">
            <w:r w:rsidRPr="0066620A">
              <w:rPr>
                <w:rFonts w:ascii="Times New Roman" w:hAnsi="Times New Roman"/>
                <w:sz w:val="24"/>
                <w:szCs w:val="24"/>
              </w:rPr>
              <w:t>Draft</w:t>
            </w:r>
          </w:smartTag>
        </w:smartTag>
        <w:r w:rsidRPr="0066620A">
          <w:rPr>
            <w:rFonts w:ascii="Times New Roman" w:hAnsi="Times New Roman"/>
            <w:sz w:val="24"/>
            <w:szCs w:val="24"/>
          </w:rPr>
          <w:t xml:space="preserve"> </w:t>
        </w:r>
        <w:smartTag w:uri="urn:schemas-microsoft-com:office:smarttags" w:element="PersonName">
          <w:smartTag w:uri="urn:schemas-microsoft-com:office:smarttags" w:element="PlaceName">
            <w:r w:rsidRPr="0066620A">
              <w:rPr>
                <w:rFonts w:ascii="Times New Roman" w:hAnsi="Times New Roman"/>
                <w:sz w:val="24"/>
                <w:szCs w:val="24"/>
              </w:rPr>
              <w:t>Sample</w:t>
            </w:r>
          </w:smartTag>
        </w:smartTag>
        <w:r w:rsidRPr="0066620A">
          <w:rPr>
            <w:rFonts w:ascii="Times New Roman" w:hAnsi="Times New Roman"/>
            <w:sz w:val="24"/>
            <w:szCs w:val="24"/>
          </w:rPr>
          <w:t xml:space="preserve"> </w:t>
        </w:r>
        <w:smartTag w:uri="urn:schemas-microsoft-com:office:smarttags" w:element="PersonName">
          <w:smartTag w:uri="urn:schemas-microsoft-com:office:smarttags" w:element="PlaceName">
            <w:r w:rsidRPr="0066620A">
              <w:rPr>
                <w:rFonts w:ascii="Times New Roman" w:hAnsi="Times New Roman"/>
                <w:sz w:val="24"/>
                <w:szCs w:val="24"/>
              </w:rPr>
              <w:t>Charter</w:t>
            </w:r>
          </w:smartTag>
        </w:smartTag>
        <w:r w:rsidRPr="0066620A">
          <w:rPr>
            <w:rFonts w:ascii="Times New Roman" w:hAnsi="Times New Roman"/>
            <w:sz w:val="24"/>
            <w:szCs w:val="24"/>
          </w:rPr>
          <w:t xml:space="preserve"> </w:t>
        </w:r>
        <w:smartTag w:uri="urn:schemas-microsoft-com:office:smarttags" w:element="PersonName">
          <w:smartTag w:uri="urn:schemas-microsoft-com:office:smarttags" w:element="PlaceType">
            <w:r w:rsidRPr="0066620A">
              <w:rPr>
                <w:rFonts w:ascii="Times New Roman" w:hAnsi="Times New Roman"/>
                <w:sz w:val="24"/>
                <w:szCs w:val="24"/>
              </w:rPr>
              <w:t>School</w:t>
            </w:r>
          </w:smartTag>
        </w:smartTag>
      </w:smartTag>
      <w:r w:rsidRPr="0066620A">
        <w:rPr>
          <w:rFonts w:ascii="Times New Roman" w:hAnsi="Times New Roman"/>
          <w:sz w:val="24"/>
          <w:szCs w:val="24"/>
        </w:rPr>
        <w:t xml:space="preserve"> Agreement</w:t>
      </w:r>
    </w:p>
    <w:p w:rsidR="00492838" w:rsidRPr="0066620A" w:rsidRDefault="00492838" w:rsidP="00A812C2">
      <w:pPr>
        <w:rPr>
          <w:rFonts w:ascii="Times New Roman" w:hAnsi="Times New Roman"/>
          <w:sz w:val="24"/>
          <w:szCs w:val="24"/>
        </w:rPr>
      </w:pPr>
      <w:r w:rsidRPr="0066620A">
        <w:rPr>
          <w:rFonts w:ascii="Times New Roman" w:hAnsi="Times New Roman"/>
          <w:sz w:val="24"/>
          <w:szCs w:val="24"/>
        </w:rPr>
        <w:t>Appendix B:</w:t>
      </w:r>
      <w:r w:rsidRPr="0066620A">
        <w:rPr>
          <w:rFonts w:ascii="Times New Roman" w:hAnsi="Times New Roman"/>
          <w:sz w:val="24"/>
          <w:szCs w:val="24"/>
        </w:rPr>
        <w:tab/>
      </w:r>
      <w:r w:rsidRPr="0066620A">
        <w:rPr>
          <w:rFonts w:ascii="Times New Roman" w:hAnsi="Times New Roman"/>
          <w:sz w:val="24"/>
          <w:szCs w:val="24"/>
        </w:rPr>
        <w:tab/>
        <w:t xml:space="preserve">Draft Sample Subsection 7 </w:t>
      </w:r>
      <w:smartTag w:uri="urn:schemas-microsoft-com:office:smarttags" w:element="PersonName">
        <w:smartTag w:uri="urn:schemas-microsoft-com:office:smarttags" w:element="place">
          <w:smartTag w:uri="urn:schemas-microsoft-com:office:smarttags" w:element="PlaceName">
            <w:r w:rsidRPr="0066620A">
              <w:rPr>
                <w:rFonts w:ascii="Times New Roman" w:hAnsi="Times New Roman"/>
                <w:sz w:val="24"/>
                <w:szCs w:val="24"/>
              </w:rPr>
              <w:t>Charter</w:t>
            </w:r>
          </w:smartTag>
        </w:smartTag>
        <w:r w:rsidRPr="0066620A">
          <w:rPr>
            <w:rFonts w:ascii="Times New Roman" w:hAnsi="Times New Roman"/>
            <w:sz w:val="24"/>
            <w:szCs w:val="24"/>
          </w:rPr>
          <w:t xml:space="preserve"> </w:t>
        </w:r>
        <w:smartTag w:uri="urn:schemas-microsoft-com:office:smarttags" w:element="PersonName">
          <w:smartTag w:uri="urn:schemas-microsoft-com:office:smarttags" w:element="PlaceType">
            <w:r w:rsidRPr="0066620A">
              <w:rPr>
                <w:rFonts w:ascii="Times New Roman" w:hAnsi="Times New Roman"/>
                <w:sz w:val="24"/>
                <w:szCs w:val="24"/>
              </w:rPr>
              <w:t>School</w:t>
            </w:r>
          </w:smartTag>
        </w:smartTag>
      </w:smartTag>
      <w:r w:rsidRPr="0066620A">
        <w:rPr>
          <w:rFonts w:ascii="Times New Roman" w:hAnsi="Times New Roman"/>
          <w:sz w:val="24"/>
          <w:szCs w:val="24"/>
        </w:rPr>
        <w:t xml:space="preserve"> Agreement</w:t>
      </w:r>
    </w:p>
    <w:p w:rsidR="00492838" w:rsidRPr="0066620A" w:rsidRDefault="00492838" w:rsidP="00A812C2">
      <w:pPr>
        <w:ind w:left="2160" w:hanging="2160"/>
        <w:rPr>
          <w:rFonts w:ascii="Times New Roman" w:hAnsi="Times New Roman"/>
          <w:sz w:val="24"/>
          <w:szCs w:val="24"/>
        </w:rPr>
      </w:pPr>
      <w:r w:rsidRPr="0066620A">
        <w:rPr>
          <w:rFonts w:ascii="Times New Roman" w:hAnsi="Times New Roman"/>
          <w:sz w:val="24"/>
          <w:szCs w:val="24"/>
        </w:rPr>
        <w:t>Appendix C:</w:t>
      </w:r>
      <w:r w:rsidRPr="0066620A">
        <w:rPr>
          <w:rFonts w:ascii="Times New Roman" w:hAnsi="Times New Roman"/>
          <w:sz w:val="24"/>
          <w:szCs w:val="24"/>
        </w:rPr>
        <w:tab/>
        <w:t xml:space="preserve">Charter Schools Program, April, 2011 </w:t>
      </w:r>
    </w:p>
    <w:p w:rsidR="00492838" w:rsidRPr="0066620A" w:rsidRDefault="00492838" w:rsidP="00A812C2">
      <w:pPr>
        <w:ind w:left="2160"/>
        <w:rPr>
          <w:rFonts w:ascii="Times New Roman" w:hAnsi="Times New Roman"/>
          <w:sz w:val="24"/>
          <w:szCs w:val="24"/>
        </w:rPr>
      </w:pPr>
      <w:r w:rsidRPr="0066620A">
        <w:rPr>
          <w:rFonts w:ascii="Times New Roman" w:hAnsi="Times New Roman"/>
          <w:sz w:val="24"/>
          <w:szCs w:val="24"/>
        </w:rPr>
        <w:t xml:space="preserve">Applying Federal Civil Rights Laws to Public Charter Schools </w:t>
      </w:r>
    </w:p>
    <w:p w:rsidR="00492838" w:rsidRPr="0066620A" w:rsidRDefault="00492838" w:rsidP="00A812C2">
      <w:pPr>
        <w:ind w:left="2160"/>
        <w:rPr>
          <w:rFonts w:ascii="Times New Roman" w:hAnsi="Times New Roman"/>
          <w:sz w:val="24"/>
          <w:szCs w:val="24"/>
        </w:rPr>
      </w:pPr>
      <w:r w:rsidRPr="0066620A">
        <w:rPr>
          <w:rFonts w:ascii="Times New Roman" w:hAnsi="Times New Roman"/>
          <w:sz w:val="24"/>
          <w:szCs w:val="24"/>
        </w:rPr>
        <w:t>The Impact of New Title 1 Requirements, July, 2004</w:t>
      </w:r>
    </w:p>
    <w:p w:rsidR="00492838" w:rsidRPr="0066620A" w:rsidRDefault="00492838" w:rsidP="00AD0200">
      <w:pPr>
        <w:ind w:left="2160" w:hanging="2160"/>
        <w:rPr>
          <w:rFonts w:ascii="Times New Roman" w:hAnsi="Times New Roman"/>
          <w:sz w:val="24"/>
          <w:szCs w:val="24"/>
        </w:rPr>
      </w:pPr>
      <w:r w:rsidRPr="0066620A">
        <w:rPr>
          <w:rFonts w:ascii="Times New Roman" w:hAnsi="Times New Roman"/>
          <w:sz w:val="24"/>
          <w:szCs w:val="24"/>
        </w:rPr>
        <w:t>Appendix D:</w:t>
      </w:r>
      <w:r w:rsidRPr="0066620A">
        <w:rPr>
          <w:rFonts w:ascii="Times New Roman" w:hAnsi="Times New Roman"/>
          <w:sz w:val="24"/>
          <w:szCs w:val="24"/>
        </w:rPr>
        <w:tab/>
        <w:t>Obtaining Tax Exemption Documentation</w:t>
      </w:r>
    </w:p>
    <w:p w:rsidR="00492838" w:rsidRPr="0066620A" w:rsidRDefault="00492838" w:rsidP="00A812C2">
      <w:pPr>
        <w:ind w:left="2160" w:hanging="2160"/>
        <w:rPr>
          <w:rFonts w:ascii="Times New Roman" w:hAnsi="Times New Roman"/>
          <w:sz w:val="24"/>
          <w:szCs w:val="24"/>
        </w:rPr>
      </w:pPr>
      <w:r w:rsidRPr="0066620A">
        <w:rPr>
          <w:rFonts w:ascii="Times New Roman" w:hAnsi="Times New Roman"/>
          <w:sz w:val="24"/>
          <w:szCs w:val="24"/>
        </w:rPr>
        <w:t>Appendix E:</w:t>
      </w:r>
      <w:r w:rsidRPr="0066620A">
        <w:rPr>
          <w:rFonts w:ascii="Times New Roman" w:hAnsi="Times New Roman"/>
          <w:sz w:val="24"/>
          <w:szCs w:val="24"/>
        </w:rPr>
        <w:tab/>
        <w:t>School Safety</w:t>
      </w:r>
    </w:p>
    <w:p w:rsidR="00492838" w:rsidRPr="0066620A" w:rsidRDefault="00492838" w:rsidP="00A812C2">
      <w:pPr>
        <w:ind w:left="2160" w:hanging="2160"/>
        <w:rPr>
          <w:rFonts w:ascii="Times New Roman" w:hAnsi="Times New Roman"/>
          <w:sz w:val="24"/>
          <w:szCs w:val="24"/>
        </w:rPr>
      </w:pPr>
      <w:r w:rsidRPr="0066620A">
        <w:rPr>
          <w:rFonts w:ascii="Times New Roman" w:hAnsi="Times New Roman"/>
          <w:sz w:val="24"/>
          <w:szCs w:val="24"/>
        </w:rPr>
        <w:t>Appendix F:</w:t>
      </w:r>
      <w:r w:rsidRPr="0066620A">
        <w:rPr>
          <w:rFonts w:ascii="Times New Roman" w:hAnsi="Times New Roman"/>
          <w:sz w:val="24"/>
          <w:szCs w:val="24"/>
        </w:rPr>
        <w:tab/>
        <w:t>Pupil and Family Education Rights</w:t>
      </w:r>
    </w:p>
    <w:p w:rsidR="00492838" w:rsidRPr="0066620A" w:rsidRDefault="00492838" w:rsidP="00A812C2">
      <w:pPr>
        <w:ind w:left="2160" w:hanging="2160"/>
        <w:rPr>
          <w:rFonts w:ascii="Times New Roman" w:hAnsi="Times New Roman"/>
          <w:sz w:val="24"/>
          <w:szCs w:val="24"/>
        </w:rPr>
      </w:pPr>
      <w:r w:rsidRPr="0066620A">
        <w:rPr>
          <w:rFonts w:ascii="Times New Roman" w:hAnsi="Times New Roman"/>
          <w:sz w:val="24"/>
          <w:szCs w:val="24"/>
        </w:rPr>
        <w:t>Appendix G:</w:t>
      </w:r>
      <w:r w:rsidRPr="0066620A">
        <w:rPr>
          <w:rFonts w:ascii="Times New Roman" w:hAnsi="Times New Roman"/>
          <w:sz w:val="24"/>
          <w:szCs w:val="24"/>
        </w:rPr>
        <w:tab/>
        <w:t xml:space="preserve">Immunizations </w:t>
      </w:r>
    </w:p>
    <w:p w:rsidR="00492838" w:rsidRPr="0066620A" w:rsidRDefault="00492838" w:rsidP="00B50408">
      <w:pPr>
        <w:rPr>
          <w:rFonts w:ascii="Times New Roman" w:hAnsi="Times New Roman"/>
          <w:b/>
          <w:sz w:val="24"/>
          <w:szCs w:val="24"/>
        </w:rPr>
        <w:sectPr w:rsidR="00492838" w:rsidRPr="0066620A" w:rsidSect="002E31CA">
          <w:footerReference w:type="first" r:id="rId9"/>
          <w:pgSz w:w="12240" w:h="15840"/>
          <w:pgMar w:top="1000" w:right="1420" w:bottom="200" w:left="1440" w:header="720" w:footer="720" w:gutter="0"/>
          <w:pgNumType w:fmt="upperRoman" w:start="4"/>
          <w:cols w:space="720"/>
          <w:noEndnote/>
          <w:docGrid w:linePitch="299"/>
        </w:sectPr>
      </w:pPr>
    </w:p>
    <w:p w:rsidR="00492838" w:rsidRDefault="00492838" w:rsidP="0066620A">
      <w:pPr>
        <w:jc w:val="center"/>
        <w:rPr>
          <w:rFonts w:ascii="Times New Roman" w:hAnsi="Times New Roman"/>
          <w:sz w:val="28"/>
          <w:szCs w:val="28"/>
        </w:rPr>
      </w:pPr>
      <w:r>
        <w:rPr>
          <w:rFonts w:ascii="Times New Roman" w:hAnsi="Times New Roman"/>
          <w:sz w:val="28"/>
          <w:szCs w:val="28"/>
        </w:rPr>
        <w:lastRenderedPageBreak/>
        <w:t>Introduction</w:t>
      </w:r>
    </w:p>
    <w:p w:rsidR="00492838" w:rsidRPr="0066620A" w:rsidRDefault="00492838" w:rsidP="0066620A">
      <w:pPr>
        <w:jc w:val="center"/>
        <w:rPr>
          <w:rFonts w:ascii="Times New Roman" w:hAnsi="Times New Roman"/>
          <w:sz w:val="28"/>
          <w:szCs w:val="28"/>
        </w:rPr>
      </w:pPr>
    </w:p>
    <w:p w:rsidR="00492838" w:rsidRDefault="00492838" w:rsidP="00841360">
      <w:pPr>
        <w:widowControl w:val="0"/>
        <w:autoSpaceDE w:val="0"/>
        <w:autoSpaceDN w:val="0"/>
        <w:adjustRightInd w:val="0"/>
        <w:spacing w:after="0" w:line="276" w:lineRule="exact"/>
        <w:ind w:left="20" w:right="635"/>
        <w:rPr>
          <w:rFonts w:ascii="Times New Roman" w:hAnsi="Times New Roman"/>
          <w:sz w:val="24"/>
          <w:szCs w:val="24"/>
        </w:rPr>
      </w:pPr>
      <w:r>
        <w:rPr>
          <w:rFonts w:ascii="Times New Roman" w:hAnsi="Times New Roman"/>
          <w:spacing w:val="-2"/>
          <w:sz w:val="24"/>
          <w:szCs w:val="24"/>
        </w:rPr>
        <w:t xml:space="preserve">Charter schools are public elementary, middle and/or secondary schools that are relatively autonomous schools of choice that operate under a charter or contract issued by a public entity </w:t>
      </w:r>
      <w:r>
        <w:rPr>
          <w:rFonts w:ascii="Times New Roman" w:hAnsi="Times New Roman"/>
          <w:spacing w:val="-1"/>
          <w:sz w:val="24"/>
          <w:szCs w:val="24"/>
        </w:rPr>
        <w:t xml:space="preserve">such as a local school board or state charter school board. Individual states determine in their </w:t>
      </w:r>
      <w:r>
        <w:rPr>
          <w:rFonts w:ascii="Times New Roman" w:hAnsi="Times New Roman"/>
          <w:spacing w:val="-2"/>
          <w:sz w:val="24"/>
          <w:szCs w:val="24"/>
        </w:rPr>
        <w:t xml:space="preserve">charter school legislation what rules must be adhered to, what rules may be waived, and what procedures must be followed to obtain a charter. In return for the autonomy, charter schools are </w:t>
      </w:r>
      <w:r>
        <w:rPr>
          <w:rFonts w:ascii="Times New Roman" w:hAnsi="Times New Roman"/>
          <w:spacing w:val="-1"/>
          <w:sz w:val="24"/>
          <w:szCs w:val="24"/>
        </w:rPr>
        <w:t xml:space="preserve">held accountable for student performance. If the goals of the school set forth in the charter are </w:t>
      </w:r>
      <w:r>
        <w:rPr>
          <w:rFonts w:ascii="Times New Roman" w:hAnsi="Times New Roman"/>
          <w:spacing w:val="-4"/>
          <w:sz w:val="24"/>
          <w:szCs w:val="24"/>
        </w:rPr>
        <w:t xml:space="preserve">not reached, the school's charter may be revoked or not renewed. </w:t>
      </w:r>
    </w:p>
    <w:p w:rsidR="00492838" w:rsidRDefault="00492838" w:rsidP="00841360">
      <w:pPr>
        <w:widowControl w:val="0"/>
        <w:autoSpaceDE w:val="0"/>
        <w:autoSpaceDN w:val="0"/>
        <w:adjustRightInd w:val="0"/>
        <w:spacing w:after="0" w:line="276" w:lineRule="exact"/>
        <w:ind w:left="20" w:right="176"/>
        <w:rPr>
          <w:rFonts w:ascii="Times New Roman" w:hAnsi="Times New Roman"/>
          <w:sz w:val="28"/>
          <w:szCs w:val="28"/>
        </w:rPr>
      </w:pPr>
    </w:p>
    <w:p w:rsidR="00492838" w:rsidRDefault="00492838" w:rsidP="00841360">
      <w:pPr>
        <w:widowControl w:val="0"/>
        <w:autoSpaceDE w:val="0"/>
        <w:autoSpaceDN w:val="0"/>
        <w:adjustRightInd w:val="0"/>
        <w:spacing w:after="0" w:line="275" w:lineRule="exact"/>
        <w:ind w:left="20" w:right="444"/>
        <w:rPr>
          <w:rFonts w:ascii="Times New Roman" w:hAnsi="Times New Roman"/>
          <w:spacing w:val="-2"/>
          <w:sz w:val="24"/>
          <w:szCs w:val="24"/>
        </w:rPr>
      </w:pPr>
      <w:smartTag w:uri="urn:schemas-microsoft-com:office:smarttags" w:element="PersonName">
        <w:smartTag w:uri="urn:schemas-microsoft-com:office:smarttags" w:element="place">
          <w:smartTag w:uri="urn:schemas-microsoft-com:office:smarttags" w:element="State">
            <w:r>
              <w:rPr>
                <w:rFonts w:ascii="Times New Roman" w:hAnsi="Times New Roman"/>
                <w:spacing w:val="-3"/>
                <w:sz w:val="24"/>
                <w:szCs w:val="24"/>
              </w:rPr>
              <w:t>Nevada</w:t>
            </w:r>
          </w:smartTag>
        </w:smartTag>
      </w:smartTag>
      <w:r>
        <w:rPr>
          <w:rFonts w:ascii="Times New Roman" w:hAnsi="Times New Roman"/>
          <w:spacing w:val="-3"/>
          <w:sz w:val="24"/>
          <w:szCs w:val="24"/>
        </w:rPr>
        <w:t xml:space="preserve">'s Charter School Legislation was enacted in 1997. The intent of the legislation is to </w:t>
      </w:r>
      <w:r>
        <w:rPr>
          <w:rFonts w:ascii="Times New Roman" w:hAnsi="Times New Roman"/>
          <w:spacing w:val="-2"/>
          <w:sz w:val="24"/>
          <w:szCs w:val="24"/>
        </w:rPr>
        <w:t xml:space="preserve">provide teachers and other educational personnel, parents, legal guardians, and other persons who are interested in public education in </w:t>
      </w:r>
      <w:smartTag w:uri="urn:schemas-microsoft-com:office:smarttags" w:element="PersonName">
        <w:smartTag w:uri="urn:schemas-microsoft-com:office:smarttags" w:element="place">
          <w:smartTag w:uri="urn:schemas-microsoft-com:office:smarttags" w:element="State">
            <w:r>
              <w:rPr>
                <w:rFonts w:ascii="Times New Roman" w:hAnsi="Times New Roman"/>
                <w:spacing w:val="-2"/>
                <w:sz w:val="24"/>
                <w:szCs w:val="24"/>
              </w:rPr>
              <w:t>Nevada</w:t>
            </w:r>
          </w:smartTag>
        </w:smartTag>
      </w:smartTag>
      <w:r>
        <w:rPr>
          <w:rFonts w:ascii="Times New Roman" w:hAnsi="Times New Roman"/>
          <w:spacing w:val="-2"/>
          <w:sz w:val="24"/>
          <w:szCs w:val="24"/>
        </w:rPr>
        <w:t xml:space="preserve"> the opportunity to:</w:t>
      </w:r>
    </w:p>
    <w:p w:rsidR="00492838" w:rsidRDefault="00492838" w:rsidP="00841360">
      <w:pPr>
        <w:widowControl w:val="0"/>
        <w:autoSpaceDE w:val="0"/>
        <w:autoSpaceDN w:val="0"/>
        <w:adjustRightInd w:val="0"/>
        <w:spacing w:after="0" w:line="275" w:lineRule="exact"/>
        <w:ind w:left="20" w:right="444"/>
        <w:rPr>
          <w:rFonts w:ascii="Times New Roman" w:hAnsi="Times New Roman"/>
          <w:spacing w:val="-2"/>
          <w:sz w:val="24"/>
          <w:szCs w:val="24"/>
        </w:rPr>
      </w:pPr>
    </w:p>
    <w:p w:rsidR="00492838" w:rsidRDefault="00492838" w:rsidP="00E01778">
      <w:pPr>
        <w:pStyle w:val="ListParagraph"/>
        <w:widowControl w:val="0"/>
        <w:numPr>
          <w:ilvl w:val="0"/>
          <w:numId w:val="1"/>
        </w:numPr>
        <w:autoSpaceDE w:val="0"/>
        <w:autoSpaceDN w:val="0"/>
        <w:adjustRightInd w:val="0"/>
        <w:spacing w:after="0" w:line="240" w:lineRule="auto"/>
        <w:ind w:left="734" w:right="446"/>
        <w:rPr>
          <w:rFonts w:ascii="Times New Roman" w:hAnsi="Times New Roman"/>
          <w:sz w:val="24"/>
          <w:szCs w:val="24"/>
        </w:rPr>
      </w:pPr>
      <w:r>
        <w:rPr>
          <w:rFonts w:ascii="Times New Roman" w:hAnsi="Times New Roman"/>
          <w:sz w:val="24"/>
          <w:szCs w:val="24"/>
        </w:rPr>
        <w:t>Improve the learning of students, and, by extension, improve the system of public education;</w:t>
      </w:r>
    </w:p>
    <w:p w:rsidR="00492838" w:rsidRDefault="00492838" w:rsidP="00E01778">
      <w:pPr>
        <w:pStyle w:val="ListParagraph"/>
        <w:widowControl w:val="0"/>
        <w:numPr>
          <w:ilvl w:val="0"/>
          <w:numId w:val="1"/>
        </w:numPr>
        <w:autoSpaceDE w:val="0"/>
        <w:autoSpaceDN w:val="0"/>
        <w:adjustRightInd w:val="0"/>
        <w:spacing w:after="0" w:line="240" w:lineRule="auto"/>
        <w:ind w:left="734" w:right="446"/>
        <w:rPr>
          <w:rFonts w:ascii="Times New Roman" w:hAnsi="Times New Roman"/>
          <w:sz w:val="24"/>
          <w:szCs w:val="24"/>
        </w:rPr>
      </w:pPr>
      <w:r>
        <w:rPr>
          <w:rFonts w:ascii="Times New Roman" w:hAnsi="Times New Roman"/>
          <w:sz w:val="24"/>
          <w:szCs w:val="24"/>
        </w:rPr>
        <w:t>Increase the opportunities for learning and for access to quality education by students;</w:t>
      </w:r>
    </w:p>
    <w:p w:rsidR="00492838" w:rsidRDefault="00492838" w:rsidP="00E01778">
      <w:pPr>
        <w:pStyle w:val="ListParagraph"/>
        <w:widowControl w:val="0"/>
        <w:numPr>
          <w:ilvl w:val="0"/>
          <w:numId w:val="1"/>
        </w:numPr>
        <w:autoSpaceDE w:val="0"/>
        <w:autoSpaceDN w:val="0"/>
        <w:adjustRightInd w:val="0"/>
        <w:spacing w:after="0" w:line="240" w:lineRule="auto"/>
        <w:ind w:left="734" w:right="446"/>
        <w:rPr>
          <w:rFonts w:ascii="Times New Roman" w:hAnsi="Times New Roman"/>
          <w:sz w:val="24"/>
          <w:szCs w:val="24"/>
        </w:rPr>
      </w:pPr>
      <w:r>
        <w:rPr>
          <w:rFonts w:ascii="Times New Roman" w:hAnsi="Times New Roman"/>
          <w:sz w:val="24"/>
          <w:szCs w:val="24"/>
        </w:rPr>
        <w:t>Encourage the use of different and innovative teaching methods;</w:t>
      </w:r>
    </w:p>
    <w:p w:rsidR="00492838" w:rsidRDefault="00492838" w:rsidP="00E01778">
      <w:pPr>
        <w:pStyle w:val="ListParagraph"/>
        <w:widowControl w:val="0"/>
        <w:numPr>
          <w:ilvl w:val="0"/>
          <w:numId w:val="1"/>
        </w:numPr>
        <w:autoSpaceDE w:val="0"/>
        <w:autoSpaceDN w:val="0"/>
        <w:adjustRightInd w:val="0"/>
        <w:spacing w:after="0" w:line="240" w:lineRule="auto"/>
        <w:ind w:left="734" w:right="446"/>
        <w:rPr>
          <w:rFonts w:ascii="Times New Roman" w:hAnsi="Times New Roman"/>
          <w:sz w:val="24"/>
          <w:szCs w:val="24"/>
        </w:rPr>
      </w:pPr>
      <w:r>
        <w:rPr>
          <w:rFonts w:ascii="Times New Roman" w:hAnsi="Times New Roman"/>
          <w:sz w:val="24"/>
          <w:szCs w:val="24"/>
        </w:rPr>
        <w:t>Establish appropriate measures for and assessments of learning achieved by students who are enrolled in charter schools;</w:t>
      </w:r>
    </w:p>
    <w:p w:rsidR="00492838" w:rsidRDefault="00492838" w:rsidP="00E01778">
      <w:pPr>
        <w:pStyle w:val="ListParagraph"/>
        <w:widowControl w:val="0"/>
        <w:numPr>
          <w:ilvl w:val="0"/>
          <w:numId w:val="1"/>
        </w:numPr>
        <w:autoSpaceDE w:val="0"/>
        <w:autoSpaceDN w:val="0"/>
        <w:adjustRightInd w:val="0"/>
        <w:spacing w:after="0" w:line="240" w:lineRule="auto"/>
        <w:ind w:left="734" w:right="446"/>
        <w:rPr>
          <w:rFonts w:ascii="Times New Roman" w:hAnsi="Times New Roman"/>
          <w:sz w:val="24"/>
          <w:szCs w:val="24"/>
        </w:rPr>
      </w:pPr>
      <w:r>
        <w:rPr>
          <w:rFonts w:ascii="Times New Roman" w:hAnsi="Times New Roman"/>
          <w:sz w:val="24"/>
          <w:szCs w:val="24"/>
        </w:rPr>
        <w:t>Provide a more thorough and efficient system of accountability of the results achieved in public education in the state; and</w:t>
      </w:r>
    </w:p>
    <w:p w:rsidR="00492838" w:rsidRDefault="00492838" w:rsidP="007F7D4E">
      <w:pPr>
        <w:pStyle w:val="ListParagraph"/>
        <w:widowControl w:val="0"/>
        <w:numPr>
          <w:ilvl w:val="0"/>
          <w:numId w:val="1"/>
        </w:numPr>
        <w:autoSpaceDE w:val="0"/>
        <w:autoSpaceDN w:val="0"/>
        <w:adjustRightInd w:val="0"/>
        <w:spacing w:after="0" w:line="240" w:lineRule="auto"/>
        <w:ind w:left="734" w:right="446"/>
        <w:rPr>
          <w:rFonts w:ascii="Times New Roman" w:hAnsi="Times New Roman"/>
          <w:sz w:val="24"/>
          <w:szCs w:val="24"/>
        </w:rPr>
      </w:pPr>
      <w:r>
        <w:rPr>
          <w:rFonts w:ascii="Times New Roman" w:hAnsi="Times New Roman"/>
          <w:sz w:val="24"/>
          <w:szCs w:val="24"/>
        </w:rPr>
        <w:t>Create new professional opportunities for teachers and other educational personnel.</w:t>
      </w:r>
    </w:p>
    <w:p w:rsidR="00EE5B55" w:rsidRDefault="00EE5B55" w:rsidP="00B60BDE">
      <w:pPr>
        <w:pStyle w:val="ListParagraph"/>
        <w:widowControl w:val="0"/>
        <w:autoSpaceDE w:val="0"/>
        <w:autoSpaceDN w:val="0"/>
        <w:adjustRightInd w:val="0"/>
        <w:spacing w:after="0" w:line="240" w:lineRule="auto"/>
        <w:ind w:left="0" w:right="446"/>
        <w:rPr>
          <w:rFonts w:ascii="Times New Roman" w:hAnsi="Times New Roman"/>
          <w:sz w:val="24"/>
          <w:szCs w:val="24"/>
        </w:rPr>
      </w:pPr>
    </w:p>
    <w:p w:rsidR="00B60BDE" w:rsidRDefault="00B60BDE" w:rsidP="00B60BDE">
      <w:pPr>
        <w:pStyle w:val="ListParagraph"/>
        <w:widowControl w:val="0"/>
        <w:autoSpaceDE w:val="0"/>
        <w:autoSpaceDN w:val="0"/>
        <w:adjustRightInd w:val="0"/>
        <w:spacing w:after="0" w:line="240" w:lineRule="auto"/>
        <w:ind w:left="0" w:right="446"/>
        <w:rPr>
          <w:rFonts w:ascii="Times New Roman" w:hAnsi="Times New Roman"/>
          <w:sz w:val="24"/>
          <w:szCs w:val="24"/>
        </w:rPr>
      </w:pPr>
      <w:r>
        <w:rPr>
          <w:rFonts w:ascii="Times New Roman" w:hAnsi="Times New Roman"/>
          <w:sz w:val="24"/>
          <w:szCs w:val="24"/>
        </w:rPr>
        <w:t>The 2011 Nevada Legislature created the State Public Charter School Authority (</w:t>
      </w:r>
      <w:r w:rsidR="00392114">
        <w:rPr>
          <w:rFonts w:ascii="Times New Roman" w:hAnsi="Times New Roman"/>
          <w:sz w:val="24"/>
          <w:szCs w:val="24"/>
        </w:rPr>
        <w:t xml:space="preserve">SPCSA; </w:t>
      </w:r>
      <w:r>
        <w:rPr>
          <w:rFonts w:ascii="Times New Roman" w:hAnsi="Times New Roman"/>
          <w:sz w:val="24"/>
          <w:szCs w:val="24"/>
        </w:rPr>
        <w:t>NRS 386.509-386.</w:t>
      </w:r>
      <w:r w:rsidR="00102E4B">
        <w:rPr>
          <w:rFonts w:ascii="Times New Roman" w:hAnsi="Times New Roman"/>
          <w:sz w:val="24"/>
          <w:szCs w:val="24"/>
        </w:rPr>
        <w:t>515</w:t>
      </w:r>
      <w:r w:rsidR="00392114">
        <w:rPr>
          <w:rFonts w:ascii="Times New Roman" w:hAnsi="Times New Roman"/>
          <w:sz w:val="24"/>
          <w:szCs w:val="24"/>
        </w:rPr>
        <w:t>).  The Authority is the primary sponsor of new charter schools in Nevada.</w:t>
      </w:r>
    </w:p>
    <w:p w:rsidR="00492838" w:rsidRPr="007F7D4E" w:rsidRDefault="00492838" w:rsidP="007F7D4E">
      <w:pPr>
        <w:pStyle w:val="ListParagraph"/>
        <w:widowControl w:val="0"/>
        <w:autoSpaceDE w:val="0"/>
        <w:autoSpaceDN w:val="0"/>
        <w:adjustRightInd w:val="0"/>
        <w:spacing w:after="0" w:line="240" w:lineRule="auto"/>
        <w:ind w:left="734" w:right="446"/>
        <w:rPr>
          <w:rFonts w:ascii="Times New Roman" w:hAnsi="Times New Roman"/>
          <w:sz w:val="24"/>
          <w:szCs w:val="24"/>
        </w:rPr>
      </w:pPr>
    </w:p>
    <w:p w:rsidR="00492838" w:rsidRDefault="00492838" w:rsidP="00035263">
      <w:pPr>
        <w:widowControl w:val="0"/>
        <w:autoSpaceDE w:val="0"/>
        <w:autoSpaceDN w:val="0"/>
        <w:adjustRightInd w:val="0"/>
        <w:spacing w:after="0" w:line="240" w:lineRule="auto"/>
        <w:ind w:right="446"/>
        <w:rPr>
          <w:rFonts w:ascii="Times New Roman" w:hAnsi="Times New Roman"/>
          <w:sz w:val="24"/>
          <w:szCs w:val="24"/>
        </w:rPr>
      </w:pPr>
      <w:r>
        <w:rPr>
          <w:rFonts w:ascii="Times New Roman" w:hAnsi="Times New Roman"/>
          <w:sz w:val="24"/>
          <w:szCs w:val="24"/>
        </w:rPr>
        <w:t>In addition to using this manual as a guide, charter school operators, sponsors and other stakeholders are urged to review the Nevada Revised Statutes (NRS) relating</w:t>
      </w:r>
      <w:r w:rsidR="00691124">
        <w:rPr>
          <w:rFonts w:ascii="Times New Roman" w:hAnsi="Times New Roman"/>
          <w:sz w:val="24"/>
          <w:szCs w:val="24"/>
        </w:rPr>
        <w:t xml:space="preserve"> to charter schools (NRS 386.490</w:t>
      </w:r>
      <w:r>
        <w:rPr>
          <w:rFonts w:ascii="Times New Roman" w:hAnsi="Times New Roman"/>
          <w:sz w:val="24"/>
          <w:szCs w:val="24"/>
        </w:rPr>
        <w:t xml:space="preserve"> to 386.610) and the Nevada Administrative Code (NAC) relating to charter schools (NAC 386.010 to 386.445; and NAC 387.600 to 387.780). NRS and NAC can be found on the Nevada Legislature’s website (see Law Library) at </w:t>
      </w:r>
      <w:hyperlink r:id="rId10" w:history="1">
        <w:r w:rsidRPr="000641BC">
          <w:rPr>
            <w:rStyle w:val="Hyperlink"/>
            <w:rFonts w:ascii="Times New Roman" w:hAnsi="Times New Roman"/>
            <w:sz w:val="24"/>
            <w:szCs w:val="24"/>
          </w:rPr>
          <w:t>http://www.leg.state.nv.us/</w:t>
        </w:r>
      </w:hyperlink>
      <w:r>
        <w:rPr>
          <w:rFonts w:ascii="Times New Roman" w:hAnsi="Times New Roman"/>
          <w:sz w:val="24"/>
          <w:szCs w:val="24"/>
        </w:rPr>
        <w:t xml:space="preserve">. </w:t>
      </w:r>
    </w:p>
    <w:p w:rsidR="00492838" w:rsidRDefault="00492838" w:rsidP="00035263">
      <w:pPr>
        <w:widowControl w:val="0"/>
        <w:autoSpaceDE w:val="0"/>
        <w:autoSpaceDN w:val="0"/>
        <w:adjustRightInd w:val="0"/>
        <w:spacing w:after="0" w:line="240" w:lineRule="auto"/>
        <w:ind w:right="446"/>
        <w:rPr>
          <w:rFonts w:ascii="Times New Roman" w:hAnsi="Times New Roman"/>
          <w:sz w:val="24"/>
          <w:szCs w:val="24"/>
        </w:rPr>
      </w:pPr>
    </w:p>
    <w:p w:rsidR="00492838" w:rsidRDefault="00492838" w:rsidP="00F54213">
      <w:pPr>
        <w:widowControl w:val="0"/>
        <w:autoSpaceDE w:val="0"/>
        <w:autoSpaceDN w:val="0"/>
        <w:adjustRightInd w:val="0"/>
        <w:spacing w:after="0" w:line="360" w:lineRule="auto"/>
        <w:ind w:right="446"/>
        <w:rPr>
          <w:rFonts w:ascii="Times New Roman" w:hAnsi="Times New Roman"/>
          <w:sz w:val="24"/>
          <w:szCs w:val="24"/>
        </w:rPr>
      </w:pPr>
    </w:p>
    <w:p w:rsidR="00492838" w:rsidRDefault="00492838" w:rsidP="00F54213">
      <w:pPr>
        <w:widowControl w:val="0"/>
        <w:autoSpaceDE w:val="0"/>
        <w:autoSpaceDN w:val="0"/>
        <w:adjustRightInd w:val="0"/>
        <w:spacing w:after="0" w:line="360" w:lineRule="auto"/>
        <w:ind w:right="446"/>
        <w:rPr>
          <w:rFonts w:ascii="Times New Roman" w:hAnsi="Times New Roman"/>
          <w:sz w:val="24"/>
          <w:szCs w:val="24"/>
        </w:rPr>
      </w:pPr>
    </w:p>
    <w:p w:rsidR="00492838" w:rsidRDefault="00492838" w:rsidP="00F54213">
      <w:pPr>
        <w:widowControl w:val="0"/>
        <w:autoSpaceDE w:val="0"/>
        <w:autoSpaceDN w:val="0"/>
        <w:adjustRightInd w:val="0"/>
        <w:spacing w:after="0" w:line="360" w:lineRule="auto"/>
        <w:ind w:right="446"/>
        <w:rPr>
          <w:rFonts w:ascii="Times New Roman" w:hAnsi="Times New Roman"/>
          <w:sz w:val="24"/>
          <w:szCs w:val="24"/>
        </w:rPr>
      </w:pPr>
    </w:p>
    <w:p w:rsidR="00492838" w:rsidRDefault="00492838" w:rsidP="00F54213">
      <w:pPr>
        <w:widowControl w:val="0"/>
        <w:autoSpaceDE w:val="0"/>
        <w:autoSpaceDN w:val="0"/>
        <w:adjustRightInd w:val="0"/>
        <w:spacing w:after="0" w:line="360" w:lineRule="auto"/>
        <w:ind w:right="446"/>
        <w:rPr>
          <w:rFonts w:ascii="Times New Roman" w:hAnsi="Times New Roman"/>
          <w:sz w:val="24"/>
          <w:szCs w:val="24"/>
        </w:rPr>
      </w:pPr>
    </w:p>
    <w:p w:rsidR="00691124" w:rsidRDefault="00691124" w:rsidP="00F54213">
      <w:pPr>
        <w:widowControl w:val="0"/>
        <w:autoSpaceDE w:val="0"/>
        <w:autoSpaceDN w:val="0"/>
        <w:adjustRightInd w:val="0"/>
        <w:spacing w:after="0" w:line="360" w:lineRule="auto"/>
        <w:ind w:right="446"/>
        <w:rPr>
          <w:rFonts w:ascii="Times New Roman" w:hAnsi="Times New Roman"/>
          <w:sz w:val="24"/>
          <w:szCs w:val="24"/>
        </w:rPr>
      </w:pPr>
    </w:p>
    <w:p w:rsidR="00441D82" w:rsidRDefault="00441D82" w:rsidP="00441D82">
      <w:pPr>
        <w:widowControl w:val="0"/>
        <w:autoSpaceDE w:val="0"/>
        <w:autoSpaceDN w:val="0"/>
        <w:adjustRightInd w:val="0"/>
        <w:spacing w:after="0" w:line="360" w:lineRule="auto"/>
        <w:ind w:right="446"/>
        <w:rPr>
          <w:rFonts w:ascii="Times New Roman" w:hAnsi="Times New Roman"/>
          <w:sz w:val="24"/>
          <w:szCs w:val="24"/>
        </w:rPr>
      </w:pPr>
    </w:p>
    <w:p w:rsidR="00492838" w:rsidRDefault="00492838" w:rsidP="00441D82">
      <w:pPr>
        <w:widowControl w:val="0"/>
        <w:autoSpaceDE w:val="0"/>
        <w:autoSpaceDN w:val="0"/>
        <w:adjustRightInd w:val="0"/>
        <w:spacing w:after="0" w:line="360" w:lineRule="auto"/>
        <w:ind w:right="446"/>
        <w:jc w:val="center"/>
        <w:rPr>
          <w:rFonts w:ascii="Times New Roman" w:hAnsi="Times New Roman"/>
          <w:sz w:val="28"/>
          <w:szCs w:val="28"/>
        </w:rPr>
      </w:pPr>
      <w:r>
        <w:rPr>
          <w:rFonts w:ascii="Times New Roman" w:hAnsi="Times New Roman"/>
          <w:sz w:val="28"/>
          <w:szCs w:val="28"/>
        </w:rPr>
        <w:lastRenderedPageBreak/>
        <w:t>Charter School Operation</w:t>
      </w:r>
    </w:p>
    <w:p w:rsidR="00492838" w:rsidRPr="0027424C" w:rsidRDefault="00492838" w:rsidP="0027424C">
      <w:pPr>
        <w:widowControl w:val="0"/>
        <w:autoSpaceDE w:val="0"/>
        <w:autoSpaceDN w:val="0"/>
        <w:adjustRightInd w:val="0"/>
        <w:spacing w:after="0" w:line="360" w:lineRule="auto"/>
        <w:ind w:right="446"/>
        <w:jc w:val="center"/>
        <w:rPr>
          <w:rFonts w:ascii="Times New Roman" w:hAnsi="Times New Roman"/>
          <w:sz w:val="28"/>
          <w:szCs w:val="28"/>
        </w:rPr>
      </w:pPr>
    </w:p>
    <w:p w:rsidR="00492838" w:rsidRPr="00CE4310" w:rsidRDefault="00492838" w:rsidP="003F13A4">
      <w:pPr>
        <w:pStyle w:val="NoSpacing"/>
        <w:rPr>
          <w:rFonts w:ascii="Times New Roman" w:hAnsi="Times New Roman"/>
          <w:b/>
          <w:sz w:val="24"/>
          <w:szCs w:val="24"/>
        </w:rPr>
      </w:pPr>
      <w:r>
        <w:rPr>
          <w:rFonts w:ascii="Times New Roman" w:hAnsi="Times New Roman"/>
          <w:b/>
          <w:sz w:val="24"/>
          <w:szCs w:val="24"/>
        </w:rPr>
        <w:t>Administrative Costs/Sponsorship Fee Reimbursement</w:t>
      </w:r>
    </w:p>
    <w:p w:rsidR="00492838" w:rsidRPr="00CE4310" w:rsidRDefault="00492838" w:rsidP="003F13A4">
      <w:pPr>
        <w:pStyle w:val="NoSpacing"/>
        <w:rPr>
          <w:rFonts w:ascii="Times New Roman" w:hAnsi="Times New Roman"/>
          <w:sz w:val="24"/>
          <w:szCs w:val="24"/>
        </w:rPr>
      </w:pPr>
    </w:p>
    <w:p w:rsidR="00492838" w:rsidRDefault="00492838" w:rsidP="003F13A4">
      <w:pPr>
        <w:pStyle w:val="NoSpacing"/>
        <w:rPr>
          <w:rFonts w:ascii="Times New Roman" w:hAnsi="Times New Roman"/>
          <w:spacing w:val="-2"/>
          <w:sz w:val="24"/>
          <w:szCs w:val="24"/>
        </w:rPr>
      </w:pPr>
      <w:r>
        <w:rPr>
          <w:rFonts w:ascii="Times New Roman" w:hAnsi="Times New Roman"/>
          <w:spacing w:val="-2"/>
          <w:sz w:val="24"/>
          <w:szCs w:val="24"/>
        </w:rPr>
        <w:t>NRS 386.570</w:t>
      </w:r>
      <w:r w:rsidR="00FC5234">
        <w:rPr>
          <w:rFonts w:ascii="Times New Roman" w:hAnsi="Times New Roman"/>
          <w:spacing w:val="-2"/>
          <w:sz w:val="24"/>
          <w:szCs w:val="24"/>
        </w:rPr>
        <w:t xml:space="preserve"> allows </w:t>
      </w:r>
      <w:r w:rsidRPr="00CE4310">
        <w:rPr>
          <w:rFonts w:ascii="Times New Roman" w:hAnsi="Times New Roman"/>
          <w:spacing w:val="-2"/>
          <w:sz w:val="24"/>
          <w:szCs w:val="24"/>
        </w:rPr>
        <w:t>ch</w:t>
      </w:r>
      <w:r w:rsidR="00FC5234">
        <w:rPr>
          <w:rFonts w:ascii="Times New Roman" w:hAnsi="Times New Roman"/>
          <w:spacing w:val="-2"/>
          <w:sz w:val="24"/>
          <w:szCs w:val="24"/>
        </w:rPr>
        <w:t>arter school sponsors to receive</w:t>
      </w:r>
      <w:r w:rsidRPr="00CE4310">
        <w:rPr>
          <w:rFonts w:ascii="Times New Roman" w:hAnsi="Times New Roman"/>
          <w:spacing w:val="-2"/>
          <w:sz w:val="24"/>
          <w:szCs w:val="24"/>
        </w:rPr>
        <w:t xml:space="preserve"> reimbursement from charter schools for administrative costs associated with sponsorship of the charter school.</w:t>
      </w:r>
      <w:r>
        <w:rPr>
          <w:rFonts w:ascii="Times New Roman" w:hAnsi="Times New Roman"/>
          <w:spacing w:val="-2"/>
          <w:sz w:val="24"/>
          <w:szCs w:val="24"/>
        </w:rPr>
        <w:t xml:space="preserve"> </w:t>
      </w:r>
      <w:r w:rsidRPr="00CE4310">
        <w:rPr>
          <w:rFonts w:ascii="Times New Roman" w:hAnsi="Times New Roman"/>
          <w:spacing w:val="-2"/>
          <w:sz w:val="24"/>
          <w:szCs w:val="24"/>
        </w:rPr>
        <w:t xml:space="preserve"> Sponsors may request up to 2 percent of the total amount of money apportioned to the school </w:t>
      </w:r>
      <w:r w:rsidR="00FC5234">
        <w:rPr>
          <w:rFonts w:ascii="Times New Roman" w:hAnsi="Times New Roman"/>
          <w:spacing w:val="-2"/>
          <w:sz w:val="24"/>
          <w:szCs w:val="24"/>
        </w:rPr>
        <w:t>during the school year.  Charter schools should budget</w:t>
      </w:r>
      <w:r>
        <w:rPr>
          <w:rFonts w:ascii="Times New Roman" w:hAnsi="Times New Roman"/>
          <w:spacing w:val="-2"/>
          <w:sz w:val="24"/>
          <w:szCs w:val="24"/>
        </w:rPr>
        <w:t xml:space="preserve"> for</w:t>
      </w:r>
      <w:r w:rsidR="00FC5234">
        <w:rPr>
          <w:rFonts w:ascii="Times New Roman" w:hAnsi="Times New Roman"/>
          <w:spacing w:val="-2"/>
          <w:sz w:val="24"/>
          <w:szCs w:val="24"/>
        </w:rPr>
        <w:t xml:space="preserve"> this expense</w:t>
      </w:r>
      <w:r>
        <w:rPr>
          <w:rFonts w:ascii="Times New Roman" w:hAnsi="Times New Roman"/>
          <w:spacing w:val="-2"/>
          <w:sz w:val="24"/>
          <w:szCs w:val="24"/>
        </w:rPr>
        <w:t xml:space="preserve">. </w:t>
      </w:r>
    </w:p>
    <w:p w:rsidR="00492838" w:rsidRDefault="00492838" w:rsidP="003F13A4">
      <w:pPr>
        <w:pStyle w:val="NoSpacing"/>
        <w:rPr>
          <w:rFonts w:ascii="Times New Roman" w:hAnsi="Times New Roman"/>
          <w:spacing w:val="-2"/>
          <w:sz w:val="24"/>
          <w:szCs w:val="24"/>
        </w:rPr>
      </w:pPr>
    </w:p>
    <w:p w:rsidR="00492838" w:rsidRDefault="00492838" w:rsidP="00616C8E">
      <w:pPr>
        <w:pStyle w:val="NoSpacing"/>
        <w:rPr>
          <w:rFonts w:ascii="Times New Roman" w:hAnsi="Times New Roman"/>
          <w:b/>
          <w:spacing w:val="-1"/>
          <w:sz w:val="24"/>
          <w:szCs w:val="24"/>
        </w:rPr>
      </w:pPr>
      <w:r>
        <w:rPr>
          <w:rFonts w:ascii="Times New Roman" w:hAnsi="Times New Roman"/>
          <w:b/>
          <w:spacing w:val="-1"/>
          <w:sz w:val="24"/>
          <w:szCs w:val="24"/>
        </w:rPr>
        <w:t xml:space="preserve">Amendment of a </w:t>
      </w:r>
      <w:r w:rsidRPr="007A31F3">
        <w:rPr>
          <w:rFonts w:ascii="Times New Roman" w:hAnsi="Times New Roman"/>
          <w:b/>
          <w:spacing w:val="-1"/>
          <w:sz w:val="24"/>
          <w:szCs w:val="24"/>
        </w:rPr>
        <w:t>Charter (NRS 386.527)</w:t>
      </w:r>
    </w:p>
    <w:p w:rsidR="00492838" w:rsidRDefault="00492838" w:rsidP="00616C8E">
      <w:pPr>
        <w:pStyle w:val="NoSpacing"/>
        <w:rPr>
          <w:rFonts w:ascii="Times New Roman" w:hAnsi="Times New Roman"/>
          <w:b/>
          <w:spacing w:val="-1"/>
          <w:sz w:val="24"/>
          <w:szCs w:val="24"/>
        </w:rPr>
      </w:pPr>
    </w:p>
    <w:p w:rsidR="00492838" w:rsidRDefault="00492838" w:rsidP="00616C8E">
      <w:pPr>
        <w:pStyle w:val="NoSpacing"/>
        <w:rPr>
          <w:rFonts w:ascii="Times New Roman" w:hAnsi="Times New Roman"/>
          <w:sz w:val="24"/>
          <w:szCs w:val="24"/>
        </w:rPr>
      </w:pPr>
      <w:r w:rsidRPr="007A31F3">
        <w:rPr>
          <w:rFonts w:ascii="Times New Roman" w:hAnsi="Times New Roman"/>
          <w:spacing w:val="-2"/>
          <w:sz w:val="24"/>
          <w:szCs w:val="24"/>
        </w:rPr>
        <w:t>A charter school may req</w:t>
      </w:r>
      <w:r>
        <w:rPr>
          <w:rFonts w:ascii="Times New Roman" w:hAnsi="Times New Roman"/>
          <w:spacing w:val="-2"/>
          <w:sz w:val="24"/>
          <w:szCs w:val="24"/>
        </w:rPr>
        <w:t xml:space="preserve">uest from the sponsor amendment </w:t>
      </w:r>
      <w:r w:rsidRPr="007A31F3">
        <w:rPr>
          <w:rFonts w:ascii="Times New Roman" w:hAnsi="Times New Roman"/>
          <w:spacing w:val="-2"/>
          <w:sz w:val="24"/>
          <w:szCs w:val="24"/>
        </w:rPr>
        <w:t>o</w:t>
      </w:r>
      <w:r>
        <w:rPr>
          <w:rFonts w:ascii="Times New Roman" w:hAnsi="Times New Roman"/>
          <w:spacing w:val="-2"/>
          <w:sz w:val="24"/>
          <w:szCs w:val="24"/>
        </w:rPr>
        <w:t>f</w:t>
      </w:r>
      <w:r w:rsidRPr="007A31F3">
        <w:rPr>
          <w:rFonts w:ascii="Times New Roman" w:hAnsi="Times New Roman"/>
          <w:spacing w:val="-2"/>
          <w:sz w:val="24"/>
          <w:szCs w:val="24"/>
        </w:rPr>
        <w:t xml:space="preserve"> the charter. The requested </w:t>
      </w:r>
      <w:r w:rsidRPr="007A31F3">
        <w:rPr>
          <w:rFonts w:ascii="Times New Roman" w:hAnsi="Times New Roman"/>
          <w:sz w:val="24"/>
          <w:szCs w:val="24"/>
        </w:rPr>
        <w:t xml:space="preserve">amendment must be approved by the school's governing body in an open meeting before it may be submitted to the sponsor for the sponsor's consideration. </w:t>
      </w:r>
    </w:p>
    <w:p w:rsidR="00492838" w:rsidRDefault="00492838" w:rsidP="00616C8E">
      <w:pPr>
        <w:pStyle w:val="NoSpacing"/>
        <w:rPr>
          <w:rFonts w:ascii="Times New Roman" w:hAnsi="Times New Roman"/>
          <w:sz w:val="24"/>
          <w:szCs w:val="24"/>
        </w:rPr>
      </w:pPr>
    </w:p>
    <w:p w:rsidR="00492838" w:rsidRDefault="00492838" w:rsidP="00616C8E">
      <w:pPr>
        <w:pStyle w:val="NoSpacing"/>
        <w:rPr>
          <w:rFonts w:ascii="Times New Roman" w:hAnsi="Times New Roman"/>
          <w:sz w:val="24"/>
          <w:szCs w:val="24"/>
        </w:rPr>
      </w:pPr>
      <w:r w:rsidRPr="007A31F3">
        <w:rPr>
          <w:rFonts w:ascii="Times New Roman" w:hAnsi="Times New Roman"/>
          <w:sz w:val="24"/>
          <w:szCs w:val="24"/>
        </w:rPr>
        <w:t xml:space="preserve">If a charter school wishes to change any aspect of its operation that is addressed in the school's charter (the charter consists of the charter school application </w:t>
      </w:r>
      <w:r>
        <w:rPr>
          <w:rFonts w:ascii="Times New Roman" w:hAnsi="Times New Roman"/>
          <w:sz w:val="24"/>
          <w:szCs w:val="24"/>
        </w:rPr>
        <w:t xml:space="preserve">as approved by the sponsor </w:t>
      </w:r>
      <w:r w:rsidRPr="007A31F3">
        <w:rPr>
          <w:rFonts w:ascii="Times New Roman" w:hAnsi="Times New Roman"/>
          <w:sz w:val="24"/>
          <w:szCs w:val="24"/>
        </w:rPr>
        <w:t xml:space="preserve">along with a “written agreement” signed by the school and sponsor), it must request of the school's sponsor amendment of the charter. The following is a </w:t>
      </w:r>
      <w:r w:rsidRPr="007A31F3">
        <w:rPr>
          <w:rFonts w:ascii="Times New Roman" w:hAnsi="Times New Roman"/>
          <w:i/>
          <w:iCs/>
          <w:sz w:val="24"/>
          <w:szCs w:val="24"/>
        </w:rPr>
        <w:t>partial</w:t>
      </w:r>
      <w:r w:rsidRPr="007A31F3">
        <w:rPr>
          <w:rFonts w:ascii="Times New Roman" w:hAnsi="Times New Roman"/>
          <w:sz w:val="24"/>
          <w:szCs w:val="24"/>
        </w:rPr>
        <w:t xml:space="preserve"> list of matters addressed in the charter:</w:t>
      </w:r>
    </w:p>
    <w:p w:rsidR="00492838" w:rsidRDefault="00492838" w:rsidP="00616C8E">
      <w:pPr>
        <w:pStyle w:val="NoSpacing"/>
        <w:rPr>
          <w:rFonts w:ascii="Times New Roman" w:hAnsi="Times New Roman"/>
          <w:sz w:val="24"/>
          <w:szCs w:val="24"/>
        </w:rPr>
      </w:pPr>
    </w:p>
    <w:p w:rsidR="00492838" w:rsidRDefault="00492838" w:rsidP="00616C8E">
      <w:pPr>
        <w:pStyle w:val="NoSpacing"/>
        <w:numPr>
          <w:ilvl w:val="0"/>
          <w:numId w:val="10"/>
        </w:numPr>
        <w:rPr>
          <w:rFonts w:ascii="Times New Roman" w:hAnsi="Times New Roman"/>
          <w:sz w:val="24"/>
          <w:szCs w:val="24"/>
        </w:rPr>
      </w:pPr>
      <w:r>
        <w:rPr>
          <w:rFonts w:ascii="Times New Roman" w:hAnsi="Times New Roman"/>
          <w:sz w:val="24"/>
          <w:szCs w:val="24"/>
        </w:rPr>
        <w:t>Governing Body bylaws/rules of governance;</w:t>
      </w:r>
    </w:p>
    <w:p w:rsidR="00492838" w:rsidRDefault="00492838" w:rsidP="00616C8E">
      <w:pPr>
        <w:pStyle w:val="NoSpacing"/>
        <w:numPr>
          <w:ilvl w:val="0"/>
          <w:numId w:val="10"/>
        </w:numPr>
        <w:rPr>
          <w:rFonts w:ascii="Times New Roman" w:hAnsi="Times New Roman"/>
          <w:sz w:val="24"/>
          <w:szCs w:val="24"/>
        </w:rPr>
      </w:pPr>
      <w:r>
        <w:rPr>
          <w:rFonts w:ascii="Times New Roman" w:hAnsi="Times New Roman"/>
          <w:sz w:val="24"/>
          <w:szCs w:val="24"/>
        </w:rPr>
        <w:t>Courses offered;</w:t>
      </w:r>
    </w:p>
    <w:p w:rsidR="00492838" w:rsidRDefault="00492838" w:rsidP="00616C8E">
      <w:pPr>
        <w:pStyle w:val="NoSpacing"/>
        <w:numPr>
          <w:ilvl w:val="0"/>
          <w:numId w:val="10"/>
        </w:numPr>
        <w:rPr>
          <w:rFonts w:ascii="Times New Roman" w:hAnsi="Times New Roman"/>
          <w:sz w:val="24"/>
          <w:szCs w:val="24"/>
        </w:rPr>
      </w:pPr>
      <w:r>
        <w:rPr>
          <w:rFonts w:ascii="Times New Roman" w:hAnsi="Times New Roman"/>
          <w:sz w:val="24"/>
          <w:szCs w:val="24"/>
        </w:rPr>
        <w:t>Grades served;</w:t>
      </w:r>
    </w:p>
    <w:p w:rsidR="00492838" w:rsidRDefault="00492838" w:rsidP="00616C8E">
      <w:pPr>
        <w:pStyle w:val="NoSpacing"/>
        <w:numPr>
          <w:ilvl w:val="0"/>
          <w:numId w:val="10"/>
        </w:numPr>
        <w:rPr>
          <w:rFonts w:ascii="Times New Roman" w:hAnsi="Times New Roman"/>
          <w:sz w:val="24"/>
          <w:szCs w:val="24"/>
        </w:rPr>
      </w:pPr>
      <w:r>
        <w:rPr>
          <w:rFonts w:ascii="Times New Roman" w:hAnsi="Times New Roman"/>
          <w:sz w:val="24"/>
          <w:szCs w:val="24"/>
        </w:rPr>
        <w:t>Contracts the school has entered into;</w:t>
      </w:r>
    </w:p>
    <w:p w:rsidR="00492838" w:rsidRDefault="00492838" w:rsidP="00616C8E">
      <w:pPr>
        <w:pStyle w:val="NoSpacing"/>
        <w:numPr>
          <w:ilvl w:val="0"/>
          <w:numId w:val="10"/>
        </w:numPr>
        <w:rPr>
          <w:rFonts w:ascii="Times New Roman" w:hAnsi="Times New Roman"/>
          <w:sz w:val="24"/>
          <w:szCs w:val="24"/>
        </w:rPr>
      </w:pPr>
      <w:r>
        <w:rPr>
          <w:rFonts w:ascii="Times New Roman" w:hAnsi="Times New Roman"/>
          <w:sz w:val="24"/>
          <w:szCs w:val="24"/>
        </w:rPr>
        <w:t>School facility;</w:t>
      </w:r>
    </w:p>
    <w:p w:rsidR="00492838" w:rsidRDefault="00492838" w:rsidP="00616C8E">
      <w:pPr>
        <w:pStyle w:val="NoSpacing"/>
        <w:numPr>
          <w:ilvl w:val="0"/>
          <w:numId w:val="10"/>
        </w:numPr>
        <w:rPr>
          <w:rFonts w:ascii="Times New Roman" w:hAnsi="Times New Roman"/>
          <w:sz w:val="24"/>
          <w:szCs w:val="24"/>
        </w:rPr>
      </w:pPr>
      <w:r>
        <w:rPr>
          <w:rFonts w:ascii="Times New Roman" w:hAnsi="Times New Roman"/>
          <w:sz w:val="24"/>
          <w:szCs w:val="24"/>
        </w:rPr>
        <w:t>Plan for provision of services to disabled pupils;</w:t>
      </w:r>
    </w:p>
    <w:p w:rsidR="00492838" w:rsidRDefault="00492838" w:rsidP="00616C8E">
      <w:pPr>
        <w:pStyle w:val="NoSpacing"/>
        <w:numPr>
          <w:ilvl w:val="0"/>
          <w:numId w:val="10"/>
        </w:numPr>
        <w:rPr>
          <w:rFonts w:ascii="Times New Roman" w:hAnsi="Times New Roman"/>
          <w:sz w:val="24"/>
          <w:szCs w:val="24"/>
        </w:rPr>
      </w:pPr>
      <w:r>
        <w:rPr>
          <w:rFonts w:ascii="Times New Roman" w:hAnsi="Times New Roman"/>
          <w:sz w:val="24"/>
          <w:szCs w:val="24"/>
        </w:rPr>
        <w:t>Financial plan;</w:t>
      </w:r>
    </w:p>
    <w:p w:rsidR="00492838" w:rsidRDefault="00492838" w:rsidP="00616C8E">
      <w:pPr>
        <w:pStyle w:val="NoSpacing"/>
        <w:numPr>
          <w:ilvl w:val="0"/>
          <w:numId w:val="10"/>
        </w:numPr>
        <w:rPr>
          <w:rFonts w:ascii="Times New Roman" w:hAnsi="Times New Roman"/>
          <w:sz w:val="24"/>
          <w:szCs w:val="24"/>
        </w:rPr>
      </w:pPr>
      <w:r>
        <w:rPr>
          <w:rFonts w:ascii="Times New Roman" w:hAnsi="Times New Roman"/>
          <w:sz w:val="24"/>
          <w:szCs w:val="24"/>
        </w:rPr>
        <w:t>Insurance;</w:t>
      </w:r>
    </w:p>
    <w:p w:rsidR="00492838" w:rsidRDefault="00492838" w:rsidP="00616C8E">
      <w:pPr>
        <w:pStyle w:val="NoSpacing"/>
        <w:numPr>
          <w:ilvl w:val="0"/>
          <w:numId w:val="10"/>
        </w:numPr>
        <w:rPr>
          <w:rFonts w:ascii="Times New Roman" w:hAnsi="Times New Roman"/>
          <w:sz w:val="24"/>
          <w:szCs w:val="24"/>
        </w:rPr>
      </w:pPr>
      <w:r>
        <w:rPr>
          <w:rFonts w:ascii="Times New Roman" w:hAnsi="Times New Roman"/>
          <w:sz w:val="24"/>
          <w:szCs w:val="24"/>
        </w:rPr>
        <w:t>Truancy/absence rules;</w:t>
      </w:r>
    </w:p>
    <w:p w:rsidR="00492838" w:rsidRDefault="00492838" w:rsidP="00616C8E">
      <w:pPr>
        <w:pStyle w:val="NoSpacing"/>
        <w:numPr>
          <w:ilvl w:val="0"/>
          <w:numId w:val="10"/>
        </w:numPr>
        <w:rPr>
          <w:rFonts w:ascii="Times New Roman" w:hAnsi="Times New Roman"/>
          <w:sz w:val="24"/>
          <w:szCs w:val="24"/>
        </w:rPr>
      </w:pPr>
      <w:r>
        <w:rPr>
          <w:rFonts w:ascii="Times New Roman" w:hAnsi="Times New Roman"/>
          <w:sz w:val="24"/>
          <w:szCs w:val="24"/>
        </w:rPr>
        <w:t>Etcetera.</w:t>
      </w:r>
    </w:p>
    <w:p w:rsidR="00492838" w:rsidRDefault="00492838" w:rsidP="00616C8E">
      <w:pPr>
        <w:pStyle w:val="NoSpacing"/>
        <w:rPr>
          <w:rFonts w:ascii="Times New Roman" w:hAnsi="Times New Roman"/>
          <w:sz w:val="24"/>
          <w:szCs w:val="24"/>
        </w:rPr>
      </w:pPr>
    </w:p>
    <w:p w:rsidR="00492838" w:rsidRDefault="00492838" w:rsidP="00616C8E">
      <w:pPr>
        <w:pStyle w:val="NoSpacing"/>
        <w:rPr>
          <w:rFonts w:ascii="Times New Roman" w:hAnsi="Times New Roman"/>
          <w:spacing w:val="-5"/>
          <w:sz w:val="24"/>
          <w:szCs w:val="24"/>
        </w:rPr>
      </w:pPr>
      <w:r w:rsidRPr="007A31F3">
        <w:rPr>
          <w:rFonts w:ascii="Times New Roman" w:hAnsi="Times New Roman"/>
          <w:spacing w:val="-4"/>
          <w:sz w:val="24"/>
          <w:szCs w:val="24"/>
        </w:rPr>
        <w:t>The governing body of a charter school cannot "amend" the charter</w:t>
      </w:r>
      <w:r>
        <w:rPr>
          <w:rFonts w:ascii="Times New Roman" w:hAnsi="Times New Roman"/>
          <w:spacing w:val="-4"/>
          <w:sz w:val="24"/>
          <w:szCs w:val="24"/>
        </w:rPr>
        <w:t xml:space="preserve"> itself</w:t>
      </w:r>
      <w:r w:rsidRPr="007A31F3">
        <w:rPr>
          <w:rFonts w:ascii="Times New Roman" w:hAnsi="Times New Roman"/>
          <w:spacing w:val="-4"/>
          <w:sz w:val="24"/>
          <w:szCs w:val="24"/>
        </w:rPr>
        <w:t>,</w:t>
      </w:r>
      <w:r w:rsidRPr="007A31F3">
        <w:rPr>
          <w:rFonts w:ascii="Times New Roman" w:hAnsi="Times New Roman"/>
          <w:i/>
          <w:iCs/>
          <w:spacing w:val="-4"/>
          <w:sz w:val="24"/>
          <w:szCs w:val="24"/>
        </w:rPr>
        <w:t xml:space="preserve"> it may request of </w:t>
      </w:r>
      <w:r w:rsidRPr="007A31F3">
        <w:rPr>
          <w:rFonts w:ascii="Times New Roman" w:hAnsi="Times New Roman"/>
          <w:i/>
          <w:iCs/>
          <w:sz w:val="24"/>
          <w:szCs w:val="24"/>
        </w:rPr>
        <w:t>the sponsor</w:t>
      </w:r>
      <w:r w:rsidRPr="007A31F3">
        <w:rPr>
          <w:rFonts w:ascii="Times New Roman" w:hAnsi="Times New Roman"/>
          <w:sz w:val="24"/>
          <w:szCs w:val="24"/>
        </w:rPr>
        <w:t xml:space="preserve"> amendment of the charter. As an </w:t>
      </w:r>
      <w:proofErr w:type="spellStart"/>
      <w:r w:rsidRPr="007A31F3">
        <w:rPr>
          <w:rFonts w:ascii="Times New Roman" w:hAnsi="Times New Roman"/>
          <w:sz w:val="24"/>
          <w:szCs w:val="24"/>
        </w:rPr>
        <w:t>agendized</w:t>
      </w:r>
      <w:proofErr w:type="spellEnd"/>
      <w:r w:rsidRPr="007A31F3">
        <w:rPr>
          <w:rFonts w:ascii="Times New Roman" w:hAnsi="Times New Roman"/>
          <w:sz w:val="24"/>
          <w:szCs w:val="24"/>
        </w:rPr>
        <w:t xml:space="preserve"> action item for an open meeting, the governing body identifies the amendment</w:t>
      </w:r>
      <w:r w:rsidR="00FC5234">
        <w:rPr>
          <w:rFonts w:ascii="Times New Roman" w:hAnsi="Times New Roman"/>
          <w:sz w:val="24"/>
          <w:szCs w:val="24"/>
        </w:rPr>
        <w:t xml:space="preserve"> it desires and</w:t>
      </w:r>
      <w:r w:rsidRPr="007A31F3">
        <w:rPr>
          <w:rFonts w:ascii="Times New Roman" w:hAnsi="Times New Roman"/>
          <w:i/>
          <w:iCs/>
          <w:sz w:val="24"/>
          <w:szCs w:val="24"/>
        </w:rPr>
        <w:t xml:space="preserve"> </w:t>
      </w:r>
      <w:r w:rsidRPr="00FC5234">
        <w:rPr>
          <w:rFonts w:ascii="Times New Roman" w:hAnsi="Times New Roman"/>
          <w:iCs/>
          <w:sz w:val="24"/>
          <w:szCs w:val="24"/>
        </w:rPr>
        <w:t>requests of the sponsor</w:t>
      </w:r>
      <w:r w:rsidRPr="007A31F3">
        <w:rPr>
          <w:rFonts w:ascii="Times New Roman" w:hAnsi="Times New Roman"/>
          <w:sz w:val="24"/>
          <w:szCs w:val="24"/>
        </w:rPr>
        <w:t xml:space="preserve"> amendment of the charter. A written request to amend the charter signed </w:t>
      </w:r>
      <w:r w:rsidRPr="007A31F3">
        <w:rPr>
          <w:rFonts w:ascii="Times New Roman" w:hAnsi="Times New Roman"/>
          <w:spacing w:val="-3"/>
          <w:sz w:val="24"/>
          <w:szCs w:val="24"/>
        </w:rPr>
        <w:t xml:space="preserve">by the charter school's governing body president must be submitted to the sponsor; it must </w:t>
      </w:r>
      <w:r w:rsidR="00FC5234">
        <w:rPr>
          <w:rFonts w:ascii="Times New Roman" w:hAnsi="Times New Roman"/>
          <w:spacing w:val="-3"/>
          <w:sz w:val="24"/>
          <w:szCs w:val="24"/>
        </w:rPr>
        <w:t xml:space="preserve">include the date of the </w:t>
      </w:r>
      <w:r w:rsidRPr="007A31F3">
        <w:rPr>
          <w:rFonts w:ascii="Times New Roman" w:hAnsi="Times New Roman"/>
          <w:sz w:val="24"/>
          <w:szCs w:val="24"/>
        </w:rPr>
        <w:t xml:space="preserve">governing body meeting at which </w:t>
      </w:r>
      <w:r w:rsidR="00FC5234">
        <w:rPr>
          <w:rFonts w:ascii="Times New Roman" w:hAnsi="Times New Roman"/>
          <w:sz w:val="24"/>
          <w:szCs w:val="24"/>
        </w:rPr>
        <w:t xml:space="preserve">the actions discussed above were taken.  </w:t>
      </w:r>
      <w:r w:rsidRPr="007A31F3">
        <w:rPr>
          <w:rFonts w:ascii="Times New Roman" w:hAnsi="Times New Roman"/>
          <w:sz w:val="24"/>
          <w:szCs w:val="24"/>
        </w:rPr>
        <w:t xml:space="preserve">As always, agendas and minutes must be detailed enough to fully describe each item </w:t>
      </w:r>
      <w:r w:rsidRPr="007A31F3">
        <w:rPr>
          <w:rFonts w:ascii="Times New Roman" w:hAnsi="Times New Roman"/>
          <w:spacing w:val="-5"/>
          <w:sz w:val="24"/>
          <w:szCs w:val="24"/>
        </w:rPr>
        <w:t>contained in them.</w:t>
      </w:r>
    </w:p>
    <w:p w:rsidR="00492838" w:rsidRDefault="00492838" w:rsidP="00616C8E">
      <w:pPr>
        <w:pStyle w:val="NoSpacing"/>
        <w:rPr>
          <w:rFonts w:ascii="Times New Roman" w:hAnsi="Times New Roman"/>
          <w:spacing w:val="-5"/>
          <w:sz w:val="24"/>
          <w:szCs w:val="24"/>
        </w:rPr>
      </w:pPr>
    </w:p>
    <w:p w:rsidR="00492838" w:rsidRDefault="00492838" w:rsidP="00616C8E">
      <w:pPr>
        <w:pStyle w:val="NoSpacing"/>
        <w:rPr>
          <w:rFonts w:ascii="Times New Roman" w:hAnsi="Times New Roman"/>
          <w:spacing w:val="-2"/>
          <w:sz w:val="24"/>
          <w:szCs w:val="24"/>
        </w:rPr>
      </w:pPr>
      <w:r>
        <w:rPr>
          <w:rFonts w:ascii="Times New Roman" w:hAnsi="Times New Roman"/>
          <w:spacing w:val="-3"/>
          <w:sz w:val="24"/>
          <w:szCs w:val="24"/>
        </w:rPr>
        <w:t xml:space="preserve">Depending upon the nature of the requested amendment, staff for the school's sponsor, rather </w:t>
      </w:r>
      <w:r>
        <w:rPr>
          <w:rFonts w:ascii="Times New Roman" w:hAnsi="Times New Roman"/>
          <w:spacing w:val="-2"/>
          <w:sz w:val="24"/>
          <w:szCs w:val="24"/>
        </w:rPr>
        <w:t>than the sponsor itself, may approve the amendment request (NAC 386.325).</w:t>
      </w:r>
    </w:p>
    <w:p w:rsidR="00492838" w:rsidRDefault="00492838" w:rsidP="00616C8E">
      <w:pPr>
        <w:pStyle w:val="NoSpacing"/>
        <w:rPr>
          <w:rFonts w:ascii="Times New Roman" w:hAnsi="Times New Roman"/>
          <w:spacing w:val="-2"/>
          <w:sz w:val="24"/>
          <w:szCs w:val="24"/>
        </w:rPr>
      </w:pPr>
    </w:p>
    <w:p w:rsidR="00C66C7A" w:rsidRDefault="00C66C7A" w:rsidP="00616C8E">
      <w:pPr>
        <w:pStyle w:val="NoSpacing"/>
        <w:rPr>
          <w:rFonts w:ascii="Times New Roman" w:hAnsi="Times New Roman"/>
          <w:spacing w:val="-2"/>
          <w:sz w:val="24"/>
          <w:szCs w:val="24"/>
        </w:rPr>
      </w:pPr>
    </w:p>
    <w:p w:rsidR="00492838" w:rsidRPr="00062656" w:rsidRDefault="00492838" w:rsidP="00616C8E">
      <w:pPr>
        <w:pStyle w:val="NoSpacing"/>
        <w:rPr>
          <w:rFonts w:ascii="Times New Roman" w:hAnsi="Times New Roman"/>
          <w:spacing w:val="-2"/>
          <w:sz w:val="24"/>
          <w:szCs w:val="24"/>
          <w:u w:val="single"/>
        </w:rPr>
      </w:pPr>
      <w:r w:rsidRPr="00062656">
        <w:rPr>
          <w:rFonts w:ascii="Times New Roman" w:hAnsi="Times New Roman"/>
          <w:spacing w:val="-2"/>
          <w:sz w:val="24"/>
          <w:szCs w:val="24"/>
          <w:u w:val="single"/>
        </w:rPr>
        <w:lastRenderedPageBreak/>
        <w:t>To request amendment of the charter to a</w:t>
      </w:r>
      <w:r w:rsidR="00062656" w:rsidRPr="00062656">
        <w:rPr>
          <w:rFonts w:ascii="Times New Roman" w:hAnsi="Times New Roman"/>
          <w:spacing w:val="-2"/>
          <w:sz w:val="24"/>
          <w:szCs w:val="24"/>
          <w:u w:val="single"/>
        </w:rPr>
        <w:t>dd grade levels see NAC 386.326:</w:t>
      </w:r>
    </w:p>
    <w:p w:rsidR="00062656" w:rsidRDefault="00062656" w:rsidP="00616C8E">
      <w:pPr>
        <w:pStyle w:val="NoSpacing"/>
        <w:rPr>
          <w:rFonts w:ascii="Times New Roman" w:hAnsi="Times New Roman"/>
          <w:spacing w:val="-2"/>
          <w:sz w:val="24"/>
          <w:szCs w:val="24"/>
        </w:rPr>
      </w:pPr>
    </w:p>
    <w:p w:rsidR="00062656" w:rsidRDefault="00062656" w:rsidP="00062656">
      <w:pPr>
        <w:pStyle w:val="NACBody"/>
      </w:pPr>
      <w:r>
        <w:rPr>
          <w:spacing w:val="-2"/>
        </w:rPr>
        <w:tab/>
      </w:r>
      <w:bookmarkStart w:id="1" w:name="NAC386Sec326"/>
      <w:bookmarkEnd w:id="1"/>
      <w:r>
        <w:rPr>
          <w:rStyle w:val="NACSection"/>
        </w:rPr>
        <w:t>NAC</w:t>
      </w:r>
      <w:r>
        <w:rPr>
          <w:rStyle w:val="NACSection"/>
        </w:rPr>
        <w:t> </w:t>
      </w:r>
      <w:r>
        <w:rPr>
          <w:rStyle w:val="NACSection"/>
        </w:rPr>
        <w:t>386.326</w:t>
      </w:r>
      <w:r>
        <w:rPr>
          <w:rStyle w:val="Empty"/>
          <w:sz w:val="20"/>
          <w:szCs w:val="20"/>
        </w:rPr>
        <w:t> </w:t>
      </w:r>
      <w:r>
        <w:rPr>
          <w:rStyle w:val="Empty"/>
          <w:sz w:val="20"/>
          <w:szCs w:val="20"/>
        </w:rPr>
        <w:t> </w:t>
      </w:r>
      <w:r>
        <w:rPr>
          <w:rStyle w:val="NACLead"/>
        </w:rPr>
        <w:t xml:space="preserve">Amendment of written charter: Request to expand instruction to grade levels of pupils other than those for which charter school is currently approved. </w:t>
      </w:r>
      <w:r>
        <w:rPr>
          <w:rStyle w:val="NRSAuthority"/>
        </w:rPr>
        <w:t>(</w:t>
      </w:r>
      <w:hyperlink r:id="rId11" w:anchor="NRS386Sec527" w:history="1">
        <w:r>
          <w:rPr>
            <w:rStyle w:val="Hyperlink"/>
          </w:rPr>
          <w:t>NRS 386.527</w:t>
        </w:r>
      </w:hyperlink>
      <w:r>
        <w:rPr>
          <w:rStyle w:val="NRSAuthority"/>
        </w:rPr>
        <w:t xml:space="preserve">, </w:t>
      </w:r>
      <w:hyperlink r:id="rId12" w:anchor="NRS386Sec540" w:history="1">
        <w:r>
          <w:rPr>
            <w:rStyle w:val="Hyperlink"/>
          </w:rPr>
          <w:t>386.540</w:t>
        </w:r>
      </w:hyperlink>
      <w:r>
        <w:rPr>
          <w:rStyle w:val="NRSAuthority"/>
        </w:rPr>
        <w:t>)</w:t>
      </w:r>
    </w:p>
    <w:p w:rsidR="00062656" w:rsidRDefault="00062656" w:rsidP="00062656">
      <w:pPr>
        <w:pStyle w:val="NACBody"/>
      </w:pPr>
      <w:r>
        <w:t>1.</w:t>
      </w:r>
      <w:r>
        <w:t> </w:t>
      </w:r>
      <w:r>
        <w:t> </w:t>
      </w:r>
      <w:r>
        <w:t xml:space="preserve">If the governing body of a charter school wishes to amend its written charter pursuant to </w:t>
      </w:r>
      <w:hyperlink r:id="rId13" w:anchor="NRS386Sec527" w:history="1">
        <w:r>
          <w:rPr>
            <w:rStyle w:val="Hyperlink"/>
          </w:rPr>
          <w:t>NRS 386.527</w:t>
        </w:r>
      </w:hyperlink>
      <w:r>
        <w:t xml:space="preserve"> to expand the instruction and other educational services provided by the charter school to pupils who are enrolled in grade levels other than the grade levels of pupils currently approved for enrollment in the charter school and the expansion of grade levels does not change the kind of school, as defined in </w:t>
      </w:r>
      <w:hyperlink r:id="rId14" w:anchor="NRS388Sec020" w:history="1">
        <w:r>
          <w:rPr>
            <w:rStyle w:val="Hyperlink"/>
          </w:rPr>
          <w:t>NRS 388.020</w:t>
        </w:r>
      </w:hyperlink>
      <w:r>
        <w:t xml:space="preserve">, for which the charter school is authorized to operate, the governing body of the charter school must submit to the sponsor of the charter school a written request for such an amendment to the written charter not later than 90 days before the date on which the governing body proposes to operate the expanded grade levels. </w:t>
      </w:r>
    </w:p>
    <w:p w:rsidR="00062656" w:rsidRDefault="00062656" w:rsidP="00062656">
      <w:pPr>
        <w:pStyle w:val="NACBody"/>
      </w:pPr>
      <w:r>
        <w:t>2.</w:t>
      </w:r>
      <w:r>
        <w:t> </w:t>
      </w:r>
      <w:r>
        <w:t> </w:t>
      </w:r>
      <w:r>
        <w:t>The written request must include, without limitation:</w:t>
      </w:r>
    </w:p>
    <w:p w:rsidR="00062656" w:rsidRDefault="00062656" w:rsidP="00062656">
      <w:pPr>
        <w:pStyle w:val="NACBody"/>
      </w:pPr>
      <w:r>
        <w:t>(a)</w:t>
      </w:r>
      <w:r>
        <w:t> </w:t>
      </w:r>
      <w:r>
        <w:t>Each grade level for which the charter school is requesting the amendment and the anticipated enrollment in each grade level for the first year during which the grade level is to be operated.</w:t>
      </w:r>
    </w:p>
    <w:p w:rsidR="00062656" w:rsidRDefault="00062656" w:rsidP="00062656">
      <w:pPr>
        <w:pStyle w:val="NACBody"/>
      </w:pPr>
      <w:r>
        <w:t>(b)</w:t>
      </w:r>
      <w:r>
        <w:t> </w:t>
      </w:r>
      <w:r>
        <w:t>The proposed curriculum for each grade level for which the charter school is requesting the amendment.</w:t>
      </w:r>
    </w:p>
    <w:p w:rsidR="00062656" w:rsidRDefault="00062656" w:rsidP="00062656">
      <w:pPr>
        <w:pStyle w:val="NACBody"/>
      </w:pPr>
      <w:r>
        <w:t>(c)</w:t>
      </w:r>
      <w:r>
        <w:t> </w:t>
      </w:r>
      <w:r>
        <w:t>A list of the courses that will be offered at the charter school, including, without limitation:</w:t>
      </w:r>
    </w:p>
    <w:p w:rsidR="00062656" w:rsidRDefault="00062656" w:rsidP="00062656">
      <w:pPr>
        <w:pStyle w:val="NACBody"/>
      </w:pPr>
      <w:r>
        <w:t>(1)</w:t>
      </w:r>
      <w:r>
        <w:t> </w:t>
      </w:r>
      <w:r>
        <w:t>For each course, the name and a description of the course, including, without limitation, the grade level at which the course will be offered; and</w:t>
      </w:r>
    </w:p>
    <w:p w:rsidR="00062656" w:rsidRDefault="00062656" w:rsidP="00062656">
      <w:pPr>
        <w:pStyle w:val="NACBody"/>
      </w:pPr>
      <w:r>
        <w:t>(2)</w:t>
      </w:r>
      <w:r>
        <w:t> </w:t>
      </w:r>
      <w:r>
        <w:t>A designation of the courses that a pupil must complete for promotion to each grade level and, if applicable, graduation.</w:t>
      </w:r>
    </w:p>
    <w:p w:rsidR="00062656" w:rsidRDefault="00062656" w:rsidP="00062656">
      <w:pPr>
        <w:pStyle w:val="NACBody"/>
      </w:pPr>
      <w:r>
        <w:t>(d)</w:t>
      </w:r>
      <w:r>
        <w:t> </w:t>
      </w:r>
      <w:r>
        <w:t xml:space="preserve">A schedule of classes to be offered which must meet the requirements for prescribed courses and required courses of study as set forth in </w:t>
      </w:r>
      <w:hyperlink r:id="rId15" w:anchor="NRS389" w:history="1">
        <w:r>
          <w:rPr>
            <w:rStyle w:val="Hyperlink"/>
          </w:rPr>
          <w:t>chapter 389</w:t>
        </w:r>
      </w:hyperlink>
      <w:r>
        <w:t xml:space="preserve"> of NRS and </w:t>
      </w:r>
      <w:hyperlink r:id="rId16" w:anchor="NAC389" w:history="1">
        <w:r>
          <w:rPr>
            <w:rStyle w:val="Hyperlink"/>
          </w:rPr>
          <w:t>chapter 389</w:t>
        </w:r>
      </w:hyperlink>
      <w:r>
        <w:t xml:space="preserve"> of NAC.</w:t>
      </w:r>
    </w:p>
    <w:p w:rsidR="00062656" w:rsidRDefault="00062656" w:rsidP="00062656">
      <w:pPr>
        <w:pStyle w:val="NACBody"/>
      </w:pPr>
      <w:r>
        <w:t>(e)</w:t>
      </w:r>
      <w:r>
        <w:t> </w:t>
      </w:r>
      <w:r>
        <w:t>A schedule of examinations of achievement and proficiency that will be administered to pupils at the charter school. The schedule must:</w:t>
      </w:r>
    </w:p>
    <w:p w:rsidR="00062656" w:rsidRDefault="00062656" w:rsidP="00062656">
      <w:pPr>
        <w:pStyle w:val="NACBody"/>
      </w:pPr>
      <w:r>
        <w:t>(1)</w:t>
      </w:r>
      <w:r>
        <w:t> </w:t>
      </w:r>
      <w:r>
        <w:t>Be aligned with any schedules of examinations of achievement and proficiency which are published by the Department and the school district in which the charter school is located, if available; and</w:t>
      </w:r>
    </w:p>
    <w:p w:rsidR="00062656" w:rsidRDefault="00062656" w:rsidP="00062656">
      <w:pPr>
        <w:pStyle w:val="NACBody"/>
      </w:pPr>
      <w:r>
        <w:t>(2)</w:t>
      </w:r>
      <w:r>
        <w:t> </w:t>
      </w:r>
      <w:r>
        <w:t xml:space="preserve">Meet the requirements of </w:t>
      </w:r>
      <w:hyperlink r:id="rId17" w:anchor="NRS389" w:history="1">
        <w:r>
          <w:rPr>
            <w:rStyle w:val="Hyperlink"/>
          </w:rPr>
          <w:t>chapter 389</w:t>
        </w:r>
      </w:hyperlink>
      <w:r>
        <w:t xml:space="preserve"> of NRS and other applicable federal, state and local laws and regulations.</w:t>
      </w:r>
    </w:p>
    <w:p w:rsidR="00062656" w:rsidRDefault="00062656" w:rsidP="00062656">
      <w:pPr>
        <w:pStyle w:val="NACBody"/>
      </w:pPr>
      <w:r>
        <w:t>(f)</w:t>
      </w:r>
      <w:r>
        <w:t> </w:t>
      </w:r>
      <w:r>
        <w:t>The qualifications of each person who will provide instruction in each grade level.</w:t>
      </w:r>
    </w:p>
    <w:p w:rsidR="00062656" w:rsidRDefault="00062656" w:rsidP="00062656">
      <w:pPr>
        <w:pStyle w:val="NACBody"/>
      </w:pPr>
      <w:r>
        <w:t>(g)</w:t>
      </w:r>
      <w:r>
        <w:t> </w:t>
      </w:r>
      <w:r>
        <w:t>A list of textbooks that will be used for the courses described in paragraph (c).</w:t>
      </w:r>
    </w:p>
    <w:p w:rsidR="00062656" w:rsidRDefault="00062656" w:rsidP="00062656">
      <w:pPr>
        <w:pStyle w:val="NACBody"/>
      </w:pPr>
      <w:r>
        <w:t>(h)</w:t>
      </w:r>
      <w:r>
        <w:t> </w:t>
      </w:r>
      <w:r>
        <w:t>A proposed budget that sets forth the estimated revenues and expenditures of the charter school for the first year in which the charter school enrolls pupils in the expanded grade levels.</w:t>
      </w:r>
    </w:p>
    <w:p w:rsidR="00062656" w:rsidRDefault="00062656" w:rsidP="00062656">
      <w:pPr>
        <w:pStyle w:val="NACBody"/>
      </w:pPr>
      <w:r>
        <w:t>3.</w:t>
      </w:r>
      <w:r>
        <w:t> </w:t>
      </w:r>
      <w:r>
        <w:t> </w:t>
      </w:r>
      <w:r>
        <w:t>The sponsor of the charter school shall review the written request submitted pursuant to subsection 1 to determine if the written request:</w:t>
      </w:r>
    </w:p>
    <w:p w:rsidR="00062656" w:rsidRDefault="00062656" w:rsidP="00062656">
      <w:pPr>
        <w:pStyle w:val="NACBody"/>
      </w:pPr>
      <w:r>
        <w:t>(a)</w:t>
      </w:r>
      <w:r>
        <w:t> </w:t>
      </w:r>
      <w:r>
        <w:t xml:space="preserve">Complies with </w:t>
      </w:r>
      <w:hyperlink r:id="rId18" w:anchor="NRS386Sec500" w:history="1">
        <w:r>
          <w:rPr>
            <w:rStyle w:val="Hyperlink"/>
          </w:rPr>
          <w:t>NRS 386.500</w:t>
        </w:r>
      </w:hyperlink>
      <w:r>
        <w:t xml:space="preserve"> to </w:t>
      </w:r>
      <w:hyperlink r:id="rId19" w:anchor="NRS386Sec610" w:history="1">
        <w:r>
          <w:rPr>
            <w:rStyle w:val="Hyperlink"/>
          </w:rPr>
          <w:t>386.610</w:t>
        </w:r>
      </w:hyperlink>
      <w:r>
        <w:t>, inclusive, and the regulations applicable to charter schools; and</w:t>
      </w:r>
    </w:p>
    <w:p w:rsidR="00062656" w:rsidRDefault="00062656" w:rsidP="00062656">
      <w:pPr>
        <w:pStyle w:val="NACBody"/>
      </w:pPr>
      <w:r>
        <w:t>(b)</w:t>
      </w:r>
      <w:r>
        <w:t> </w:t>
      </w:r>
      <w:r>
        <w:t xml:space="preserve">Is complete in accordance with regulations of the Department. </w:t>
      </w:r>
    </w:p>
    <w:p w:rsidR="00062656" w:rsidRDefault="00062656" w:rsidP="00062656">
      <w:pPr>
        <w:pStyle w:val="NACBody"/>
      </w:pPr>
      <w:r>
        <w:t>4.</w:t>
      </w:r>
      <w:r>
        <w:t> </w:t>
      </w:r>
      <w:r>
        <w:t> </w:t>
      </w:r>
      <w:r>
        <w:t xml:space="preserve">Within 30 days after receipt of the written request submitted pursuant to subsection 1, the sponsor of the charter school shall provide written notice to the governing body of the charter school of its findings pursuant to subsection 3, including any items that are incomplete or </w:t>
      </w:r>
      <w:r>
        <w:lastRenderedPageBreak/>
        <w:t>noncompliant. Written notice informing the governing body of a charter school that the written request is incomplete or noncompliant shall be deemed denial of the written request.</w:t>
      </w:r>
    </w:p>
    <w:p w:rsidR="00062656" w:rsidRDefault="00062656" w:rsidP="00062656">
      <w:pPr>
        <w:pStyle w:val="NACBody"/>
      </w:pPr>
      <w:r>
        <w:t>5.</w:t>
      </w:r>
      <w:r>
        <w:t> </w:t>
      </w:r>
      <w:r>
        <w:t> </w:t>
      </w:r>
      <w:r>
        <w:t>If the sponsor of the charter school denies a written request submitted pursuant to subsection 1, the governing body of the charter school may correct any deficiencies and resubmit the written request within 30 days after receipt of the written notice of denial for review pursuant to subsection 4.</w:t>
      </w:r>
    </w:p>
    <w:p w:rsidR="00062656" w:rsidRDefault="00062656" w:rsidP="00062656">
      <w:pPr>
        <w:pStyle w:val="NACBody"/>
      </w:pPr>
      <w:r>
        <w:t>6.</w:t>
      </w:r>
      <w:r>
        <w:t> </w:t>
      </w:r>
      <w:r>
        <w:t> </w:t>
      </w:r>
      <w:r>
        <w:t>If the sponsor of the charter school finds pursuant to subsection 3 that the written request is compliant and complete, the sponsor may approve the request.</w:t>
      </w:r>
    </w:p>
    <w:p w:rsidR="00062656" w:rsidRDefault="00062656" w:rsidP="00062656">
      <w:pPr>
        <w:pStyle w:val="NACSource"/>
      </w:pPr>
      <w:r>
        <w:t>(Added to NAC by Dep’t of Education by R071-10, eff. 10-15-2010)</w:t>
      </w:r>
    </w:p>
    <w:p w:rsidR="00FC5234" w:rsidRDefault="00FC5234" w:rsidP="00FC5234">
      <w:pPr>
        <w:pStyle w:val="NACSource"/>
      </w:pPr>
      <w:r>
        <w:t>Regarding NAC 386.326:</w:t>
      </w:r>
    </w:p>
    <w:p w:rsidR="00FC5234" w:rsidRDefault="00FC5234" w:rsidP="00FC5234">
      <w:pPr>
        <w:pStyle w:val="NACSource"/>
        <w:numPr>
          <w:ilvl w:val="0"/>
          <w:numId w:val="32"/>
        </w:numPr>
      </w:pPr>
      <w:r>
        <w:t>The paragraph 2 “written request” must include the date of the governing body (board) meeting at which action was taken to request amendment of the charter to add grades.  The request must be signed by the board president.</w:t>
      </w:r>
    </w:p>
    <w:p w:rsidR="00FC5234" w:rsidRPr="004B51B8" w:rsidRDefault="00FC5234" w:rsidP="00FC5234">
      <w:pPr>
        <w:pStyle w:val="NACSource"/>
        <w:numPr>
          <w:ilvl w:val="0"/>
          <w:numId w:val="32"/>
        </w:numPr>
        <w:rPr>
          <w:u w:val="single"/>
        </w:rPr>
      </w:pPr>
      <w:r>
        <w:t xml:space="preserve">For the 2(b)(c)(d) curriculum, etc., follow the guidelines in the </w:t>
      </w:r>
      <w:r w:rsidRPr="004B51B8">
        <w:rPr>
          <w:u w:val="single"/>
        </w:rPr>
        <w:t>Charter School Application Packet</w:t>
      </w:r>
      <w:r>
        <w:rPr>
          <w:u w:val="single"/>
        </w:rPr>
        <w:t>,</w:t>
      </w:r>
      <w:r>
        <w:t xml:space="preserve"> Section A.3, Required Elements 1-10 and 13-14.</w:t>
      </w:r>
    </w:p>
    <w:p w:rsidR="00FC5234" w:rsidRPr="004B51B8" w:rsidRDefault="00FC5234" w:rsidP="00FC5234">
      <w:pPr>
        <w:pStyle w:val="NACSource"/>
        <w:numPr>
          <w:ilvl w:val="0"/>
          <w:numId w:val="32"/>
        </w:numPr>
        <w:rPr>
          <w:u w:val="single"/>
        </w:rPr>
      </w:pPr>
      <w:r>
        <w:t xml:space="preserve">For 2(g), follow the guidelines in the </w:t>
      </w:r>
      <w:r w:rsidRPr="004B51B8">
        <w:rPr>
          <w:u w:val="single"/>
        </w:rPr>
        <w:t>Charter School Application Packet</w:t>
      </w:r>
      <w:r>
        <w:rPr>
          <w:u w:val="single"/>
        </w:rPr>
        <w:t>,</w:t>
      </w:r>
      <w:r>
        <w:t xml:space="preserve"> Section A.3, Required Element 12.</w:t>
      </w:r>
    </w:p>
    <w:p w:rsidR="00FC5234" w:rsidRPr="004B51B8" w:rsidRDefault="00FC5234" w:rsidP="00FC5234">
      <w:pPr>
        <w:pStyle w:val="NACSource"/>
        <w:numPr>
          <w:ilvl w:val="0"/>
          <w:numId w:val="32"/>
        </w:numPr>
        <w:rPr>
          <w:u w:val="single"/>
        </w:rPr>
      </w:pPr>
      <w:r>
        <w:t xml:space="preserve">For 2(h), follow the guidelines in the </w:t>
      </w:r>
      <w:r w:rsidRPr="004B51B8">
        <w:rPr>
          <w:u w:val="single"/>
        </w:rPr>
        <w:t>Charter School Application Packet</w:t>
      </w:r>
      <w:r>
        <w:rPr>
          <w:u w:val="single"/>
        </w:rPr>
        <w:t>,</w:t>
      </w:r>
      <w:r>
        <w:t xml:space="preserve"> Section C.1, Required Elements 1-3.  Provide a whole-school budget, not just for the new grades, for the first year the school will add (a) grade(s).</w:t>
      </w:r>
    </w:p>
    <w:p w:rsidR="00492838" w:rsidRPr="00FC5234" w:rsidRDefault="00FC5234" w:rsidP="00616C8E">
      <w:pPr>
        <w:pStyle w:val="NACSource"/>
        <w:numPr>
          <w:ilvl w:val="0"/>
          <w:numId w:val="32"/>
        </w:numPr>
        <w:rPr>
          <w:u w:val="single"/>
        </w:rPr>
      </w:pPr>
      <w:r>
        <w:t xml:space="preserve">The requirements of NAC 386.326(2)(a)(e)(f) are straightforward. </w:t>
      </w:r>
    </w:p>
    <w:p w:rsidR="00492838" w:rsidRPr="00062656" w:rsidRDefault="00492838" w:rsidP="00616C8E">
      <w:pPr>
        <w:pStyle w:val="NoSpacing"/>
        <w:rPr>
          <w:u w:val="single"/>
        </w:rPr>
      </w:pPr>
      <w:r w:rsidRPr="00062656">
        <w:rPr>
          <w:rFonts w:ascii="Times New Roman" w:hAnsi="Times New Roman"/>
          <w:spacing w:val="-2"/>
          <w:sz w:val="24"/>
          <w:szCs w:val="24"/>
          <w:u w:val="single"/>
        </w:rPr>
        <w:t>To request amendment of the charter to a</w:t>
      </w:r>
      <w:r w:rsidR="00062656" w:rsidRPr="00062656">
        <w:rPr>
          <w:rFonts w:ascii="Times New Roman" w:hAnsi="Times New Roman"/>
          <w:spacing w:val="-2"/>
          <w:sz w:val="24"/>
          <w:szCs w:val="24"/>
          <w:u w:val="single"/>
        </w:rPr>
        <w:t>dd a facility, see NAC 386.3265:</w:t>
      </w:r>
    </w:p>
    <w:p w:rsidR="00492838" w:rsidRDefault="00492838" w:rsidP="00616C8E">
      <w:pPr>
        <w:pStyle w:val="NoSpacing"/>
      </w:pPr>
    </w:p>
    <w:p w:rsidR="00062656" w:rsidRDefault="00062656" w:rsidP="00062656">
      <w:pPr>
        <w:pStyle w:val="NACBody"/>
      </w:pPr>
      <w:r>
        <w:tab/>
      </w:r>
      <w:bookmarkStart w:id="2" w:name="NAC386Sec3265"/>
      <w:bookmarkEnd w:id="2"/>
      <w:r>
        <w:rPr>
          <w:rStyle w:val="NACSection"/>
        </w:rPr>
        <w:t>NAC</w:t>
      </w:r>
      <w:r>
        <w:rPr>
          <w:rStyle w:val="NACSection"/>
        </w:rPr>
        <w:t> </w:t>
      </w:r>
      <w:r>
        <w:rPr>
          <w:rStyle w:val="NACSection"/>
        </w:rPr>
        <w:t>386.3265</w:t>
      </w:r>
      <w:r>
        <w:rPr>
          <w:rStyle w:val="Empty"/>
          <w:sz w:val="20"/>
          <w:szCs w:val="20"/>
        </w:rPr>
        <w:t> </w:t>
      </w:r>
      <w:r>
        <w:rPr>
          <w:rStyle w:val="Empty"/>
          <w:sz w:val="20"/>
          <w:szCs w:val="20"/>
        </w:rPr>
        <w:t> </w:t>
      </w:r>
      <w:r>
        <w:rPr>
          <w:rStyle w:val="NACLead"/>
        </w:rPr>
        <w:t xml:space="preserve">Amendment of written charter: Request to occupy new or additional facility. </w:t>
      </w:r>
      <w:r>
        <w:rPr>
          <w:rStyle w:val="NRSAuthority"/>
        </w:rPr>
        <w:t>(</w:t>
      </w:r>
      <w:hyperlink r:id="rId20" w:anchor="NRS386Sec527" w:history="1">
        <w:r>
          <w:rPr>
            <w:rStyle w:val="Hyperlink"/>
          </w:rPr>
          <w:t>NRS 386.527</w:t>
        </w:r>
      </w:hyperlink>
      <w:r>
        <w:rPr>
          <w:rStyle w:val="NRSAuthority"/>
        </w:rPr>
        <w:t xml:space="preserve">, </w:t>
      </w:r>
      <w:hyperlink r:id="rId21" w:anchor="NRS386Sec540" w:history="1">
        <w:r>
          <w:rPr>
            <w:rStyle w:val="Hyperlink"/>
          </w:rPr>
          <w:t>386.540</w:t>
        </w:r>
      </w:hyperlink>
      <w:r>
        <w:rPr>
          <w:rStyle w:val="NRSAuthority"/>
        </w:rPr>
        <w:t>)</w:t>
      </w:r>
    </w:p>
    <w:p w:rsidR="00062656" w:rsidRDefault="00062656" w:rsidP="00062656">
      <w:pPr>
        <w:pStyle w:val="NACBody"/>
      </w:pPr>
      <w:r>
        <w:t>1.</w:t>
      </w:r>
      <w:r>
        <w:t> </w:t>
      </w:r>
      <w:r>
        <w:t> </w:t>
      </w:r>
      <w:r>
        <w:t xml:space="preserve">If the governing body of a charter school wishes to amend its written charter pursuant to </w:t>
      </w:r>
      <w:hyperlink r:id="rId22" w:anchor="NRS386Sec527" w:history="1">
        <w:r>
          <w:rPr>
            <w:rStyle w:val="Hyperlink"/>
          </w:rPr>
          <w:t>NRS 386.527</w:t>
        </w:r>
      </w:hyperlink>
      <w:r>
        <w:t xml:space="preserve"> to occupy a new or additional facility, the governing body of the charter school must submit to the sponsor of the charter school a written request for such an amendment to the written charter not later than 15 days before the date on which the charter school proposes to occupy the facility. </w:t>
      </w:r>
    </w:p>
    <w:p w:rsidR="00062656" w:rsidRDefault="00062656" w:rsidP="00062656">
      <w:pPr>
        <w:pStyle w:val="NACBody"/>
      </w:pPr>
      <w:r>
        <w:t>2.</w:t>
      </w:r>
      <w:r>
        <w:t> </w:t>
      </w:r>
      <w:r>
        <w:t> </w:t>
      </w:r>
      <w:r>
        <w:t>The written request must include, without limitation:</w:t>
      </w:r>
    </w:p>
    <w:p w:rsidR="00062656" w:rsidRDefault="00062656" w:rsidP="00062656">
      <w:pPr>
        <w:pStyle w:val="NACBody"/>
      </w:pPr>
      <w:r>
        <w:t>(a)</w:t>
      </w:r>
      <w:r>
        <w:t> </w:t>
      </w:r>
      <w:r>
        <w:t>The address of the facility.</w:t>
      </w:r>
    </w:p>
    <w:p w:rsidR="00062656" w:rsidRDefault="00062656" w:rsidP="00062656">
      <w:pPr>
        <w:pStyle w:val="NACBody"/>
      </w:pPr>
      <w:r>
        <w:t>(b)</w:t>
      </w:r>
      <w:r>
        <w:t> </w:t>
      </w:r>
      <w:r>
        <w:t>The type of facility.</w:t>
      </w:r>
    </w:p>
    <w:p w:rsidR="00062656" w:rsidRDefault="00062656" w:rsidP="00062656">
      <w:pPr>
        <w:pStyle w:val="NACBody"/>
      </w:pPr>
      <w:r>
        <w:t>(c)</w:t>
      </w:r>
      <w:r>
        <w:t> </w:t>
      </w:r>
      <w:r>
        <w:t>A floor plan of the facility, including a notation of the size of the facility which is set forth in square feet.</w:t>
      </w:r>
    </w:p>
    <w:p w:rsidR="00062656" w:rsidRDefault="00062656" w:rsidP="00062656">
      <w:pPr>
        <w:pStyle w:val="NACBody"/>
      </w:pPr>
      <w:r>
        <w:t>(d)</w:t>
      </w:r>
      <w:r>
        <w:t> </w:t>
      </w:r>
      <w:r>
        <w:t>The name and address of the owner of the facility.</w:t>
      </w:r>
    </w:p>
    <w:p w:rsidR="00062656" w:rsidRDefault="00062656" w:rsidP="00062656">
      <w:pPr>
        <w:pStyle w:val="NACBody"/>
      </w:pPr>
      <w:r>
        <w:t>(e)</w:t>
      </w:r>
      <w:r>
        <w:t> </w:t>
      </w:r>
      <w:r>
        <w:t>If the facility will be leased or rented, a copy of the proposed lease or rental agreement.</w:t>
      </w:r>
    </w:p>
    <w:p w:rsidR="00062656" w:rsidRDefault="00062656" w:rsidP="00062656">
      <w:pPr>
        <w:pStyle w:val="NACBody"/>
      </w:pPr>
      <w:r>
        <w:t>(f)</w:t>
      </w:r>
      <w:r>
        <w:t> </w:t>
      </w:r>
      <w:r>
        <w:t>A copy of the certificate of occupancy for the facility.</w:t>
      </w:r>
    </w:p>
    <w:p w:rsidR="00062656" w:rsidRDefault="00062656" w:rsidP="00062656">
      <w:pPr>
        <w:pStyle w:val="NACBody"/>
      </w:pPr>
      <w:r>
        <w:lastRenderedPageBreak/>
        <w:t>(g)</w:t>
      </w:r>
      <w:r>
        <w:t> </w:t>
      </w:r>
      <w:r>
        <w:t>Documents which indicate that the facility has been inspected and meets the requirements of any applicable building codes, codes for the prevention of fire, and codes pertaining to safety, health and sanitation.</w:t>
      </w:r>
    </w:p>
    <w:p w:rsidR="00062656" w:rsidRDefault="00062656" w:rsidP="00062656">
      <w:pPr>
        <w:pStyle w:val="NACBody"/>
      </w:pPr>
      <w:r>
        <w:t>(h)</w:t>
      </w:r>
      <w:r>
        <w:t> </w:t>
      </w:r>
      <w:r>
        <w:t>Evidence which demonstrates that the governing body of the charter school has communicated with the Division of Industrial Relations of the Department of Business and Industry regarding compliance with the federal Occupational Safety and Health Act of 1970, as amended.</w:t>
      </w:r>
    </w:p>
    <w:p w:rsidR="00062656" w:rsidRDefault="00062656" w:rsidP="00062656">
      <w:pPr>
        <w:pStyle w:val="NACBody"/>
      </w:pPr>
      <w:r>
        <w:t>(</w:t>
      </w:r>
      <w:proofErr w:type="spellStart"/>
      <w:r>
        <w:t>i</w:t>
      </w:r>
      <w:proofErr w:type="spellEnd"/>
      <w:r>
        <w:t>)</w:t>
      </w:r>
      <w:r>
        <w:t> </w:t>
      </w:r>
      <w:r>
        <w:t xml:space="preserve">Documentation which demonstrates that the governing body of the charter school has obtained the insurance required by </w:t>
      </w:r>
      <w:hyperlink r:id="rId23" w:anchor="NAC386Sec215" w:history="1">
        <w:r>
          <w:rPr>
            <w:rStyle w:val="Hyperlink"/>
          </w:rPr>
          <w:t>NAC 386.215</w:t>
        </w:r>
      </w:hyperlink>
      <w:r>
        <w:t xml:space="preserve"> for the proposed facility.</w:t>
      </w:r>
    </w:p>
    <w:p w:rsidR="00062656" w:rsidRDefault="00062656" w:rsidP="00062656">
      <w:pPr>
        <w:pStyle w:val="NACBody"/>
      </w:pPr>
      <w:r>
        <w:t>3.</w:t>
      </w:r>
      <w:r>
        <w:t> </w:t>
      </w:r>
      <w:r>
        <w:t> </w:t>
      </w:r>
      <w:r>
        <w:t>The sponsor of the charter school shall:</w:t>
      </w:r>
    </w:p>
    <w:p w:rsidR="00062656" w:rsidRDefault="00062656" w:rsidP="00062656">
      <w:pPr>
        <w:pStyle w:val="NACBody"/>
      </w:pPr>
      <w:r>
        <w:t>(a)</w:t>
      </w:r>
      <w:r>
        <w:t> </w:t>
      </w:r>
      <w:r>
        <w:t xml:space="preserve">Perform a physical inspection of the proposed facility or assign a designee to perform the inspection. </w:t>
      </w:r>
    </w:p>
    <w:p w:rsidR="00062656" w:rsidRDefault="00062656" w:rsidP="00062656">
      <w:pPr>
        <w:pStyle w:val="NACBody"/>
      </w:pPr>
      <w:r>
        <w:t>(b)</w:t>
      </w:r>
      <w:r>
        <w:t> </w:t>
      </w:r>
      <w:r>
        <w:t>Review the written request submitted pursuant to subsection 1 to determine if the written request:</w:t>
      </w:r>
    </w:p>
    <w:p w:rsidR="00062656" w:rsidRDefault="00062656" w:rsidP="00062656">
      <w:pPr>
        <w:pStyle w:val="NACBody"/>
      </w:pPr>
      <w:r>
        <w:t>(1)</w:t>
      </w:r>
      <w:r>
        <w:t> </w:t>
      </w:r>
      <w:r>
        <w:t xml:space="preserve">Complies with </w:t>
      </w:r>
      <w:hyperlink r:id="rId24" w:anchor="NRS386Sec500" w:history="1">
        <w:r>
          <w:rPr>
            <w:rStyle w:val="Hyperlink"/>
          </w:rPr>
          <w:t>NRS 386.500</w:t>
        </w:r>
      </w:hyperlink>
      <w:r>
        <w:t xml:space="preserve"> to </w:t>
      </w:r>
      <w:hyperlink r:id="rId25" w:anchor="NRS386Sec610" w:history="1">
        <w:r>
          <w:rPr>
            <w:rStyle w:val="Hyperlink"/>
          </w:rPr>
          <w:t>386.610</w:t>
        </w:r>
      </w:hyperlink>
      <w:r>
        <w:t xml:space="preserve">, inclusive, and the regulations applicable to charter schools; and </w:t>
      </w:r>
    </w:p>
    <w:p w:rsidR="00062656" w:rsidRDefault="00062656" w:rsidP="00062656">
      <w:pPr>
        <w:pStyle w:val="NACBody"/>
      </w:pPr>
      <w:r>
        <w:t>(2)</w:t>
      </w:r>
      <w:r>
        <w:t> </w:t>
      </w:r>
      <w:r>
        <w:t>Is complete in accordance with the regulations of the Department.</w:t>
      </w:r>
    </w:p>
    <w:p w:rsidR="00062656" w:rsidRDefault="00062656" w:rsidP="00062656">
      <w:pPr>
        <w:pStyle w:val="NACBody"/>
      </w:pPr>
      <w:r>
        <w:t>4.</w:t>
      </w:r>
      <w:r>
        <w:t> </w:t>
      </w:r>
      <w:r>
        <w:t> </w:t>
      </w:r>
      <w:r>
        <w:t xml:space="preserve">Within 10 days after receipt of the written request submitted pursuant to subsection 1, the sponsor of the charter school shall provide written notice to the governing body of the charter school of its findings pursuant to subsection 3, including any items that are incomplete or noncompliant. Written notice informing the governing body of a charter school that the written request is incomplete or noncompliant shall be deemed denial of the written request. </w:t>
      </w:r>
    </w:p>
    <w:p w:rsidR="00062656" w:rsidRDefault="00062656" w:rsidP="00062656">
      <w:pPr>
        <w:pStyle w:val="NACBody"/>
      </w:pPr>
      <w:r>
        <w:t>5.</w:t>
      </w:r>
      <w:r>
        <w:t> </w:t>
      </w:r>
      <w:r>
        <w:t> </w:t>
      </w:r>
      <w:r>
        <w:t>If the sponsor of the charter school finds pursuant to subsection 3 that the written request is compliant and complete, the sponsor may approve the request.</w:t>
      </w:r>
    </w:p>
    <w:p w:rsidR="00062656" w:rsidRDefault="00062656" w:rsidP="00062656">
      <w:pPr>
        <w:pStyle w:val="NACBody"/>
      </w:pPr>
      <w:r>
        <w:t>6.</w:t>
      </w:r>
      <w:r>
        <w:t> </w:t>
      </w:r>
      <w:r>
        <w:t> </w:t>
      </w:r>
      <w:r>
        <w:t>The governing body of a charter school shall not occupy the proposed facility until the governing body has received written notice of approval of the written request from the sponsor of the charter school.</w:t>
      </w:r>
    </w:p>
    <w:p w:rsidR="00062656" w:rsidRDefault="00062656" w:rsidP="00062656">
      <w:pPr>
        <w:pStyle w:val="NACSource"/>
      </w:pPr>
      <w:r>
        <w:t>(Added to NAC by Dep’t of Education by R071-10, eff. 10-15-2010)</w:t>
      </w:r>
    </w:p>
    <w:p w:rsidR="00250A7A" w:rsidRDefault="00250A7A" w:rsidP="00062656">
      <w:pPr>
        <w:pStyle w:val="NACSource"/>
      </w:pPr>
      <w:r>
        <w:t>Note the “proposed lease” required by 2(e), above, must be unsigned.</w:t>
      </w:r>
    </w:p>
    <w:p w:rsidR="00492838" w:rsidRPr="000C009C" w:rsidRDefault="00492838" w:rsidP="00616C8E">
      <w:pPr>
        <w:widowControl w:val="0"/>
        <w:autoSpaceDE w:val="0"/>
        <w:autoSpaceDN w:val="0"/>
        <w:adjustRightInd w:val="0"/>
        <w:spacing w:after="0" w:line="276" w:lineRule="exact"/>
        <w:ind w:left="20" w:right="575"/>
        <w:rPr>
          <w:rFonts w:ascii="Times New Roman" w:hAnsi="Times New Roman"/>
          <w:sz w:val="24"/>
          <w:szCs w:val="24"/>
          <w:u w:val="single"/>
        </w:rPr>
      </w:pPr>
      <w:r>
        <w:rPr>
          <w:rFonts w:ascii="Times New Roman" w:hAnsi="Times New Roman"/>
          <w:spacing w:val="-2"/>
          <w:sz w:val="24"/>
          <w:szCs w:val="24"/>
          <w:u w:val="single"/>
        </w:rPr>
        <w:t>Amendment of governing body bylaws/rules of governance</w:t>
      </w:r>
    </w:p>
    <w:p w:rsidR="00492838" w:rsidRDefault="00492838" w:rsidP="00616C8E">
      <w:pPr>
        <w:widowControl w:val="0"/>
        <w:autoSpaceDE w:val="0"/>
        <w:autoSpaceDN w:val="0"/>
        <w:adjustRightInd w:val="0"/>
        <w:spacing w:after="0" w:line="275" w:lineRule="exact"/>
        <w:ind w:right="2326"/>
        <w:rPr>
          <w:rFonts w:ascii="Times New Roman" w:hAnsi="Times New Roman"/>
          <w:sz w:val="28"/>
          <w:szCs w:val="28"/>
        </w:rPr>
      </w:pPr>
    </w:p>
    <w:p w:rsidR="00492838" w:rsidRDefault="00492838" w:rsidP="00616C8E">
      <w:pPr>
        <w:pStyle w:val="NoSpacing"/>
        <w:rPr>
          <w:rFonts w:ascii="Times New Roman" w:hAnsi="Times New Roman"/>
          <w:spacing w:val="-3"/>
          <w:sz w:val="24"/>
          <w:szCs w:val="24"/>
        </w:rPr>
      </w:pPr>
      <w:r w:rsidRPr="007A31F3">
        <w:rPr>
          <w:rFonts w:ascii="Times New Roman" w:hAnsi="Times New Roman"/>
          <w:sz w:val="24"/>
          <w:szCs w:val="24"/>
        </w:rPr>
        <w:t>To amend its bylaws/rules of governance, the governing b</w:t>
      </w:r>
      <w:r w:rsidR="00250A7A">
        <w:rPr>
          <w:rFonts w:ascii="Times New Roman" w:hAnsi="Times New Roman"/>
          <w:sz w:val="24"/>
          <w:szCs w:val="24"/>
        </w:rPr>
        <w:t>ody must, in an open meeting,</w:t>
      </w:r>
      <w:r w:rsidRPr="007A31F3">
        <w:rPr>
          <w:rFonts w:ascii="Times New Roman" w:hAnsi="Times New Roman"/>
          <w:sz w:val="24"/>
          <w:szCs w:val="24"/>
        </w:rPr>
        <w:t xml:space="preserve"> take action to request of the sponsor amend</w:t>
      </w:r>
      <w:r w:rsidR="00250A7A">
        <w:rPr>
          <w:rFonts w:ascii="Times New Roman" w:hAnsi="Times New Roman"/>
          <w:sz w:val="24"/>
          <w:szCs w:val="24"/>
        </w:rPr>
        <w:t xml:space="preserve">ment of the charter, and </w:t>
      </w:r>
      <w:r w:rsidRPr="007A31F3">
        <w:rPr>
          <w:rFonts w:ascii="Times New Roman" w:hAnsi="Times New Roman"/>
          <w:sz w:val="24"/>
          <w:szCs w:val="24"/>
        </w:rPr>
        <w:t xml:space="preserve">to identify the requested changes. The agenda and minutes of the meeting must indicate and describe these action items. Proposed bylaws/rules of governance must be reasonable and consistent with good </w:t>
      </w:r>
      <w:r w:rsidRPr="007A31F3">
        <w:rPr>
          <w:rFonts w:ascii="Times New Roman" w:hAnsi="Times New Roman"/>
          <w:spacing w:val="-1"/>
          <w:sz w:val="24"/>
          <w:szCs w:val="24"/>
        </w:rPr>
        <w:t xml:space="preserve">public body practice. The following must be submitted to the sponsor as the request for </w:t>
      </w:r>
      <w:r w:rsidRPr="007A31F3">
        <w:rPr>
          <w:rFonts w:ascii="Times New Roman" w:hAnsi="Times New Roman"/>
          <w:spacing w:val="-3"/>
          <w:sz w:val="24"/>
          <w:szCs w:val="24"/>
        </w:rPr>
        <w:t>amendment of the bylaws/rules of governance:</w:t>
      </w:r>
    </w:p>
    <w:p w:rsidR="00492838" w:rsidRDefault="00492838" w:rsidP="00616C8E">
      <w:pPr>
        <w:pStyle w:val="NoSpacing"/>
        <w:rPr>
          <w:rFonts w:ascii="Times New Roman" w:hAnsi="Times New Roman"/>
          <w:sz w:val="24"/>
          <w:szCs w:val="24"/>
        </w:rPr>
      </w:pPr>
    </w:p>
    <w:p w:rsidR="00492838" w:rsidRDefault="00250A7A" w:rsidP="00616C8E">
      <w:pPr>
        <w:pStyle w:val="NoSpacing"/>
        <w:numPr>
          <w:ilvl w:val="0"/>
          <w:numId w:val="11"/>
        </w:numPr>
        <w:rPr>
          <w:rFonts w:ascii="Times New Roman" w:hAnsi="Times New Roman"/>
          <w:sz w:val="24"/>
          <w:szCs w:val="24"/>
        </w:rPr>
      </w:pPr>
      <w:r>
        <w:rPr>
          <w:rFonts w:ascii="Times New Roman" w:hAnsi="Times New Roman"/>
          <w:sz w:val="24"/>
          <w:szCs w:val="24"/>
        </w:rPr>
        <w:t xml:space="preserve">The date </w:t>
      </w:r>
      <w:r w:rsidR="00492838">
        <w:rPr>
          <w:rFonts w:ascii="Times New Roman" w:hAnsi="Times New Roman"/>
          <w:sz w:val="24"/>
          <w:szCs w:val="24"/>
        </w:rPr>
        <w:t>of the governing body meeting at which action was taken to request amendment of the bylaws/rules of governance, as discussed above;</w:t>
      </w:r>
    </w:p>
    <w:p w:rsidR="00492838" w:rsidRDefault="00492838" w:rsidP="00616C8E">
      <w:pPr>
        <w:pStyle w:val="NoSpacing"/>
        <w:numPr>
          <w:ilvl w:val="0"/>
          <w:numId w:val="11"/>
        </w:numPr>
        <w:rPr>
          <w:rFonts w:ascii="Times New Roman" w:hAnsi="Times New Roman"/>
          <w:sz w:val="24"/>
          <w:szCs w:val="24"/>
        </w:rPr>
      </w:pPr>
      <w:r>
        <w:rPr>
          <w:rFonts w:ascii="Times New Roman" w:hAnsi="Times New Roman"/>
          <w:sz w:val="24"/>
          <w:szCs w:val="24"/>
        </w:rPr>
        <w:t>The pre-amendment bylaws/rules of governance, in their entirety, with the language deleted by the amendment “</w:t>
      </w:r>
      <w:r w:rsidRPr="00AF403A">
        <w:rPr>
          <w:rFonts w:ascii="Times New Roman" w:hAnsi="Times New Roman"/>
          <w:strike/>
          <w:sz w:val="24"/>
          <w:szCs w:val="24"/>
        </w:rPr>
        <w:t>struck through</w:t>
      </w:r>
      <w:r>
        <w:rPr>
          <w:rFonts w:ascii="Times New Roman" w:hAnsi="Times New Roman"/>
          <w:sz w:val="24"/>
          <w:szCs w:val="24"/>
        </w:rPr>
        <w:t xml:space="preserve">,” and language to be added by the amendment in </w:t>
      </w:r>
      <w:r w:rsidRPr="00AF403A">
        <w:rPr>
          <w:rFonts w:ascii="Times New Roman" w:hAnsi="Times New Roman"/>
          <w:b/>
          <w:i/>
          <w:sz w:val="24"/>
          <w:szCs w:val="24"/>
        </w:rPr>
        <w:t>bold italics</w:t>
      </w:r>
      <w:r>
        <w:rPr>
          <w:rFonts w:ascii="Times New Roman" w:hAnsi="Times New Roman"/>
          <w:sz w:val="24"/>
          <w:szCs w:val="24"/>
        </w:rPr>
        <w:t>.</w:t>
      </w:r>
    </w:p>
    <w:p w:rsidR="00492838" w:rsidRDefault="00492838" w:rsidP="00616C8E">
      <w:pPr>
        <w:pStyle w:val="NoSpacing"/>
        <w:numPr>
          <w:ilvl w:val="0"/>
          <w:numId w:val="11"/>
        </w:numPr>
        <w:rPr>
          <w:rFonts w:ascii="Times New Roman" w:hAnsi="Times New Roman"/>
          <w:sz w:val="24"/>
          <w:szCs w:val="24"/>
        </w:rPr>
      </w:pPr>
      <w:r>
        <w:rPr>
          <w:rFonts w:ascii="Times New Roman" w:hAnsi="Times New Roman"/>
          <w:sz w:val="24"/>
          <w:szCs w:val="24"/>
        </w:rPr>
        <w:lastRenderedPageBreak/>
        <w:t>A cover letter addressed to the sponsor and signed by the governing body president. The letter must specifically request amendment of the charter as specified in the bylaws document discussed above.</w:t>
      </w:r>
    </w:p>
    <w:p w:rsidR="00492838" w:rsidRPr="007A31F3" w:rsidRDefault="00492838" w:rsidP="00616C8E">
      <w:pPr>
        <w:pStyle w:val="NoSpacing"/>
        <w:rPr>
          <w:rFonts w:ascii="Times New Roman" w:hAnsi="Times New Roman"/>
          <w:sz w:val="24"/>
          <w:szCs w:val="24"/>
        </w:rPr>
      </w:pPr>
    </w:p>
    <w:p w:rsidR="00492838" w:rsidRDefault="00492838" w:rsidP="00616C8E">
      <w:pPr>
        <w:pStyle w:val="NoSpacing"/>
        <w:rPr>
          <w:rFonts w:ascii="Times New Roman" w:hAnsi="Times New Roman"/>
          <w:sz w:val="24"/>
          <w:szCs w:val="24"/>
        </w:rPr>
      </w:pPr>
      <w:r>
        <w:rPr>
          <w:rFonts w:ascii="Times New Roman" w:hAnsi="Times New Roman"/>
          <w:sz w:val="24"/>
          <w:szCs w:val="24"/>
        </w:rPr>
        <w:t>Until the sponsor approves the amendment request, the revised bylaws/rules governance may not take effect.</w:t>
      </w:r>
    </w:p>
    <w:p w:rsidR="00492838" w:rsidRDefault="00492838" w:rsidP="00616C8E">
      <w:pPr>
        <w:pStyle w:val="NoSpacing"/>
        <w:rPr>
          <w:rFonts w:ascii="Times New Roman" w:hAnsi="Times New Roman"/>
          <w:sz w:val="24"/>
          <w:szCs w:val="24"/>
        </w:rPr>
      </w:pPr>
    </w:p>
    <w:p w:rsidR="00492838" w:rsidRPr="001855D3" w:rsidRDefault="00492838" w:rsidP="00616C8E">
      <w:pPr>
        <w:pStyle w:val="NoSpacing"/>
        <w:rPr>
          <w:rFonts w:ascii="Times New Roman" w:hAnsi="Times New Roman"/>
          <w:sz w:val="24"/>
          <w:szCs w:val="24"/>
          <w:u w:val="single"/>
        </w:rPr>
      </w:pPr>
      <w:r w:rsidRPr="001855D3">
        <w:rPr>
          <w:rFonts w:ascii="Times New Roman" w:hAnsi="Times New Roman"/>
          <w:sz w:val="24"/>
          <w:szCs w:val="24"/>
          <w:u w:val="single"/>
        </w:rPr>
        <w:t xml:space="preserve">Request to amend the charter to add courses </w:t>
      </w:r>
    </w:p>
    <w:p w:rsidR="00492838" w:rsidRPr="001855D3" w:rsidRDefault="00492838" w:rsidP="00616C8E">
      <w:pPr>
        <w:pStyle w:val="NoSpacing"/>
        <w:rPr>
          <w:rFonts w:ascii="Times New Roman" w:hAnsi="Times New Roman"/>
          <w:sz w:val="24"/>
          <w:szCs w:val="24"/>
        </w:rPr>
      </w:pPr>
    </w:p>
    <w:p w:rsidR="00492838" w:rsidRDefault="00492838" w:rsidP="00616C8E">
      <w:pPr>
        <w:pStyle w:val="NoSpacing"/>
        <w:rPr>
          <w:rFonts w:ascii="Times New Roman" w:hAnsi="Times New Roman"/>
          <w:spacing w:val="-2"/>
          <w:sz w:val="24"/>
          <w:szCs w:val="24"/>
        </w:rPr>
      </w:pPr>
      <w:r w:rsidRPr="001855D3">
        <w:rPr>
          <w:rFonts w:ascii="Times New Roman" w:hAnsi="Times New Roman"/>
          <w:spacing w:val="-2"/>
          <w:sz w:val="24"/>
          <w:szCs w:val="24"/>
        </w:rPr>
        <w:t xml:space="preserve">To request amendment of the charter to add courses, the following must be submitted by a charter school sponsored by the State </w:t>
      </w:r>
      <w:r w:rsidR="00250A7A">
        <w:rPr>
          <w:rFonts w:ascii="Times New Roman" w:hAnsi="Times New Roman"/>
          <w:spacing w:val="-2"/>
          <w:sz w:val="24"/>
          <w:szCs w:val="24"/>
        </w:rPr>
        <w:t xml:space="preserve">Public Charter School Authority: </w:t>
      </w:r>
    </w:p>
    <w:p w:rsidR="00250A7A" w:rsidRDefault="00250A7A" w:rsidP="00616C8E">
      <w:pPr>
        <w:pStyle w:val="NoSpacing"/>
        <w:rPr>
          <w:rFonts w:ascii="Times New Roman" w:hAnsi="Times New Roman"/>
          <w:spacing w:val="-2"/>
          <w:sz w:val="24"/>
          <w:szCs w:val="24"/>
        </w:rPr>
      </w:pPr>
    </w:p>
    <w:p w:rsidR="00492838" w:rsidRDefault="00492838" w:rsidP="00616C8E">
      <w:pPr>
        <w:pStyle w:val="NoSpacing"/>
        <w:numPr>
          <w:ilvl w:val="0"/>
          <w:numId w:val="12"/>
        </w:numPr>
        <w:rPr>
          <w:rFonts w:ascii="Times New Roman" w:hAnsi="Times New Roman"/>
          <w:sz w:val="24"/>
          <w:szCs w:val="24"/>
        </w:rPr>
      </w:pPr>
      <w:r>
        <w:rPr>
          <w:rFonts w:ascii="Times New Roman" w:hAnsi="Times New Roman"/>
          <w:sz w:val="24"/>
          <w:szCs w:val="24"/>
        </w:rPr>
        <w:t>A written request addressed to the sponsor and signed by the charter school’s governing body president. The letter must specifically request amendment of the charter, and must identify the courses to be added by the amendment;</w:t>
      </w:r>
    </w:p>
    <w:p w:rsidR="00492838" w:rsidRDefault="00250A7A" w:rsidP="00616C8E">
      <w:pPr>
        <w:pStyle w:val="NoSpacing"/>
        <w:numPr>
          <w:ilvl w:val="0"/>
          <w:numId w:val="12"/>
        </w:numPr>
        <w:rPr>
          <w:rFonts w:ascii="Times New Roman" w:hAnsi="Times New Roman"/>
          <w:sz w:val="24"/>
          <w:szCs w:val="24"/>
        </w:rPr>
      </w:pPr>
      <w:r>
        <w:rPr>
          <w:rFonts w:ascii="Times New Roman" w:hAnsi="Times New Roman"/>
          <w:sz w:val="24"/>
          <w:szCs w:val="24"/>
        </w:rPr>
        <w:t>The date</w:t>
      </w:r>
      <w:r w:rsidR="00492838">
        <w:rPr>
          <w:rFonts w:ascii="Times New Roman" w:hAnsi="Times New Roman"/>
          <w:sz w:val="24"/>
          <w:szCs w:val="24"/>
        </w:rPr>
        <w:t xml:space="preserve"> of the governing body meeting at which action was taken to 1) request amendment of the charter to add courses, and 2) identify the courses to be added by the amendment;</w:t>
      </w:r>
    </w:p>
    <w:p w:rsidR="00492838" w:rsidRDefault="00492838" w:rsidP="00616C8E">
      <w:pPr>
        <w:pStyle w:val="NoSpacing"/>
        <w:numPr>
          <w:ilvl w:val="0"/>
          <w:numId w:val="12"/>
        </w:numPr>
        <w:rPr>
          <w:rFonts w:ascii="Times New Roman" w:hAnsi="Times New Roman"/>
          <w:sz w:val="24"/>
          <w:szCs w:val="24"/>
        </w:rPr>
      </w:pPr>
      <w:r>
        <w:rPr>
          <w:rFonts w:ascii="Times New Roman" w:hAnsi="Times New Roman"/>
          <w:sz w:val="24"/>
          <w:szCs w:val="24"/>
        </w:rPr>
        <w:t>Pursuant to NRS 386.520(2)(g), the curriculum (what will be taught and how it will be taught) for the courses added;</w:t>
      </w:r>
    </w:p>
    <w:p w:rsidR="00492838" w:rsidRDefault="00492838" w:rsidP="00616C8E">
      <w:pPr>
        <w:pStyle w:val="NoSpacing"/>
        <w:numPr>
          <w:ilvl w:val="0"/>
          <w:numId w:val="12"/>
        </w:numPr>
        <w:rPr>
          <w:rFonts w:ascii="Times New Roman" w:hAnsi="Times New Roman"/>
          <w:sz w:val="24"/>
          <w:szCs w:val="24"/>
        </w:rPr>
      </w:pPr>
      <w:r>
        <w:rPr>
          <w:rFonts w:ascii="Times New Roman" w:hAnsi="Times New Roman"/>
          <w:sz w:val="24"/>
          <w:szCs w:val="24"/>
        </w:rPr>
        <w:t>Pursuant to NRS 386.520(2)(h), the textbooks for the courses to be added;</w:t>
      </w:r>
    </w:p>
    <w:p w:rsidR="00492838" w:rsidRDefault="00492838" w:rsidP="00616C8E">
      <w:pPr>
        <w:pStyle w:val="NoSpacing"/>
        <w:numPr>
          <w:ilvl w:val="0"/>
          <w:numId w:val="12"/>
        </w:numPr>
        <w:rPr>
          <w:rFonts w:ascii="Times New Roman" w:hAnsi="Times New Roman"/>
          <w:sz w:val="24"/>
          <w:szCs w:val="24"/>
        </w:rPr>
      </w:pPr>
      <w:r>
        <w:rPr>
          <w:rFonts w:ascii="Times New Roman" w:hAnsi="Times New Roman"/>
          <w:sz w:val="24"/>
          <w:szCs w:val="24"/>
        </w:rPr>
        <w:t>Pursuant to NRS 386.520(2)(</w:t>
      </w:r>
      <w:proofErr w:type="spellStart"/>
      <w:r>
        <w:rPr>
          <w:rFonts w:ascii="Times New Roman" w:hAnsi="Times New Roman"/>
          <w:sz w:val="24"/>
          <w:szCs w:val="24"/>
        </w:rPr>
        <w:t>i</w:t>
      </w:r>
      <w:proofErr w:type="spellEnd"/>
      <w:r>
        <w:rPr>
          <w:rFonts w:ascii="Times New Roman" w:hAnsi="Times New Roman"/>
          <w:sz w:val="24"/>
          <w:szCs w:val="24"/>
        </w:rPr>
        <w:t>), the qualifications for the teachers of the courses to be added;</w:t>
      </w:r>
    </w:p>
    <w:p w:rsidR="00492838" w:rsidRDefault="00492838" w:rsidP="00616C8E">
      <w:pPr>
        <w:pStyle w:val="NoSpacing"/>
        <w:numPr>
          <w:ilvl w:val="0"/>
          <w:numId w:val="12"/>
        </w:numPr>
        <w:rPr>
          <w:rFonts w:ascii="Times New Roman" w:hAnsi="Times New Roman"/>
          <w:sz w:val="24"/>
          <w:szCs w:val="24"/>
        </w:rPr>
      </w:pPr>
      <w:r>
        <w:rPr>
          <w:rFonts w:ascii="Times New Roman" w:hAnsi="Times New Roman"/>
          <w:sz w:val="24"/>
          <w:szCs w:val="24"/>
        </w:rPr>
        <w:t>Pursuant to NAC 386.150(5), the name and a description of each of the courses to be added, including grade level at which the course will be offered; and a statement of whether each course to be added must be completed for graduation or for promotion to the next grade level;</w:t>
      </w:r>
    </w:p>
    <w:p w:rsidR="00492838" w:rsidRDefault="00492838" w:rsidP="00616C8E">
      <w:pPr>
        <w:pStyle w:val="NoSpacing"/>
        <w:numPr>
          <w:ilvl w:val="0"/>
          <w:numId w:val="12"/>
        </w:numPr>
        <w:rPr>
          <w:rFonts w:ascii="Times New Roman" w:hAnsi="Times New Roman"/>
          <w:sz w:val="24"/>
          <w:szCs w:val="24"/>
        </w:rPr>
      </w:pPr>
      <w:r>
        <w:rPr>
          <w:rFonts w:ascii="Times New Roman" w:hAnsi="Times New Roman"/>
          <w:sz w:val="24"/>
          <w:szCs w:val="24"/>
        </w:rPr>
        <w:t>Pursuant to NAC 386.150(6), a schedule of classes that includes the courses added.</w:t>
      </w:r>
    </w:p>
    <w:p w:rsidR="00492838" w:rsidRDefault="00492838" w:rsidP="00616C8E">
      <w:pPr>
        <w:pStyle w:val="NoSpacing"/>
        <w:rPr>
          <w:rFonts w:ascii="Times New Roman" w:hAnsi="Times New Roman"/>
          <w:sz w:val="24"/>
          <w:szCs w:val="24"/>
        </w:rPr>
      </w:pPr>
    </w:p>
    <w:p w:rsidR="00492838" w:rsidRPr="001855D3" w:rsidRDefault="00492838" w:rsidP="00616C8E">
      <w:pPr>
        <w:pStyle w:val="NoSpacing"/>
        <w:rPr>
          <w:rFonts w:ascii="Times New Roman" w:hAnsi="Times New Roman"/>
          <w:sz w:val="24"/>
          <w:szCs w:val="24"/>
        </w:rPr>
      </w:pPr>
      <w:r w:rsidRPr="001855D3">
        <w:rPr>
          <w:rFonts w:ascii="Times New Roman" w:hAnsi="Times New Roman"/>
          <w:sz w:val="24"/>
          <w:szCs w:val="24"/>
        </w:rPr>
        <w:t xml:space="preserve">Until the sponsor approves the submitted material, the charter school may not provide instruction </w:t>
      </w:r>
      <w:r w:rsidRPr="001855D3">
        <w:rPr>
          <w:rFonts w:ascii="Times New Roman" w:hAnsi="Times New Roman"/>
          <w:spacing w:val="-3"/>
          <w:sz w:val="24"/>
          <w:szCs w:val="24"/>
        </w:rPr>
        <w:t xml:space="preserve">in the courses proposed to be added by the amendment. </w:t>
      </w:r>
    </w:p>
    <w:p w:rsidR="00492838" w:rsidRPr="001855D3" w:rsidRDefault="00492838" w:rsidP="00616C8E">
      <w:pPr>
        <w:pStyle w:val="NoSpacing"/>
        <w:rPr>
          <w:rFonts w:ascii="Times New Roman" w:hAnsi="Times New Roman"/>
          <w:sz w:val="24"/>
          <w:szCs w:val="24"/>
        </w:rPr>
      </w:pPr>
    </w:p>
    <w:p w:rsidR="00062656" w:rsidRDefault="00492838" w:rsidP="00616C8E">
      <w:pPr>
        <w:pStyle w:val="NoSpacing"/>
        <w:rPr>
          <w:rFonts w:ascii="Times New Roman" w:hAnsi="Times New Roman"/>
          <w:spacing w:val="-3"/>
          <w:sz w:val="24"/>
          <w:szCs w:val="24"/>
        </w:rPr>
      </w:pPr>
      <w:r w:rsidRPr="00062656">
        <w:rPr>
          <w:rFonts w:ascii="Times New Roman" w:hAnsi="Times New Roman"/>
          <w:spacing w:val="-3"/>
          <w:sz w:val="24"/>
          <w:szCs w:val="24"/>
          <w:u w:val="single"/>
        </w:rPr>
        <w:t>For requests to amend aspects of the school's charter not addressed above</w:t>
      </w:r>
      <w:r w:rsidRPr="001855D3">
        <w:rPr>
          <w:rFonts w:ascii="Times New Roman" w:hAnsi="Times New Roman"/>
          <w:spacing w:val="-3"/>
          <w:sz w:val="24"/>
          <w:szCs w:val="24"/>
        </w:rPr>
        <w:t xml:space="preserve"> </w:t>
      </w:r>
    </w:p>
    <w:p w:rsidR="00062656" w:rsidRDefault="00062656" w:rsidP="00616C8E">
      <w:pPr>
        <w:pStyle w:val="NoSpacing"/>
        <w:rPr>
          <w:rFonts w:ascii="Times New Roman" w:hAnsi="Times New Roman"/>
          <w:spacing w:val="-3"/>
          <w:sz w:val="24"/>
          <w:szCs w:val="24"/>
        </w:rPr>
      </w:pPr>
    </w:p>
    <w:p w:rsidR="00492838" w:rsidRDefault="00062656" w:rsidP="00616C8E">
      <w:pPr>
        <w:pStyle w:val="NoSpacing"/>
        <w:rPr>
          <w:rFonts w:ascii="Times New Roman" w:hAnsi="Times New Roman"/>
          <w:sz w:val="24"/>
          <w:szCs w:val="24"/>
        </w:rPr>
      </w:pPr>
      <w:r>
        <w:rPr>
          <w:rFonts w:ascii="Times New Roman" w:hAnsi="Times New Roman"/>
          <w:spacing w:val="-3"/>
          <w:sz w:val="24"/>
          <w:szCs w:val="24"/>
        </w:rPr>
        <w:t>T</w:t>
      </w:r>
      <w:r w:rsidR="00492838" w:rsidRPr="001855D3">
        <w:rPr>
          <w:rFonts w:ascii="Times New Roman" w:hAnsi="Times New Roman"/>
          <w:spacing w:val="-3"/>
          <w:sz w:val="24"/>
          <w:szCs w:val="24"/>
        </w:rPr>
        <w:t xml:space="preserve">he governing body </w:t>
      </w:r>
      <w:r w:rsidR="00492838" w:rsidRPr="001855D3">
        <w:rPr>
          <w:rFonts w:ascii="Times New Roman" w:hAnsi="Times New Roman"/>
          <w:sz w:val="24"/>
          <w:szCs w:val="24"/>
        </w:rPr>
        <w:t xml:space="preserve">must submit to the sponsor a letter signed by the governing body president making the request and describing the </w:t>
      </w:r>
      <w:r w:rsidR="00250A7A">
        <w:rPr>
          <w:rFonts w:ascii="Times New Roman" w:hAnsi="Times New Roman"/>
          <w:sz w:val="24"/>
          <w:szCs w:val="24"/>
        </w:rPr>
        <w:t>proposed amendment. The date</w:t>
      </w:r>
      <w:r w:rsidR="00492838" w:rsidRPr="001855D3">
        <w:rPr>
          <w:rFonts w:ascii="Times New Roman" w:hAnsi="Times New Roman"/>
          <w:sz w:val="24"/>
          <w:szCs w:val="24"/>
        </w:rPr>
        <w:t xml:space="preserve"> of the governing body meeting at which action was taken to request amendment must accompany the letter. The nature of the amendment must be clear in both the agenda and minutes. Upon receipt of such a letter</w:t>
      </w:r>
      <w:r w:rsidR="00492838">
        <w:rPr>
          <w:rFonts w:ascii="Times New Roman" w:hAnsi="Times New Roman"/>
          <w:sz w:val="24"/>
          <w:szCs w:val="24"/>
        </w:rPr>
        <w:t xml:space="preserve"> and documentation</w:t>
      </w:r>
      <w:r w:rsidR="00492838" w:rsidRPr="001855D3">
        <w:rPr>
          <w:rFonts w:ascii="Times New Roman" w:hAnsi="Times New Roman"/>
          <w:sz w:val="24"/>
          <w:szCs w:val="24"/>
        </w:rPr>
        <w:t>, the sponsor will inform the school what additional documentation must be provided</w:t>
      </w:r>
      <w:r w:rsidR="00492838">
        <w:rPr>
          <w:rFonts w:ascii="Times New Roman" w:hAnsi="Times New Roman"/>
          <w:sz w:val="24"/>
          <w:szCs w:val="24"/>
        </w:rPr>
        <w:t>, if any</w:t>
      </w:r>
      <w:r w:rsidR="00492838" w:rsidRPr="001855D3">
        <w:rPr>
          <w:rFonts w:ascii="Times New Roman" w:hAnsi="Times New Roman"/>
          <w:sz w:val="24"/>
          <w:szCs w:val="24"/>
        </w:rPr>
        <w:t>.</w:t>
      </w:r>
    </w:p>
    <w:p w:rsidR="00492838" w:rsidRDefault="00492838" w:rsidP="00616C8E">
      <w:pPr>
        <w:pStyle w:val="NoSpacing"/>
        <w:rPr>
          <w:rFonts w:ascii="Times New Roman" w:hAnsi="Times New Roman"/>
          <w:sz w:val="24"/>
          <w:szCs w:val="24"/>
        </w:rPr>
      </w:pPr>
    </w:p>
    <w:p w:rsidR="00492838" w:rsidRPr="00E3209F" w:rsidRDefault="00492838" w:rsidP="0010346C">
      <w:pPr>
        <w:pStyle w:val="NoSpacing"/>
        <w:spacing w:line="360" w:lineRule="auto"/>
        <w:rPr>
          <w:rFonts w:ascii="Times New Roman" w:hAnsi="Times New Roman"/>
          <w:b/>
          <w:sz w:val="24"/>
          <w:szCs w:val="24"/>
        </w:rPr>
      </w:pPr>
      <w:r>
        <w:rPr>
          <w:rFonts w:ascii="Times New Roman" w:hAnsi="Times New Roman"/>
          <w:b/>
          <w:sz w:val="24"/>
          <w:szCs w:val="24"/>
        </w:rPr>
        <w:t>Application Submission</w:t>
      </w:r>
    </w:p>
    <w:p w:rsidR="00492838" w:rsidRDefault="00492838" w:rsidP="0010346C">
      <w:pPr>
        <w:pStyle w:val="NoSpacing"/>
        <w:rPr>
          <w:rFonts w:ascii="Times New Roman" w:hAnsi="Times New Roman"/>
          <w:sz w:val="24"/>
          <w:szCs w:val="24"/>
        </w:rPr>
      </w:pPr>
      <w:r w:rsidRPr="00787717">
        <w:rPr>
          <w:rFonts w:ascii="Times New Roman" w:hAnsi="Times New Roman"/>
          <w:sz w:val="24"/>
          <w:szCs w:val="24"/>
        </w:rPr>
        <w:t>All applications to form a charter sch</w:t>
      </w:r>
      <w:r>
        <w:rPr>
          <w:rFonts w:ascii="Times New Roman" w:hAnsi="Times New Roman"/>
          <w:sz w:val="24"/>
          <w:szCs w:val="24"/>
        </w:rPr>
        <w:t>ool must be submitted to the proposed sponsor (a school district, public college or university, or the State Public Charter School Authority)</w:t>
      </w:r>
      <w:r w:rsidRPr="00787717">
        <w:rPr>
          <w:rFonts w:ascii="Times New Roman" w:hAnsi="Times New Roman"/>
          <w:sz w:val="24"/>
          <w:szCs w:val="24"/>
        </w:rPr>
        <w:t xml:space="preserve"> in the format and by the due dates prescribed in the Charter School Application </w:t>
      </w:r>
      <w:r>
        <w:rPr>
          <w:rFonts w:ascii="Times New Roman" w:hAnsi="Times New Roman"/>
          <w:sz w:val="24"/>
          <w:szCs w:val="24"/>
        </w:rPr>
        <w:t xml:space="preserve">Packet (see </w:t>
      </w:r>
      <w:hyperlink r:id="rId26" w:history="1">
        <w:r w:rsidRPr="00D96280">
          <w:rPr>
            <w:rStyle w:val="Hyperlink"/>
            <w:rFonts w:ascii="Times New Roman" w:hAnsi="Times New Roman"/>
            <w:sz w:val="24"/>
            <w:szCs w:val="24"/>
          </w:rPr>
          <w:t>http://www.doe.nv.gov/SD_CharterSchools.htm</w:t>
        </w:r>
      </w:hyperlink>
      <w:r>
        <w:rPr>
          <w:rFonts w:ascii="Times New Roman" w:hAnsi="Times New Roman"/>
          <w:sz w:val="24"/>
          <w:szCs w:val="24"/>
        </w:rPr>
        <w:t xml:space="preserve">) </w:t>
      </w:r>
      <w:r w:rsidRPr="00787717">
        <w:rPr>
          <w:rFonts w:ascii="Times New Roman" w:hAnsi="Times New Roman"/>
          <w:sz w:val="24"/>
          <w:szCs w:val="24"/>
        </w:rPr>
        <w:t>, and must include Assurances (see</w:t>
      </w:r>
      <w:hyperlink r:id="rId27" w:history="1">
        <w:r w:rsidRPr="00787717">
          <w:rPr>
            <w:rFonts w:ascii="Times New Roman" w:hAnsi="Times New Roman"/>
            <w:color w:val="0000FA"/>
            <w:sz w:val="24"/>
            <w:szCs w:val="24"/>
          </w:rPr>
          <w:t xml:space="preserve"> </w:t>
        </w:r>
        <w:r w:rsidRPr="00787717">
          <w:rPr>
            <w:rFonts w:ascii="Times New Roman" w:hAnsi="Times New Roman"/>
            <w:color w:val="0000FA"/>
            <w:sz w:val="24"/>
            <w:szCs w:val="24"/>
            <w:u w:val="single"/>
          </w:rPr>
          <w:lastRenderedPageBreak/>
          <w:t>http://nde.doe.nv.gov/SD_CharterSchools_Forms.htm</w:t>
        </w:r>
      </w:hyperlink>
      <w:r w:rsidRPr="00787717">
        <w:rPr>
          <w:rFonts w:ascii="Times New Roman" w:hAnsi="Times New Roman"/>
          <w:sz w:val="24"/>
          <w:szCs w:val="24"/>
        </w:rPr>
        <w:t>) that are signed by a member of the committee to form the school and are notarized.</w:t>
      </w:r>
      <w:r w:rsidR="00C66C7A">
        <w:rPr>
          <w:rFonts w:ascii="Times New Roman" w:hAnsi="Times New Roman"/>
          <w:sz w:val="24"/>
          <w:szCs w:val="24"/>
        </w:rPr>
        <w:t xml:space="preserve">  A letter of intent (see this section of this Operation Manual) to submit an application must precede the application. </w:t>
      </w:r>
      <w:r w:rsidRPr="00787717">
        <w:rPr>
          <w:rFonts w:ascii="Times New Roman" w:hAnsi="Times New Roman"/>
          <w:sz w:val="24"/>
          <w:szCs w:val="24"/>
        </w:rPr>
        <w:t xml:space="preserve"> </w:t>
      </w:r>
    </w:p>
    <w:p w:rsidR="00492838" w:rsidRDefault="00492838" w:rsidP="00616C8E">
      <w:pPr>
        <w:pStyle w:val="NoSpacing"/>
        <w:rPr>
          <w:rFonts w:ascii="Times New Roman" w:hAnsi="Times New Roman"/>
          <w:sz w:val="24"/>
          <w:szCs w:val="24"/>
        </w:rPr>
      </w:pPr>
    </w:p>
    <w:p w:rsidR="00492838" w:rsidRDefault="00492838" w:rsidP="00AF403A">
      <w:pPr>
        <w:pStyle w:val="NoSpacing"/>
        <w:rPr>
          <w:rFonts w:ascii="Times New Roman" w:hAnsi="Times New Roman"/>
          <w:b/>
          <w:sz w:val="24"/>
          <w:szCs w:val="24"/>
        </w:rPr>
      </w:pPr>
      <w:r>
        <w:rPr>
          <w:rFonts w:ascii="Times New Roman" w:hAnsi="Times New Roman"/>
          <w:b/>
          <w:sz w:val="24"/>
          <w:szCs w:val="24"/>
        </w:rPr>
        <w:t>At-Risk Charter Schools (NRS 386.500) (NAC 386.410</w:t>
      </w:r>
      <w:r w:rsidRPr="00B75068">
        <w:rPr>
          <w:rFonts w:ascii="Times New Roman" w:hAnsi="Times New Roman"/>
          <w:b/>
          <w:sz w:val="24"/>
          <w:szCs w:val="24"/>
        </w:rPr>
        <w:t>(6))</w:t>
      </w:r>
      <w:r>
        <w:rPr>
          <w:rFonts w:ascii="Times New Roman" w:hAnsi="Times New Roman"/>
          <w:b/>
          <w:sz w:val="24"/>
          <w:szCs w:val="24"/>
        </w:rPr>
        <w:t xml:space="preserve"> </w:t>
      </w:r>
      <w:r w:rsidRPr="00B75068">
        <w:rPr>
          <w:rFonts w:ascii="Times New Roman" w:hAnsi="Times New Roman"/>
          <w:b/>
          <w:sz w:val="24"/>
          <w:szCs w:val="24"/>
        </w:rPr>
        <w:t>(NRS 386.5</w:t>
      </w:r>
      <w:r w:rsidR="001105CD">
        <w:rPr>
          <w:rFonts w:ascii="Times New Roman" w:hAnsi="Times New Roman"/>
          <w:b/>
          <w:sz w:val="24"/>
          <w:szCs w:val="24"/>
        </w:rPr>
        <w:t>20(4</w:t>
      </w:r>
      <w:r w:rsidRPr="00B75068">
        <w:rPr>
          <w:rFonts w:ascii="Times New Roman" w:hAnsi="Times New Roman"/>
          <w:b/>
          <w:sz w:val="24"/>
          <w:szCs w:val="24"/>
        </w:rPr>
        <w:t>)(p))</w:t>
      </w:r>
      <w:r>
        <w:rPr>
          <w:rFonts w:ascii="Times New Roman" w:hAnsi="Times New Roman"/>
          <w:b/>
          <w:sz w:val="24"/>
          <w:szCs w:val="24"/>
        </w:rPr>
        <w:t xml:space="preserve">             (NAC 386.150(9))</w:t>
      </w:r>
    </w:p>
    <w:p w:rsidR="00492838" w:rsidRDefault="00492838" w:rsidP="00AF403A">
      <w:pPr>
        <w:pStyle w:val="NoSpacing"/>
        <w:rPr>
          <w:rFonts w:ascii="Times New Roman" w:hAnsi="Times New Roman"/>
          <w:b/>
          <w:sz w:val="24"/>
          <w:szCs w:val="24"/>
        </w:rPr>
      </w:pPr>
    </w:p>
    <w:p w:rsidR="00492838" w:rsidRPr="00B75068" w:rsidRDefault="00492838" w:rsidP="00AF403A">
      <w:pPr>
        <w:pStyle w:val="NoSpacing"/>
        <w:rPr>
          <w:rFonts w:ascii="Times New Roman" w:hAnsi="Times New Roman"/>
          <w:sz w:val="24"/>
          <w:szCs w:val="24"/>
        </w:rPr>
      </w:pPr>
      <w:r w:rsidRPr="00B75068">
        <w:rPr>
          <w:rFonts w:ascii="Times New Roman" w:hAnsi="Times New Roman"/>
          <w:sz w:val="24"/>
          <w:szCs w:val="24"/>
        </w:rPr>
        <w:t xml:space="preserve">Nevada law makes a distinction between charter schools serving primarily "at-risk" pupils, and </w:t>
      </w:r>
      <w:r w:rsidRPr="00B75068">
        <w:rPr>
          <w:rFonts w:ascii="Times New Roman" w:hAnsi="Times New Roman"/>
          <w:spacing w:val="-1"/>
          <w:sz w:val="24"/>
          <w:szCs w:val="24"/>
        </w:rPr>
        <w:t>those</w:t>
      </w:r>
      <w:r>
        <w:rPr>
          <w:rFonts w:ascii="Times New Roman" w:hAnsi="Times New Roman"/>
          <w:spacing w:val="-1"/>
          <w:sz w:val="24"/>
          <w:szCs w:val="24"/>
        </w:rPr>
        <w:t xml:space="preserve"> not serving primarily </w:t>
      </w:r>
      <w:r w:rsidRPr="00B75068">
        <w:rPr>
          <w:rFonts w:ascii="Times New Roman" w:hAnsi="Times New Roman"/>
          <w:spacing w:val="-1"/>
          <w:sz w:val="24"/>
          <w:szCs w:val="24"/>
        </w:rPr>
        <w:t xml:space="preserve">at-risk pupils, for example, in NRS 386.580(2). The committee to </w:t>
      </w:r>
      <w:r w:rsidRPr="00B75068">
        <w:rPr>
          <w:rFonts w:ascii="Times New Roman" w:hAnsi="Times New Roman"/>
          <w:spacing w:val="-2"/>
          <w:sz w:val="24"/>
          <w:szCs w:val="24"/>
        </w:rPr>
        <w:t xml:space="preserve">form a charter school declares whether the proposed school will be an at-risk or a </w:t>
      </w:r>
      <w:proofErr w:type="spellStart"/>
      <w:r w:rsidRPr="00B75068">
        <w:rPr>
          <w:rFonts w:ascii="Times New Roman" w:hAnsi="Times New Roman"/>
          <w:spacing w:val="-2"/>
          <w:sz w:val="24"/>
          <w:szCs w:val="24"/>
        </w:rPr>
        <w:t>non at-risk</w:t>
      </w:r>
      <w:proofErr w:type="spellEnd"/>
      <w:r w:rsidRPr="00B75068">
        <w:rPr>
          <w:rFonts w:ascii="Times New Roman" w:hAnsi="Times New Roman"/>
          <w:spacing w:val="-2"/>
          <w:sz w:val="24"/>
          <w:szCs w:val="24"/>
        </w:rPr>
        <w:t xml:space="preserve"> charter school in its initial application. </w:t>
      </w:r>
      <w:r>
        <w:rPr>
          <w:rFonts w:ascii="Times New Roman" w:hAnsi="Times New Roman"/>
          <w:spacing w:val="-2"/>
          <w:sz w:val="24"/>
          <w:szCs w:val="24"/>
        </w:rPr>
        <w:t xml:space="preserve">An application for an at-risk charter school must describe how the school will recruit pupils who are at risk; serve the specific needs of pupils who are at risk; and measure the success of the school in providing an education to at-risk pupils.  </w:t>
      </w:r>
      <w:r w:rsidRPr="00B75068">
        <w:rPr>
          <w:rFonts w:ascii="Times New Roman" w:hAnsi="Times New Roman"/>
          <w:spacing w:val="-2"/>
          <w:sz w:val="24"/>
          <w:szCs w:val="24"/>
        </w:rPr>
        <w:t xml:space="preserve">Operators of charter schools that have been identified as </w:t>
      </w:r>
      <w:r w:rsidR="0022177F">
        <w:rPr>
          <w:rFonts w:ascii="Times New Roman" w:hAnsi="Times New Roman"/>
          <w:spacing w:val="-2"/>
          <w:sz w:val="24"/>
          <w:szCs w:val="24"/>
        </w:rPr>
        <w:t>serving at-risk students must en</w:t>
      </w:r>
      <w:r w:rsidRPr="00B75068">
        <w:rPr>
          <w:rFonts w:ascii="Times New Roman" w:hAnsi="Times New Roman"/>
          <w:spacing w:val="-2"/>
          <w:sz w:val="24"/>
          <w:szCs w:val="24"/>
        </w:rPr>
        <w:t xml:space="preserve">sure that the educational programs and services provided by the </w:t>
      </w:r>
      <w:r w:rsidRPr="00B75068">
        <w:rPr>
          <w:rFonts w:ascii="Times New Roman" w:hAnsi="Times New Roman"/>
          <w:spacing w:val="-3"/>
          <w:sz w:val="24"/>
          <w:szCs w:val="24"/>
        </w:rPr>
        <w:t xml:space="preserve">school are appropriate and carried out effectively. </w:t>
      </w:r>
    </w:p>
    <w:p w:rsidR="00492838" w:rsidRPr="00B75068" w:rsidRDefault="00492838" w:rsidP="00AF403A">
      <w:pPr>
        <w:pStyle w:val="NoSpacing"/>
        <w:rPr>
          <w:rFonts w:ascii="Times New Roman" w:hAnsi="Times New Roman"/>
          <w:sz w:val="24"/>
          <w:szCs w:val="24"/>
        </w:rPr>
      </w:pPr>
    </w:p>
    <w:p w:rsidR="00492838" w:rsidRDefault="00492838" w:rsidP="00AF403A">
      <w:pPr>
        <w:pStyle w:val="NoSpacing"/>
        <w:rPr>
          <w:rFonts w:ascii="Times New Roman" w:hAnsi="Times New Roman"/>
          <w:spacing w:val="-6"/>
          <w:sz w:val="24"/>
          <w:szCs w:val="24"/>
        </w:rPr>
      </w:pPr>
      <w:r w:rsidRPr="00B75068">
        <w:rPr>
          <w:rFonts w:ascii="Times New Roman" w:hAnsi="Times New Roman"/>
          <w:spacing w:val="-2"/>
          <w:sz w:val="24"/>
          <w:szCs w:val="24"/>
        </w:rPr>
        <w:t>Charter school applicants</w:t>
      </w:r>
      <w:r w:rsidR="00DD641B">
        <w:rPr>
          <w:rFonts w:ascii="Times New Roman" w:hAnsi="Times New Roman"/>
          <w:spacing w:val="-2"/>
          <w:sz w:val="24"/>
          <w:szCs w:val="24"/>
        </w:rPr>
        <w:t xml:space="preserve"> </w:t>
      </w:r>
      <w:r w:rsidR="00DD641B" w:rsidRPr="00DD641B">
        <w:rPr>
          <w:rFonts w:ascii="Times New Roman" w:hAnsi="Times New Roman"/>
          <w:i/>
          <w:spacing w:val="-2"/>
          <w:sz w:val="24"/>
          <w:szCs w:val="24"/>
        </w:rPr>
        <w:t>submitting at-risk charter school applications</w:t>
      </w:r>
      <w:r w:rsidRPr="00B75068">
        <w:rPr>
          <w:rFonts w:ascii="Times New Roman" w:hAnsi="Times New Roman"/>
          <w:spacing w:val="-2"/>
          <w:sz w:val="24"/>
          <w:szCs w:val="24"/>
        </w:rPr>
        <w:t xml:space="preserve"> must include in their application a statement of whether the charter school will enroll pupils who are in a particular category of at-risk pupils before enrolling other children who are eligible to attend the charter school pursuant to NRS 386.580</w:t>
      </w:r>
      <w:r>
        <w:rPr>
          <w:rFonts w:ascii="Times New Roman" w:hAnsi="Times New Roman"/>
          <w:spacing w:val="-2"/>
          <w:sz w:val="24"/>
          <w:szCs w:val="24"/>
        </w:rPr>
        <w:t>,</w:t>
      </w:r>
      <w:r w:rsidRPr="00B75068">
        <w:rPr>
          <w:rFonts w:ascii="Times New Roman" w:hAnsi="Times New Roman"/>
          <w:spacing w:val="-2"/>
          <w:sz w:val="24"/>
          <w:szCs w:val="24"/>
        </w:rPr>
        <w:t xml:space="preserve"> and the method for determining eligibility for enrollment in each such category of at-risk pupils served by the </w:t>
      </w:r>
      <w:r w:rsidRPr="00B75068">
        <w:rPr>
          <w:rFonts w:ascii="Times New Roman" w:hAnsi="Times New Roman"/>
          <w:spacing w:val="-6"/>
          <w:sz w:val="24"/>
          <w:szCs w:val="24"/>
        </w:rPr>
        <w:t>charter school.</w:t>
      </w:r>
    </w:p>
    <w:p w:rsidR="00492838" w:rsidRDefault="00492838" w:rsidP="003F13A4">
      <w:pPr>
        <w:pStyle w:val="NoSpacing"/>
        <w:rPr>
          <w:rFonts w:ascii="Times New Roman" w:hAnsi="Times New Roman"/>
          <w:spacing w:val="-2"/>
          <w:sz w:val="24"/>
          <w:szCs w:val="24"/>
        </w:rPr>
      </w:pPr>
    </w:p>
    <w:p w:rsidR="00492838" w:rsidRDefault="00492838" w:rsidP="008A3E6C">
      <w:pPr>
        <w:pStyle w:val="NoSpacing"/>
        <w:rPr>
          <w:rFonts w:ascii="Times New Roman" w:hAnsi="Times New Roman"/>
          <w:b/>
          <w:spacing w:val="-12"/>
          <w:sz w:val="24"/>
          <w:szCs w:val="24"/>
        </w:rPr>
      </w:pPr>
      <w:r w:rsidRPr="00B75068">
        <w:rPr>
          <w:rFonts w:ascii="Times New Roman" w:hAnsi="Times New Roman"/>
          <w:b/>
          <w:spacing w:val="-12"/>
          <w:sz w:val="24"/>
          <w:szCs w:val="24"/>
        </w:rPr>
        <w:t>Calendar</w:t>
      </w:r>
    </w:p>
    <w:p w:rsidR="00492838" w:rsidRDefault="00492838" w:rsidP="008A3E6C">
      <w:pPr>
        <w:pStyle w:val="NoSpacing"/>
        <w:rPr>
          <w:rFonts w:ascii="Times New Roman" w:hAnsi="Times New Roman"/>
          <w:b/>
          <w:spacing w:val="-12"/>
          <w:sz w:val="24"/>
          <w:szCs w:val="24"/>
        </w:rPr>
      </w:pPr>
    </w:p>
    <w:p w:rsidR="00492838" w:rsidRDefault="00492838" w:rsidP="008A3E6C">
      <w:pPr>
        <w:pStyle w:val="NoSpacing"/>
        <w:rPr>
          <w:rFonts w:ascii="Times New Roman" w:hAnsi="Times New Roman"/>
          <w:sz w:val="24"/>
          <w:szCs w:val="24"/>
        </w:rPr>
      </w:pPr>
      <w:r w:rsidRPr="00B75068">
        <w:rPr>
          <w:rFonts w:ascii="Times New Roman" w:hAnsi="Times New Roman"/>
          <w:sz w:val="24"/>
          <w:szCs w:val="24"/>
        </w:rPr>
        <w:t>The charter school must provide, at a minimum, 180 days of instruction each school year; NRS 386.550(1)(f) does, however, allow schools to request a waiver from this requirement. When a charter school applicant has been granted a charter by a sponsor, the N</w:t>
      </w:r>
      <w:r w:rsidR="00DD641B">
        <w:rPr>
          <w:rFonts w:ascii="Times New Roman" w:hAnsi="Times New Roman"/>
          <w:sz w:val="24"/>
          <w:szCs w:val="24"/>
        </w:rPr>
        <w:t xml:space="preserve">evada </w:t>
      </w:r>
      <w:r w:rsidRPr="00B75068">
        <w:rPr>
          <w:rFonts w:ascii="Times New Roman" w:hAnsi="Times New Roman"/>
          <w:sz w:val="24"/>
          <w:szCs w:val="24"/>
        </w:rPr>
        <w:t>D</w:t>
      </w:r>
      <w:r w:rsidR="00DD641B">
        <w:rPr>
          <w:rFonts w:ascii="Times New Roman" w:hAnsi="Times New Roman"/>
          <w:sz w:val="24"/>
          <w:szCs w:val="24"/>
        </w:rPr>
        <w:t xml:space="preserve">epartment of </w:t>
      </w:r>
      <w:r w:rsidRPr="00B75068">
        <w:rPr>
          <w:rFonts w:ascii="Times New Roman" w:hAnsi="Times New Roman"/>
          <w:sz w:val="24"/>
          <w:szCs w:val="24"/>
        </w:rPr>
        <w:t>E</w:t>
      </w:r>
      <w:r w:rsidR="00DD641B">
        <w:rPr>
          <w:rFonts w:ascii="Times New Roman" w:hAnsi="Times New Roman"/>
          <w:sz w:val="24"/>
          <w:szCs w:val="24"/>
        </w:rPr>
        <w:t>ducation</w:t>
      </w:r>
      <w:r w:rsidRPr="00B75068">
        <w:rPr>
          <w:rFonts w:ascii="Times New Roman" w:hAnsi="Times New Roman"/>
          <w:sz w:val="24"/>
          <w:szCs w:val="24"/>
        </w:rPr>
        <w:t xml:space="preserve"> must be provided with </w:t>
      </w:r>
      <w:r w:rsidRPr="00B75068">
        <w:rPr>
          <w:rFonts w:ascii="Times New Roman" w:hAnsi="Times New Roman"/>
          <w:spacing w:val="-3"/>
          <w:sz w:val="24"/>
          <w:szCs w:val="24"/>
        </w:rPr>
        <w:t>a final calendar from the charter school. The calendar must indicate</w:t>
      </w:r>
      <w:r>
        <w:rPr>
          <w:rFonts w:ascii="Times New Roman" w:hAnsi="Times New Roman"/>
          <w:spacing w:val="-3"/>
          <w:sz w:val="24"/>
          <w:szCs w:val="24"/>
        </w:rPr>
        <w:t xml:space="preserve"> that</w:t>
      </w:r>
      <w:r w:rsidRPr="00B75068">
        <w:rPr>
          <w:rFonts w:ascii="Times New Roman" w:hAnsi="Times New Roman"/>
          <w:spacing w:val="-3"/>
          <w:sz w:val="24"/>
          <w:szCs w:val="24"/>
        </w:rPr>
        <w:t xml:space="preserve"> the charter school's count </w:t>
      </w:r>
      <w:r>
        <w:rPr>
          <w:rFonts w:ascii="Times New Roman" w:hAnsi="Times New Roman"/>
          <w:sz w:val="24"/>
          <w:szCs w:val="24"/>
        </w:rPr>
        <w:t>day i</w:t>
      </w:r>
      <w:r w:rsidRPr="00B75068">
        <w:rPr>
          <w:rFonts w:ascii="Times New Roman" w:hAnsi="Times New Roman"/>
          <w:sz w:val="24"/>
          <w:szCs w:val="24"/>
        </w:rPr>
        <w:t>s the same</w:t>
      </w:r>
      <w:r>
        <w:rPr>
          <w:rFonts w:ascii="Times New Roman" w:hAnsi="Times New Roman"/>
          <w:sz w:val="24"/>
          <w:szCs w:val="24"/>
        </w:rPr>
        <w:t xml:space="preserve"> as the</w:t>
      </w:r>
      <w:r w:rsidRPr="00B75068">
        <w:rPr>
          <w:rFonts w:ascii="Times New Roman" w:hAnsi="Times New Roman"/>
          <w:sz w:val="24"/>
          <w:szCs w:val="24"/>
        </w:rPr>
        <w:t xml:space="preserve"> count day for the school district in which the charter school is located and must account for twenty</w:t>
      </w:r>
      <w:r>
        <w:rPr>
          <w:rFonts w:ascii="Times New Roman" w:hAnsi="Times New Roman"/>
          <w:sz w:val="24"/>
          <w:szCs w:val="24"/>
        </w:rPr>
        <w:t xml:space="preserve"> days in the first school month; see NAC 386.355.</w:t>
      </w:r>
    </w:p>
    <w:p w:rsidR="00492838" w:rsidRDefault="00492838" w:rsidP="003F13A4">
      <w:pPr>
        <w:pStyle w:val="NoSpacing"/>
        <w:rPr>
          <w:rFonts w:ascii="Times New Roman" w:hAnsi="Times New Roman"/>
          <w:spacing w:val="-2"/>
          <w:sz w:val="24"/>
          <w:szCs w:val="24"/>
        </w:rPr>
      </w:pPr>
    </w:p>
    <w:p w:rsidR="00492838" w:rsidRDefault="00492838" w:rsidP="008A3E6C">
      <w:pPr>
        <w:widowControl w:val="0"/>
        <w:autoSpaceDE w:val="0"/>
        <w:autoSpaceDN w:val="0"/>
        <w:adjustRightInd w:val="0"/>
        <w:spacing w:after="0" w:line="240" w:lineRule="exact"/>
        <w:ind w:left="20" w:right="4082"/>
        <w:rPr>
          <w:rFonts w:ascii="Times New Roman" w:hAnsi="Times New Roman"/>
          <w:sz w:val="24"/>
          <w:szCs w:val="24"/>
        </w:rPr>
      </w:pPr>
      <w:r>
        <w:rPr>
          <w:rFonts w:ascii="Times New Roman" w:hAnsi="Times New Roman"/>
          <w:b/>
          <w:bCs/>
          <w:spacing w:val="-3"/>
          <w:sz w:val="24"/>
          <w:szCs w:val="24"/>
        </w:rPr>
        <w:t xml:space="preserve">Charter Schools Program (CSP) Federal Grant </w:t>
      </w:r>
    </w:p>
    <w:p w:rsidR="00492838" w:rsidRDefault="00492838" w:rsidP="008A3E6C">
      <w:pPr>
        <w:widowControl w:val="0"/>
        <w:autoSpaceDE w:val="0"/>
        <w:autoSpaceDN w:val="0"/>
        <w:adjustRightInd w:val="0"/>
        <w:spacing w:after="0" w:line="271" w:lineRule="exact"/>
        <w:ind w:left="20" w:right="4082"/>
        <w:rPr>
          <w:rFonts w:ascii="Times New Roman" w:hAnsi="Times New Roman"/>
          <w:sz w:val="27"/>
          <w:szCs w:val="27"/>
        </w:rPr>
      </w:pPr>
    </w:p>
    <w:p w:rsidR="00492838" w:rsidRDefault="00492838" w:rsidP="003F13A4">
      <w:pPr>
        <w:pStyle w:val="NoSpacing"/>
        <w:rPr>
          <w:rFonts w:ascii="Times New Roman" w:hAnsi="Times New Roman"/>
          <w:spacing w:val="-2"/>
          <w:sz w:val="24"/>
          <w:szCs w:val="24"/>
        </w:rPr>
      </w:pPr>
      <w:r w:rsidRPr="00C86179">
        <w:rPr>
          <w:rFonts w:ascii="Times New Roman" w:hAnsi="Times New Roman"/>
          <w:spacing w:val="-2"/>
          <w:sz w:val="24"/>
          <w:szCs w:val="24"/>
        </w:rPr>
        <w:t xml:space="preserve">The U.S. Department of Education (USDE) provides planning and dissemination grants to </w:t>
      </w:r>
      <w:r w:rsidRPr="00C86179">
        <w:rPr>
          <w:rFonts w:ascii="Times New Roman" w:hAnsi="Times New Roman"/>
          <w:sz w:val="24"/>
          <w:szCs w:val="24"/>
        </w:rPr>
        <w:t xml:space="preserve">charter school developers and operators. If the State of Nevada receives a CSP grant, individual schools apply to the state for a </w:t>
      </w:r>
      <w:proofErr w:type="spellStart"/>
      <w:r w:rsidRPr="00C86179">
        <w:rPr>
          <w:rFonts w:ascii="Times New Roman" w:hAnsi="Times New Roman"/>
          <w:sz w:val="24"/>
          <w:szCs w:val="24"/>
        </w:rPr>
        <w:t>subgrant</w:t>
      </w:r>
      <w:proofErr w:type="spellEnd"/>
      <w:r w:rsidRPr="00C86179">
        <w:rPr>
          <w:rFonts w:ascii="Times New Roman" w:hAnsi="Times New Roman"/>
          <w:sz w:val="24"/>
          <w:szCs w:val="24"/>
        </w:rPr>
        <w:t xml:space="preserve">. If the state does not receive the grant, individual schools may apply directly to USDE for a </w:t>
      </w:r>
      <w:r>
        <w:rPr>
          <w:rFonts w:ascii="Times New Roman" w:hAnsi="Times New Roman"/>
          <w:sz w:val="24"/>
          <w:szCs w:val="24"/>
        </w:rPr>
        <w:t xml:space="preserve">“Non-SEA” CSP grant:  </w:t>
      </w:r>
      <w:hyperlink r:id="rId28" w:history="1">
        <w:r w:rsidRPr="001C7A03">
          <w:rPr>
            <w:rStyle w:val="Hyperlink"/>
            <w:rFonts w:ascii="Times New Roman" w:hAnsi="Times New Roman"/>
            <w:sz w:val="24"/>
            <w:szCs w:val="24"/>
          </w:rPr>
          <w:t>http://www2.ed.gov/programs/charternonsea/index.html</w:t>
        </w:r>
      </w:hyperlink>
      <w:r>
        <w:rPr>
          <w:rFonts w:ascii="Times New Roman" w:hAnsi="Times New Roman"/>
          <w:sz w:val="24"/>
          <w:szCs w:val="24"/>
        </w:rPr>
        <w:t xml:space="preserve"> </w:t>
      </w:r>
    </w:p>
    <w:p w:rsidR="00492838" w:rsidRDefault="00492838" w:rsidP="003F13A4">
      <w:pPr>
        <w:pStyle w:val="NoSpacing"/>
        <w:rPr>
          <w:rFonts w:ascii="Times New Roman" w:hAnsi="Times New Roman"/>
          <w:spacing w:val="-2"/>
          <w:sz w:val="24"/>
          <w:szCs w:val="24"/>
        </w:rPr>
      </w:pPr>
    </w:p>
    <w:p w:rsidR="00C66C7A" w:rsidRDefault="00C66C7A" w:rsidP="0079702D">
      <w:pPr>
        <w:pStyle w:val="NoSpacing"/>
        <w:rPr>
          <w:rFonts w:ascii="Times New Roman" w:hAnsi="Times New Roman"/>
          <w:b/>
          <w:sz w:val="24"/>
          <w:szCs w:val="24"/>
        </w:rPr>
      </w:pPr>
    </w:p>
    <w:p w:rsidR="00C66C7A" w:rsidRDefault="00C66C7A" w:rsidP="0079702D">
      <w:pPr>
        <w:pStyle w:val="NoSpacing"/>
        <w:rPr>
          <w:rFonts w:ascii="Times New Roman" w:hAnsi="Times New Roman"/>
          <w:b/>
          <w:sz w:val="24"/>
          <w:szCs w:val="24"/>
        </w:rPr>
      </w:pPr>
    </w:p>
    <w:p w:rsidR="00C66C7A" w:rsidRDefault="00C66C7A" w:rsidP="0079702D">
      <w:pPr>
        <w:pStyle w:val="NoSpacing"/>
        <w:rPr>
          <w:rFonts w:ascii="Times New Roman" w:hAnsi="Times New Roman"/>
          <w:b/>
          <w:sz w:val="24"/>
          <w:szCs w:val="24"/>
        </w:rPr>
      </w:pPr>
    </w:p>
    <w:p w:rsidR="00C66C7A" w:rsidRDefault="00C66C7A" w:rsidP="0079702D">
      <w:pPr>
        <w:pStyle w:val="NoSpacing"/>
        <w:rPr>
          <w:rFonts w:ascii="Times New Roman" w:hAnsi="Times New Roman"/>
          <w:b/>
          <w:sz w:val="24"/>
          <w:szCs w:val="24"/>
        </w:rPr>
      </w:pPr>
    </w:p>
    <w:p w:rsidR="00C66C7A" w:rsidRDefault="00C66C7A" w:rsidP="0079702D">
      <w:pPr>
        <w:pStyle w:val="NoSpacing"/>
        <w:rPr>
          <w:rFonts w:ascii="Times New Roman" w:hAnsi="Times New Roman"/>
          <w:b/>
          <w:sz w:val="24"/>
          <w:szCs w:val="24"/>
        </w:rPr>
      </w:pPr>
    </w:p>
    <w:p w:rsidR="00C66C7A" w:rsidRDefault="00C66C7A" w:rsidP="0079702D">
      <w:pPr>
        <w:pStyle w:val="NoSpacing"/>
        <w:rPr>
          <w:rFonts w:ascii="Times New Roman" w:hAnsi="Times New Roman"/>
          <w:b/>
          <w:sz w:val="24"/>
          <w:szCs w:val="24"/>
        </w:rPr>
      </w:pPr>
    </w:p>
    <w:p w:rsidR="00492838" w:rsidRDefault="00492838" w:rsidP="0079702D">
      <w:pPr>
        <w:pStyle w:val="NoSpacing"/>
        <w:rPr>
          <w:rFonts w:ascii="Times New Roman" w:hAnsi="Times New Roman"/>
          <w:b/>
          <w:sz w:val="24"/>
          <w:szCs w:val="24"/>
        </w:rPr>
      </w:pPr>
      <w:r w:rsidRPr="003D1252">
        <w:rPr>
          <w:rFonts w:ascii="Times New Roman" w:hAnsi="Times New Roman"/>
          <w:b/>
          <w:sz w:val="24"/>
          <w:szCs w:val="24"/>
        </w:rPr>
        <w:lastRenderedPageBreak/>
        <w:t>Committee to Form a Charter School</w:t>
      </w:r>
      <w:r w:rsidR="00DD641B">
        <w:rPr>
          <w:rFonts w:ascii="Times New Roman" w:hAnsi="Times New Roman"/>
          <w:b/>
          <w:sz w:val="24"/>
          <w:szCs w:val="24"/>
        </w:rPr>
        <w:t xml:space="preserve"> and Governing Body</w:t>
      </w:r>
    </w:p>
    <w:p w:rsidR="00492838" w:rsidRDefault="00492838" w:rsidP="0079702D">
      <w:pPr>
        <w:pStyle w:val="NoSpacing"/>
        <w:rPr>
          <w:rFonts w:ascii="Times New Roman" w:hAnsi="Times New Roman"/>
          <w:b/>
          <w:sz w:val="24"/>
          <w:szCs w:val="24"/>
        </w:rPr>
      </w:pPr>
    </w:p>
    <w:p w:rsidR="00492838" w:rsidRDefault="00492838" w:rsidP="001533D7">
      <w:pPr>
        <w:rPr>
          <w:rFonts w:ascii="Times New Roman" w:hAnsi="Times New Roman"/>
          <w:sz w:val="24"/>
          <w:szCs w:val="24"/>
          <w:u w:val="single"/>
        </w:rPr>
      </w:pPr>
      <w:r w:rsidRPr="001533D7">
        <w:rPr>
          <w:rFonts w:ascii="Times New Roman" w:hAnsi="Times New Roman"/>
          <w:sz w:val="24"/>
          <w:szCs w:val="24"/>
          <w:u w:val="single"/>
        </w:rPr>
        <w:t>Committee to Form a Charter School and Charter School Governing Body Membership Requirements</w:t>
      </w:r>
      <w:r>
        <w:rPr>
          <w:rFonts w:ascii="Times New Roman" w:hAnsi="Times New Roman"/>
          <w:sz w:val="24"/>
          <w:szCs w:val="24"/>
          <w:u w:val="single"/>
        </w:rPr>
        <w:t>:</w:t>
      </w:r>
    </w:p>
    <w:p w:rsidR="00492838" w:rsidRPr="001533D7" w:rsidRDefault="00492838" w:rsidP="001533D7">
      <w:pPr>
        <w:rPr>
          <w:rFonts w:ascii="Times New Roman" w:hAnsi="Times New Roman"/>
          <w:sz w:val="24"/>
          <w:szCs w:val="24"/>
          <w:u w:val="single"/>
        </w:rPr>
      </w:pPr>
      <w:r w:rsidRPr="001533D7">
        <w:rPr>
          <w:rFonts w:ascii="Times New Roman" w:hAnsi="Times New Roman"/>
          <w:sz w:val="24"/>
          <w:szCs w:val="24"/>
        </w:rPr>
        <w:t>The following applies to NRS 386.520 committees to form charter schools as well as NRS 386.549 governing bodies (boards).</w:t>
      </w:r>
    </w:p>
    <w:p w:rsidR="00492838" w:rsidRPr="001533D7" w:rsidRDefault="00492838" w:rsidP="001533D7">
      <w:pPr>
        <w:rPr>
          <w:rFonts w:ascii="Times New Roman" w:hAnsi="Times New Roman"/>
          <w:sz w:val="24"/>
          <w:szCs w:val="24"/>
        </w:rPr>
      </w:pPr>
      <w:r w:rsidRPr="001533D7">
        <w:rPr>
          <w:rFonts w:ascii="Times New Roman" w:hAnsi="Times New Roman"/>
          <w:sz w:val="24"/>
          <w:szCs w:val="24"/>
        </w:rPr>
        <w:t xml:space="preserve">The minimum number of committee to form and governing body (board) members is </w:t>
      </w:r>
      <w:r w:rsidRPr="001533D7">
        <w:rPr>
          <w:rFonts w:ascii="Times New Roman" w:hAnsi="Times New Roman"/>
          <w:b/>
          <w:sz w:val="24"/>
          <w:szCs w:val="24"/>
        </w:rPr>
        <w:t>five</w:t>
      </w:r>
      <w:r w:rsidRPr="001533D7">
        <w:rPr>
          <w:rFonts w:ascii="Times New Roman" w:hAnsi="Times New Roman"/>
          <w:sz w:val="24"/>
          <w:szCs w:val="24"/>
        </w:rPr>
        <w:t xml:space="preserve">; the maximum number of committee to form members is </w:t>
      </w:r>
      <w:r w:rsidRPr="001533D7">
        <w:rPr>
          <w:rFonts w:ascii="Times New Roman" w:hAnsi="Times New Roman"/>
          <w:b/>
          <w:sz w:val="24"/>
          <w:szCs w:val="24"/>
        </w:rPr>
        <w:t>nine</w:t>
      </w:r>
      <w:r w:rsidRPr="001533D7">
        <w:rPr>
          <w:rFonts w:ascii="Times New Roman" w:hAnsi="Times New Roman"/>
          <w:sz w:val="24"/>
          <w:szCs w:val="24"/>
        </w:rPr>
        <w:t>:</w:t>
      </w:r>
    </w:p>
    <w:p w:rsidR="00492838" w:rsidRPr="001533D7" w:rsidRDefault="00492838" w:rsidP="001533D7">
      <w:pPr>
        <w:pStyle w:val="ListParagraph"/>
        <w:numPr>
          <w:ilvl w:val="0"/>
          <w:numId w:val="26"/>
        </w:numPr>
        <w:spacing w:after="0" w:line="240" w:lineRule="auto"/>
        <w:rPr>
          <w:rFonts w:ascii="Times New Roman" w:hAnsi="Times New Roman"/>
          <w:sz w:val="24"/>
          <w:szCs w:val="24"/>
        </w:rPr>
      </w:pPr>
      <w:r w:rsidRPr="001533D7">
        <w:rPr>
          <w:rFonts w:ascii="Times New Roman" w:hAnsi="Times New Roman"/>
          <w:sz w:val="24"/>
          <w:szCs w:val="24"/>
        </w:rPr>
        <w:t xml:space="preserve">Person licensed pursuant to chapter 391 of NRS (a Nevada-licensed teacher) </w:t>
      </w:r>
    </w:p>
    <w:p w:rsidR="00492838" w:rsidRPr="001533D7" w:rsidRDefault="00492838" w:rsidP="001533D7">
      <w:pPr>
        <w:pStyle w:val="ListParagraph"/>
        <w:ind w:left="1080"/>
        <w:jc w:val="center"/>
        <w:rPr>
          <w:rFonts w:ascii="Times New Roman" w:hAnsi="Times New Roman"/>
          <w:b/>
          <w:sz w:val="24"/>
          <w:szCs w:val="24"/>
        </w:rPr>
      </w:pPr>
      <w:r w:rsidRPr="001533D7">
        <w:rPr>
          <w:rFonts w:ascii="Times New Roman" w:hAnsi="Times New Roman"/>
          <w:b/>
          <w:sz w:val="24"/>
          <w:szCs w:val="24"/>
        </w:rPr>
        <w:t>or</w:t>
      </w:r>
    </w:p>
    <w:p w:rsidR="00492838" w:rsidRPr="001533D7" w:rsidRDefault="00492838" w:rsidP="001533D7">
      <w:pPr>
        <w:pStyle w:val="ListParagraph"/>
        <w:ind w:left="1080"/>
        <w:rPr>
          <w:rFonts w:ascii="Times New Roman" w:hAnsi="Times New Roman"/>
          <w:sz w:val="24"/>
          <w:szCs w:val="24"/>
        </w:rPr>
      </w:pPr>
      <w:r w:rsidRPr="001533D7">
        <w:rPr>
          <w:rFonts w:ascii="Times New Roman" w:hAnsi="Times New Roman"/>
          <w:sz w:val="24"/>
          <w:szCs w:val="24"/>
        </w:rPr>
        <w:t xml:space="preserve">Person who previously held such a license </w:t>
      </w:r>
      <w:r w:rsidRPr="001533D7">
        <w:rPr>
          <w:rFonts w:ascii="Times New Roman" w:hAnsi="Times New Roman"/>
          <w:b/>
          <w:sz w:val="24"/>
          <w:szCs w:val="24"/>
        </w:rPr>
        <w:t>and</w:t>
      </w:r>
      <w:r w:rsidRPr="001533D7">
        <w:rPr>
          <w:rFonts w:ascii="Times New Roman" w:hAnsi="Times New Roman"/>
          <w:sz w:val="24"/>
          <w:szCs w:val="24"/>
        </w:rPr>
        <w:t xml:space="preserve"> is retired.</w:t>
      </w:r>
    </w:p>
    <w:p w:rsidR="00492838" w:rsidRPr="001533D7" w:rsidRDefault="00492838" w:rsidP="001533D7">
      <w:pPr>
        <w:pStyle w:val="ListParagraph"/>
        <w:ind w:left="1080"/>
        <w:rPr>
          <w:rFonts w:ascii="Times New Roman" w:hAnsi="Times New Roman"/>
          <w:sz w:val="24"/>
          <w:szCs w:val="24"/>
        </w:rPr>
      </w:pPr>
    </w:p>
    <w:p w:rsidR="00492838" w:rsidRPr="001533D7" w:rsidRDefault="00492838" w:rsidP="001533D7">
      <w:pPr>
        <w:pStyle w:val="ListParagraph"/>
        <w:numPr>
          <w:ilvl w:val="0"/>
          <w:numId w:val="26"/>
        </w:numPr>
        <w:spacing w:after="0" w:line="240" w:lineRule="auto"/>
        <w:rPr>
          <w:rFonts w:ascii="Times New Roman" w:hAnsi="Times New Roman"/>
          <w:sz w:val="24"/>
          <w:szCs w:val="24"/>
        </w:rPr>
      </w:pPr>
      <w:r w:rsidRPr="001533D7">
        <w:rPr>
          <w:rFonts w:ascii="Times New Roman" w:hAnsi="Times New Roman"/>
          <w:sz w:val="24"/>
          <w:szCs w:val="24"/>
        </w:rPr>
        <w:t xml:space="preserve"> Person licensed pursuant to chapter 391 of NRS (a Nevada-licensed teacher) </w:t>
      </w:r>
    </w:p>
    <w:p w:rsidR="00492838" w:rsidRPr="001533D7" w:rsidRDefault="00492838" w:rsidP="001533D7">
      <w:pPr>
        <w:pStyle w:val="ListParagraph"/>
        <w:ind w:left="1080"/>
        <w:jc w:val="center"/>
        <w:rPr>
          <w:rFonts w:ascii="Times New Roman" w:hAnsi="Times New Roman"/>
          <w:b/>
          <w:sz w:val="24"/>
          <w:szCs w:val="24"/>
        </w:rPr>
      </w:pPr>
      <w:r w:rsidRPr="001533D7">
        <w:rPr>
          <w:rFonts w:ascii="Times New Roman" w:hAnsi="Times New Roman"/>
          <w:b/>
          <w:sz w:val="24"/>
          <w:szCs w:val="24"/>
        </w:rPr>
        <w:t>or</w:t>
      </w:r>
    </w:p>
    <w:p w:rsidR="00492838" w:rsidRPr="001533D7" w:rsidRDefault="00492838" w:rsidP="001533D7">
      <w:pPr>
        <w:pStyle w:val="ListParagraph"/>
        <w:ind w:left="1080"/>
        <w:rPr>
          <w:rFonts w:ascii="Times New Roman" w:hAnsi="Times New Roman"/>
          <w:sz w:val="24"/>
          <w:szCs w:val="24"/>
        </w:rPr>
      </w:pPr>
      <w:r w:rsidRPr="001533D7">
        <w:rPr>
          <w:rFonts w:ascii="Times New Roman" w:hAnsi="Times New Roman"/>
          <w:sz w:val="24"/>
          <w:szCs w:val="24"/>
        </w:rPr>
        <w:t xml:space="preserve">Person who previously held such a license </w:t>
      </w:r>
      <w:r w:rsidRPr="001533D7">
        <w:rPr>
          <w:rFonts w:ascii="Times New Roman" w:hAnsi="Times New Roman"/>
          <w:b/>
          <w:sz w:val="24"/>
          <w:szCs w:val="24"/>
        </w:rPr>
        <w:t>and</w:t>
      </w:r>
      <w:r w:rsidRPr="001533D7">
        <w:rPr>
          <w:rFonts w:ascii="Times New Roman" w:hAnsi="Times New Roman"/>
          <w:sz w:val="24"/>
          <w:szCs w:val="24"/>
        </w:rPr>
        <w:t xml:space="preserve"> is retired</w:t>
      </w:r>
    </w:p>
    <w:p w:rsidR="00492838" w:rsidRPr="001533D7" w:rsidRDefault="00492838" w:rsidP="001533D7">
      <w:pPr>
        <w:pStyle w:val="ListParagraph"/>
        <w:ind w:left="1080"/>
        <w:jc w:val="center"/>
        <w:rPr>
          <w:rFonts w:ascii="Times New Roman" w:hAnsi="Times New Roman"/>
          <w:b/>
          <w:sz w:val="24"/>
          <w:szCs w:val="24"/>
        </w:rPr>
      </w:pPr>
      <w:r w:rsidRPr="001533D7">
        <w:rPr>
          <w:rFonts w:ascii="Times New Roman" w:hAnsi="Times New Roman"/>
          <w:b/>
          <w:sz w:val="24"/>
          <w:szCs w:val="24"/>
        </w:rPr>
        <w:t>or</w:t>
      </w:r>
    </w:p>
    <w:p w:rsidR="00492838" w:rsidRPr="001533D7" w:rsidRDefault="00492838" w:rsidP="001533D7">
      <w:pPr>
        <w:pStyle w:val="ListParagraph"/>
        <w:ind w:left="1080"/>
        <w:rPr>
          <w:rFonts w:ascii="Times New Roman" w:hAnsi="Times New Roman"/>
          <w:sz w:val="24"/>
          <w:szCs w:val="24"/>
        </w:rPr>
      </w:pPr>
      <w:r w:rsidRPr="001533D7">
        <w:rPr>
          <w:rFonts w:ascii="Times New Roman" w:hAnsi="Times New Roman"/>
          <w:sz w:val="24"/>
          <w:szCs w:val="24"/>
        </w:rPr>
        <w:t>Person who is a school administrator with an out of state license</w:t>
      </w:r>
    </w:p>
    <w:p w:rsidR="00492838" w:rsidRPr="001533D7" w:rsidRDefault="00492838" w:rsidP="001533D7">
      <w:pPr>
        <w:pStyle w:val="ListParagraph"/>
        <w:ind w:left="1080"/>
        <w:jc w:val="center"/>
        <w:rPr>
          <w:rFonts w:ascii="Times New Roman" w:hAnsi="Times New Roman"/>
          <w:b/>
          <w:sz w:val="24"/>
          <w:szCs w:val="24"/>
        </w:rPr>
      </w:pPr>
      <w:r w:rsidRPr="001533D7">
        <w:rPr>
          <w:rFonts w:ascii="Times New Roman" w:hAnsi="Times New Roman"/>
          <w:b/>
          <w:sz w:val="24"/>
          <w:szCs w:val="24"/>
        </w:rPr>
        <w:t>or</w:t>
      </w:r>
    </w:p>
    <w:p w:rsidR="00492838" w:rsidRPr="001533D7" w:rsidRDefault="00492838" w:rsidP="001533D7">
      <w:pPr>
        <w:pStyle w:val="ListParagraph"/>
        <w:ind w:left="1080"/>
        <w:rPr>
          <w:rFonts w:ascii="Times New Roman" w:hAnsi="Times New Roman"/>
          <w:sz w:val="24"/>
          <w:szCs w:val="24"/>
        </w:rPr>
      </w:pPr>
      <w:r w:rsidRPr="001533D7">
        <w:rPr>
          <w:rFonts w:ascii="Times New Roman" w:hAnsi="Times New Roman"/>
          <w:sz w:val="24"/>
          <w:szCs w:val="24"/>
        </w:rPr>
        <w:t xml:space="preserve">Person who previously held such a license </w:t>
      </w:r>
      <w:r w:rsidRPr="001533D7">
        <w:rPr>
          <w:rFonts w:ascii="Times New Roman" w:hAnsi="Times New Roman"/>
          <w:b/>
          <w:sz w:val="24"/>
          <w:szCs w:val="24"/>
        </w:rPr>
        <w:t xml:space="preserve">and </w:t>
      </w:r>
      <w:r w:rsidRPr="001533D7">
        <w:rPr>
          <w:rFonts w:ascii="Times New Roman" w:hAnsi="Times New Roman"/>
          <w:sz w:val="24"/>
          <w:szCs w:val="24"/>
        </w:rPr>
        <w:t>is retired</w:t>
      </w:r>
    </w:p>
    <w:p w:rsidR="00492838" w:rsidRPr="001533D7" w:rsidRDefault="00492838" w:rsidP="001533D7">
      <w:pPr>
        <w:pStyle w:val="ListParagraph"/>
        <w:ind w:left="1080"/>
        <w:rPr>
          <w:rFonts w:ascii="Times New Roman" w:hAnsi="Times New Roman"/>
          <w:sz w:val="24"/>
          <w:szCs w:val="24"/>
        </w:rPr>
      </w:pPr>
    </w:p>
    <w:p w:rsidR="00492838" w:rsidRDefault="00492838" w:rsidP="001533D7">
      <w:pPr>
        <w:pStyle w:val="ListParagraph"/>
        <w:numPr>
          <w:ilvl w:val="0"/>
          <w:numId w:val="26"/>
        </w:numPr>
        <w:spacing w:after="0" w:line="240" w:lineRule="auto"/>
        <w:rPr>
          <w:rFonts w:ascii="Times New Roman" w:hAnsi="Times New Roman"/>
          <w:sz w:val="24"/>
          <w:szCs w:val="24"/>
        </w:rPr>
      </w:pPr>
      <w:r w:rsidRPr="001533D7">
        <w:rPr>
          <w:rFonts w:ascii="Times New Roman" w:hAnsi="Times New Roman"/>
          <w:sz w:val="24"/>
          <w:szCs w:val="24"/>
        </w:rPr>
        <w:t>Person who is a parent or legal guardian of a pupil enrolled in the charter school who is not a teacher or an admin</w:t>
      </w:r>
      <w:r w:rsidR="006F2C70">
        <w:rPr>
          <w:rFonts w:ascii="Times New Roman" w:hAnsi="Times New Roman"/>
          <w:sz w:val="24"/>
          <w:szCs w:val="24"/>
        </w:rPr>
        <w:t>istrator at the charter school.</w:t>
      </w:r>
    </w:p>
    <w:p w:rsidR="00492838" w:rsidRPr="001533D7" w:rsidRDefault="00492838" w:rsidP="001533D7">
      <w:pPr>
        <w:pStyle w:val="ListParagraph"/>
        <w:spacing w:after="0" w:line="240" w:lineRule="auto"/>
        <w:ind w:left="1080"/>
        <w:rPr>
          <w:rFonts w:ascii="Times New Roman" w:hAnsi="Times New Roman"/>
          <w:sz w:val="24"/>
          <w:szCs w:val="24"/>
        </w:rPr>
      </w:pPr>
    </w:p>
    <w:p w:rsidR="00492838" w:rsidRPr="001533D7" w:rsidRDefault="00492838" w:rsidP="001533D7">
      <w:pPr>
        <w:pStyle w:val="ListParagraph"/>
        <w:numPr>
          <w:ilvl w:val="0"/>
          <w:numId w:val="26"/>
        </w:numPr>
        <w:spacing w:after="0" w:line="240" w:lineRule="auto"/>
        <w:rPr>
          <w:rFonts w:ascii="Times New Roman" w:hAnsi="Times New Roman"/>
          <w:sz w:val="24"/>
          <w:szCs w:val="24"/>
        </w:rPr>
      </w:pPr>
      <w:r w:rsidRPr="001533D7">
        <w:rPr>
          <w:rFonts w:ascii="Times New Roman" w:hAnsi="Times New Roman"/>
          <w:sz w:val="24"/>
          <w:szCs w:val="24"/>
        </w:rPr>
        <w:t>A person who possesses knowledge and experience in one or more of the following areas:</w:t>
      </w:r>
    </w:p>
    <w:p w:rsidR="00492838" w:rsidRPr="001533D7" w:rsidRDefault="00492838" w:rsidP="001533D7">
      <w:pPr>
        <w:pStyle w:val="ListParagraph"/>
        <w:numPr>
          <w:ilvl w:val="0"/>
          <w:numId w:val="27"/>
        </w:numPr>
        <w:spacing w:after="0" w:line="240" w:lineRule="auto"/>
        <w:rPr>
          <w:rFonts w:ascii="Times New Roman" w:hAnsi="Times New Roman"/>
          <w:sz w:val="24"/>
          <w:szCs w:val="24"/>
        </w:rPr>
      </w:pPr>
      <w:r w:rsidRPr="001533D7">
        <w:rPr>
          <w:rFonts w:ascii="Times New Roman" w:hAnsi="Times New Roman"/>
          <w:sz w:val="24"/>
          <w:szCs w:val="24"/>
        </w:rPr>
        <w:t>Accounting</w:t>
      </w:r>
    </w:p>
    <w:p w:rsidR="00492838" w:rsidRPr="001533D7" w:rsidRDefault="00492838" w:rsidP="001533D7">
      <w:pPr>
        <w:pStyle w:val="ListParagraph"/>
        <w:numPr>
          <w:ilvl w:val="0"/>
          <w:numId w:val="27"/>
        </w:numPr>
        <w:spacing w:after="0" w:line="240" w:lineRule="auto"/>
        <w:rPr>
          <w:rFonts w:ascii="Times New Roman" w:hAnsi="Times New Roman"/>
          <w:sz w:val="24"/>
          <w:szCs w:val="24"/>
        </w:rPr>
      </w:pPr>
      <w:r w:rsidRPr="001533D7">
        <w:rPr>
          <w:rFonts w:ascii="Times New Roman" w:hAnsi="Times New Roman"/>
          <w:sz w:val="24"/>
          <w:szCs w:val="24"/>
        </w:rPr>
        <w:t>Financial services</w:t>
      </w:r>
    </w:p>
    <w:p w:rsidR="00492838" w:rsidRPr="001533D7" w:rsidRDefault="00492838" w:rsidP="001533D7">
      <w:pPr>
        <w:pStyle w:val="ListParagraph"/>
        <w:numPr>
          <w:ilvl w:val="0"/>
          <w:numId w:val="27"/>
        </w:numPr>
        <w:spacing w:after="0" w:line="240" w:lineRule="auto"/>
        <w:rPr>
          <w:rFonts w:ascii="Times New Roman" w:hAnsi="Times New Roman"/>
          <w:sz w:val="24"/>
          <w:szCs w:val="24"/>
        </w:rPr>
      </w:pPr>
      <w:r w:rsidRPr="001533D7">
        <w:rPr>
          <w:rFonts w:ascii="Times New Roman" w:hAnsi="Times New Roman"/>
          <w:sz w:val="24"/>
          <w:szCs w:val="24"/>
        </w:rPr>
        <w:t>Law</w:t>
      </w:r>
    </w:p>
    <w:p w:rsidR="00492838" w:rsidRDefault="00492838" w:rsidP="001533D7">
      <w:pPr>
        <w:pStyle w:val="ListParagraph"/>
        <w:numPr>
          <w:ilvl w:val="0"/>
          <w:numId w:val="27"/>
        </w:numPr>
        <w:spacing w:after="0" w:line="240" w:lineRule="auto"/>
        <w:rPr>
          <w:rFonts w:ascii="Times New Roman" w:hAnsi="Times New Roman"/>
          <w:sz w:val="24"/>
          <w:szCs w:val="24"/>
        </w:rPr>
      </w:pPr>
      <w:r w:rsidRPr="001533D7">
        <w:rPr>
          <w:rFonts w:ascii="Times New Roman" w:hAnsi="Times New Roman"/>
          <w:sz w:val="24"/>
          <w:szCs w:val="24"/>
        </w:rPr>
        <w:t>Human resources</w:t>
      </w:r>
    </w:p>
    <w:p w:rsidR="001105CD" w:rsidRPr="001105CD" w:rsidRDefault="001105CD" w:rsidP="001105CD">
      <w:pPr>
        <w:pStyle w:val="ListParagraph"/>
        <w:spacing w:after="0" w:line="240" w:lineRule="auto"/>
        <w:ind w:left="1800"/>
        <w:rPr>
          <w:rFonts w:ascii="Times New Roman" w:hAnsi="Times New Roman"/>
          <w:sz w:val="24"/>
          <w:szCs w:val="24"/>
        </w:rPr>
      </w:pPr>
    </w:p>
    <w:p w:rsidR="00492838" w:rsidRPr="001533D7" w:rsidRDefault="00492838" w:rsidP="001533D7">
      <w:pPr>
        <w:pStyle w:val="ListParagraph"/>
        <w:numPr>
          <w:ilvl w:val="0"/>
          <w:numId w:val="26"/>
        </w:numPr>
        <w:spacing w:after="0" w:line="240" w:lineRule="auto"/>
        <w:rPr>
          <w:rFonts w:ascii="Times New Roman" w:hAnsi="Times New Roman"/>
          <w:sz w:val="24"/>
          <w:szCs w:val="24"/>
        </w:rPr>
      </w:pPr>
      <w:r w:rsidRPr="001533D7">
        <w:rPr>
          <w:rFonts w:ascii="Times New Roman" w:hAnsi="Times New Roman"/>
          <w:sz w:val="24"/>
          <w:szCs w:val="24"/>
        </w:rPr>
        <w:t>A person who possesses knowledge and experience in one or more of the following areas:</w:t>
      </w:r>
    </w:p>
    <w:p w:rsidR="00492838" w:rsidRPr="001533D7" w:rsidRDefault="00492838" w:rsidP="001533D7">
      <w:pPr>
        <w:pStyle w:val="ListParagraph"/>
        <w:numPr>
          <w:ilvl w:val="0"/>
          <w:numId w:val="27"/>
        </w:numPr>
        <w:spacing w:after="0" w:line="240" w:lineRule="auto"/>
        <w:rPr>
          <w:rFonts w:ascii="Times New Roman" w:hAnsi="Times New Roman"/>
          <w:sz w:val="24"/>
          <w:szCs w:val="24"/>
        </w:rPr>
      </w:pPr>
      <w:r w:rsidRPr="001533D7">
        <w:rPr>
          <w:rFonts w:ascii="Times New Roman" w:hAnsi="Times New Roman"/>
          <w:sz w:val="24"/>
          <w:szCs w:val="24"/>
        </w:rPr>
        <w:t>Accounting</w:t>
      </w:r>
    </w:p>
    <w:p w:rsidR="00492838" w:rsidRPr="001533D7" w:rsidRDefault="00492838" w:rsidP="001533D7">
      <w:pPr>
        <w:pStyle w:val="ListParagraph"/>
        <w:numPr>
          <w:ilvl w:val="0"/>
          <w:numId w:val="27"/>
        </w:numPr>
        <w:spacing w:after="0" w:line="240" w:lineRule="auto"/>
        <w:rPr>
          <w:rFonts w:ascii="Times New Roman" w:hAnsi="Times New Roman"/>
          <w:sz w:val="24"/>
          <w:szCs w:val="24"/>
        </w:rPr>
      </w:pPr>
      <w:r w:rsidRPr="001533D7">
        <w:rPr>
          <w:rFonts w:ascii="Times New Roman" w:hAnsi="Times New Roman"/>
          <w:sz w:val="24"/>
          <w:szCs w:val="24"/>
        </w:rPr>
        <w:t>Financial services</w:t>
      </w:r>
    </w:p>
    <w:p w:rsidR="00492838" w:rsidRPr="001533D7" w:rsidRDefault="00492838" w:rsidP="001533D7">
      <w:pPr>
        <w:pStyle w:val="ListParagraph"/>
        <w:numPr>
          <w:ilvl w:val="0"/>
          <w:numId w:val="27"/>
        </w:numPr>
        <w:spacing w:after="0" w:line="240" w:lineRule="auto"/>
        <w:rPr>
          <w:rFonts w:ascii="Times New Roman" w:hAnsi="Times New Roman"/>
          <w:sz w:val="24"/>
          <w:szCs w:val="24"/>
        </w:rPr>
      </w:pPr>
      <w:r w:rsidRPr="001533D7">
        <w:rPr>
          <w:rFonts w:ascii="Times New Roman" w:hAnsi="Times New Roman"/>
          <w:sz w:val="24"/>
          <w:szCs w:val="24"/>
        </w:rPr>
        <w:t>Law</w:t>
      </w:r>
    </w:p>
    <w:p w:rsidR="00492838" w:rsidRDefault="00492838" w:rsidP="001533D7">
      <w:pPr>
        <w:pStyle w:val="ListParagraph"/>
        <w:numPr>
          <w:ilvl w:val="0"/>
          <w:numId w:val="27"/>
        </w:numPr>
        <w:spacing w:after="0" w:line="240" w:lineRule="auto"/>
        <w:rPr>
          <w:rFonts w:ascii="Times New Roman" w:hAnsi="Times New Roman"/>
          <w:sz w:val="24"/>
          <w:szCs w:val="24"/>
        </w:rPr>
      </w:pPr>
      <w:r w:rsidRPr="001533D7">
        <w:rPr>
          <w:rFonts w:ascii="Times New Roman" w:hAnsi="Times New Roman"/>
          <w:sz w:val="24"/>
          <w:szCs w:val="24"/>
        </w:rPr>
        <w:t>Human resources</w:t>
      </w:r>
    </w:p>
    <w:p w:rsidR="001105CD" w:rsidRPr="001105CD" w:rsidRDefault="001105CD" w:rsidP="001105CD">
      <w:pPr>
        <w:pStyle w:val="ListParagraph"/>
        <w:spacing w:after="0" w:line="240" w:lineRule="auto"/>
        <w:ind w:left="1800"/>
        <w:rPr>
          <w:rFonts w:ascii="Times New Roman" w:hAnsi="Times New Roman"/>
          <w:sz w:val="24"/>
          <w:szCs w:val="24"/>
        </w:rPr>
      </w:pPr>
    </w:p>
    <w:p w:rsidR="00B44D09" w:rsidRDefault="00B44D09" w:rsidP="001533D7">
      <w:pPr>
        <w:rPr>
          <w:rFonts w:ascii="Times New Roman" w:hAnsi="Times New Roman"/>
          <w:sz w:val="24"/>
          <w:szCs w:val="24"/>
        </w:rPr>
      </w:pPr>
    </w:p>
    <w:p w:rsidR="00B44D09" w:rsidRDefault="00B44D09" w:rsidP="001533D7">
      <w:pPr>
        <w:rPr>
          <w:rFonts w:ascii="Times New Roman" w:hAnsi="Times New Roman"/>
          <w:sz w:val="24"/>
          <w:szCs w:val="24"/>
        </w:rPr>
      </w:pPr>
    </w:p>
    <w:p w:rsidR="00492838" w:rsidRPr="001533D7" w:rsidRDefault="00492838" w:rsidP="001533D7">
      <w:pPr>
        <w:rPr>
          <w:rFonts w:ascii="Times New Roman" w:hAnsi="Times New Roman"/>
          <w:i/>
          <w:sz w:val="24"/>
          <w:szCs w:val="24"/>
        </w:rPr>
      </w:pPr>
      <w:r w:rsidRPr="001533D7">
        <w:rPr>
          <w:rFonts w:ascii="Times New Roman" w:hAnsi="Times New Roman"/>
          <w:sz w:val="24"/>
          <w:szCs w:val="24"/>
        </w:rPr>
        <w:lastRenderedPageBreak/>
        <w:t xml:space="preserve">Roles and qualifications may overlap among committee and board members, but </w:t>
      </w:r>
      <w:r w:rsidRPr="001533D7">
        <w:rPr>
          <w:rFonts w:ascii="Times New Roman" w:hAnsi="Times New Roman"/>
          <w:i/>
          <w:sz w:val="24"/>
          <w:szCs w:val="24"/>
        </w:rPr>
        <w:t>each category must be specifically filled by separate persons:</w:t>
      </w:r>
    </w:p>
    <w:p w:rsidR="00492838" w:rsidRPr="001533D7" w:rsidRDefault="00492838" w:rsidP="001533D7">
      <w:pPr>
        <w:pStyle w:val="ListParagraph"/>
        <w:rPr>
          <w:rFonts w:ascii="Times New Roman" w:hAnsi="Times New Roman"/>
          <w:sz w:val="24"/>
          <w:szCs w:val="24"/>
        </w:rPr>
      </w:pPr>
      <w:r w:rsidRPr="001533D7">
        <w:rPr>
          <w:rFonts w:ascii="Times New Roman" w:hAnsi="Times New Roman"/>
          <w:sz w:val="24"/>
          <w:szCs w:val="24"/>
        </w:rPr>
        <w:t xml:space="preserve">For example, the person filling Category 4 may have knowledge and experience in both accounting and law, but that person cannot fill both Categories 4 and 5; a </w:t>
      </w:r>
      <w:r w:rsidRPr="001533D7">
        <w:rPr>
          <w:rFonts w:ascii="Times New Roman" w:hAnsi="Times New Roman"/>
          <w:i/>
          <w:sz w:val="24"/>
          <w:szCs w:val="24"/>
        </w:rPr>
        <w:t>different</w:t>
      </w:r>
      <w:r w:rsidRPr="001533D7">
        <w:rPr>
          <w:rFonts w:ascii="Times New Roman" w:hAnsi="Times New Roman"/>
          <w:sz w:val="24"/>
          <w:szCs w:val="24"/>
        </w:rPr>
        <w:t xml:space="preserve"> person with knowledge and experience in accounting, financial services, law, and/or human resources must fill Category 5.  Categories 4 and 5 </w:t>
      </w:r>
      <w:r w:rsidRPr="001533D7">
        <w:rPr>
          <w:rFonts w:ascii="Times New Roman" w:hAnsi="Times New Roman"/>
          <w:i/>
          <w:sz w:val="24"/>
          <w:szCs w:val="24"/>
        </w:rPr>
        <w:t xml:space="preserve">may </w:t>
      </w:r>
      <w:r w:rsidRPr="001533D7">
        <w:rPr>
          <w:rFonts w:ascii="Times New Roman" w:hAnsi="Times New Roman"/>
          <w:sz w:val="24"/>
          <w:szCs w:val="24"/>
        </w:rPr>
        <w:t>be filled by different persons who, for example, both possess knowledge and experience in accounting only, although this is discouraged by the Department because a variety of experience on the board is preferable.</w:t>
      </w:r>
    </w:p>
    <w:p w:rsidR="00492838" w:rsidRPr="001533D7" w:rsidRDefault="00492838" w:rsidP="001533D7">
      <w:pPr>
        <w:rPr>
          <w:rFonts w:ascii="Times New Roman" w:hAnsi="Times New Roman"/>
          <w:sz w:val="24"/>
          <w:szCs w:val="24"/>
        </w:rPr>
      </w:pPr>
      <w:r w:rsidRPr="001533D7">
        <w:rPr>
          <w:rFonts w:ascii="Times New Roman" w:hAnsi="Times New Roman"/>
          <w:sz w:val="24"/>
          <w:szCs w:val="24"/>
        </w:rPr>
        <w:t xml:space="preserve">In addition to the requirements stated above for required membership of the board and committee are restrictions addressing who may </w:t>
      </w:r>
      <w:r w:rsidRPr="001533D7">
        <w:rPr>
          <w:rFonts w:ascii="Times New Roman" w:hAnsi="Times New Roman"/>
          <w:i/>
          <w:sz w:val="24"/>
          <w:szCs w:val="24"/>
        </w:rPr>
        <w:t>not</w:t>
      </w:r>
      <w:r w:rsidRPr="001533D7">
        <w:rPr>
          <w:rFonts w:ascii="Times New Roman" w:hAnsi="Times New Roman"/>
          <w:sz w:val="24"/>
          <w:szCs w:val="24"/>
        </w:rPr>
        <w:t xml:space="preserve"> be on the board and committee:</w:t>
      </w:r>
    </w:p>
    <w:p w:rsidR="00492838" w:rsidRPr="001533D7" w:rsidRDefault="00492838" w:rsidP="001533D7">
      <w:pPr>
        <w:autoSpaceDE w:val="0"/>
        <w:autoSpaceDN w:val="0"/>
        <w:adjustRightInd w:val="0"/>
        <w:rPr>
          <w:rFonts w:ascii="Times New Roman" w:hAnsi="Times New Roman"/>
          <w:sz w:val="24"/>
          <w:szCs w:val="24"/>
          <w:u w:val="single"/>
        </w:rPr>
      </w:pPr>
      <w:r>
        <w:rPr>
          <w:rFonts w:ascii="Times New Roman" w:hAnsi="Times New Roman"/>
          <w:sz w:val="24"/>
          <w:szCs w:val="24"/>
          <w:u w:val="single"/>
        </w:rPr>
        <w:t>NAC 386.345</w:t>
      </w:r>
      <w:r w:rsidRPr="001533D7">
        <w:rPr>
          <w:rFonts w:ascii="Times New Roman" w:hAnsi="Times New Roman"/>
          <w:sz w:val="24"/>
          <w:szCs w:val="24"/>
          <w:u w:val="single"/>
        </w:rPr>
        <w:t>:</w:t>
      </w:r>
    </w:p>
    <w:p w:rsidR="00492838" w:rsidRPr="001533D7" w:rsidRDefault="00492838" w:rsidP="001533D7">
      <w:pPr>
        <w:autoSpaceDE w:val="0"/>
        <w:autoSpaceDN w:val="0"/>
        <w:adjustRightInd w:val="0"/>
        <w:rPr>
          <w:rFonts w:ascii="Times New Roman" w:hAnsi="Times New Roman"/>
          <w:sz w:val="24"/>
          <w:szCs w:val="24"/>
        </w:rPr>
      </w:pPr>
      <w:r w:rsidRPr="001533D7">
        <w:rPr>
          <w:rFonts w:ascii="Times New Roman" w:hAnsi="Times New Roman"/>
          <w:sz w:val="24"/>
          <w:szCs w:val="24"/>
        </w:rPr>
        <w:t>1. A majority of the members of the governing body of a charter school must reside in the county in which the charter school is located.</w:t>
      </w:r>
    </w:p>
    <w:p w:rsidR="00492838" w:rsidRPr="001533D7" w:rsidRDefault="00492838" w:rsidP="001533D7">
      <w:pPr>
        <w:autoSpaceDE w:val="0"/>
        <w:autoSpaceDN w:val="0"/>
        <w:adjustRightInd w:val="0"/>
        <w:rPr>
          <w:rFonts w:ascii="Times New Roman" w:hAnsi="Times New Roman"/>
          <w:sz w:val="24"/>
          <w:szCs w:val="24"/>
        </w:rPr>
      </w:pPr>
      <w:r w:rsidRPr="001533D7">
        <w:rPr>
          <w:rFonts w:ascii="Times New Roman" w:hAnsi="Times New Roman"/>
          <w:sz w:val="24"/>
          <w:szCs w:val="24"/>
        </w:rPr>
        <w:t>2. The membership of the governing body of a charter school shall not include:</w:t>
      </w:r>
    </w:p>
    <w:p w:rsidR="00492838" w:rsidRPr="001533D7" w:rsidRDefault="00492838" w:rsidP="001533D7">
      <w:pPr>
        <w:autoSpaceDE w:val="0"/>
        <w:autoSpaceDN w:val="0"/>
        <w:adjustRightInd w:val="0"/>
        <w:ind w:left="720"/>
        <w:rPr>
          <w:rFonts w:ascii="Times New Roman" w:hAnsi="Times New Roman"/>
          <w:sz w:val="24"/>
          <w:szCs w:val="24"/>
        </w:rPr>
      </w:pPr>
      <w:r w:rsidRPr="001533D7">
        <w:rPr>
          <w:rFonts w:ascii="Times New Roman" w:hAnsi="Times New Roman"/>
          <w:sz w:val="24"/>
          <w:szCs w:val="24"/>
        </w:rPr>
        <w:t>(a) An employee of the governing body or charter school, including, without limitation, an administrator or teacher.</w:t>
      </w:r>
    </w:p>
    <w:p w:rsidR="00492838" w:rsidRPr="001533D7" w:rsidRDefault="00492838" w:rsidP="001533D7">
      <w:pPr>
        <w:autoSpaceDE w:val="0"/>
        <w:autoSpaceDN w:val="0"/>
        <w:adjustRightInd w:val="0"/>
        <w:ind w:firstLine="720"/>
        <w:rPr>
          <w:rFonts w:ascii="Times New Roman" w:hAnsi="Times New Roman"/>
          <w:sz w:val="24"/>
          <w:szCs w:val="24"/>
        </w:rPr>
      </w:pPr>
      <w:r w:rsidRPr="001533D7">
        <w:rPr>
          <w:rFonts w:ascii="Times New Roman" w:hAnsi="Times New Roman"/>
          <w:sz w:val="24"/>
          <w:szCs w:val="24"/>
        </w:rPr>
        <w:t>(b) Except as otherwise provided in this paragraph, any person who:</w:t>
      </w:r>
    </w:p>
    <w:p w:rsidR="00492838" w:rsidRPr="001533D7" w:rsidRDefault="00492838" w:rsidP="001533D7">
      <w:pPr>
        <w:autoSpaceDE w:val="0"/>
        <w:autoSpaceDN w:val="0"/>
        <w:adjustRightInd w:val="0"/>
        <w:ind w:left="1440"/>
        <w:rPr>
          <w:rFonts w:ascii="Times New Roman" w:hAnsi="Times New Roman"/>
          <w:sz w:val="24"/>
          <w:szCs w:val="24"/>
        </w:rPr>
      </w:pPr>
      <w:r w:rsidRPr="001533D7">
        <w:rPr>
          <w:rFonts w:ascii="Times New Roman" w:hAnsi="Times New Roman"/>
          <w:sz w:val="24"/>
          <w:szCs w:val="24"/>
        </w:rPr>
        <w:t>(1) Owns, operates, is employed by or receives compensation from a corporation, business, organization or other entity that enters into a contract with the governing body or charter school; or</w:t>
      </w:r>
    </w:p>
    <w:p w:rsidR="00492838" w:rsidRPr="001533D7" w:rsidRDefault="00492838" w:rsidP="001533D7">
      <w:pPr>
        <w:autoSpaceDE w:val="0"/>
        <w:autoSpaceDN w:val="0"/>
        <w:adjustRightInd w:val="0"/>
        <w:ind w:left="720" w:firstLine="720"/>
        <w:rPr>
          <w:rFonts w:ascii="Times New Roman" w:hAnsi="Times New Roman"/>
          <w:sz w:val="24"/>
          <w:szCs w:val="24"/>
        </w:rPr>
      </w:pPr>
      <w:r w:rsidRPr="001533D7">
        <w:rPr>
          <w:rFonts w:ascii="Times New Roman" w:hAnsi="Times New Roman"/>
          <w:sz w:val="24"/>
          <w:szCs w:val="24"/>
        </w:rPr>
        <w:t>(2) Is related by blood or marriage to a person described in subparagraph (1).</w:t>
      </w:r>
    </w:p>
    <w:p w:rsidR="00492838" w:rsidRPr="001533D7" w:rsidRDefault="00492838" w:rsidP="001533D7">
      <w:pPr>
        <w:autoSpaceDE w:val="0"/>
        <w:autoSpaceDN w:val="0"/>
        <w:adjustRightInd w:val="0"/>
        <w:rPr>
          <w:rFonts w:ascii="Times New Roman" w:hAnsi="Times New Roman"/>
          <w:sz w:val="24"/>
          <w:szCs w:val="24"/>
        </w:rPr>
      </w:pPr>
      <w:r w:rsidRPr="001533D7">
        <w:rPr>
          <w:rFonts w:ascii="Times New Roman" w:hAnsi="Times New Roman"/>
          <w:sz w:val="24"/>
          <w:szCs w:val="24"/>
        </w:rPr>
        <w:t> Pursuant to the requirements of NRS 332.800, a person described in this paragraph may serve on the governing body if he has entered into a contract with the governing body to provide goods or services to the charter school without profit or at no cost to the charter school. The governing body shall maintain documentation of the terms of such a contract.</w:t>
      </w:r>
    </w:p>
    <w:p w:rsidR="00492838" w:rsidRPr="001533D7" w:rsidRDefault="00492838" w:rsidP="001533D7">
      <w:pPr>
        <w:autoSpaceDE w:val="0"/>
        <w:autoSpaceDN w:val="0"/>
        <w:adjustRightInd w:val="0"/>
        <w:rPr>
          <w:rFonts w:ascii="Times New Roman" w:hAnsi="Times New Roman"/>
          <w:sz w:val="24"/>
          <w:szCs w:val="24"/>
        </w:rPr>
      </w:pPr>
      <w:r w:rsidRPr="001533D7">
        <w:rPr>
          <w:rFonts w:ascii="Times New Roman" w:hAnsi="Times New Roman"/>
          <w:sz w:val="24"/>
          <w:szCs w:val="24"/>
        </w:rPr>
        <w:t xml:space="preserve">3. If a person serves on the governing body of a charter school as a representative of a nonprofit organization or business, not more than one other member of the governing body may also serve as a representative of that organization or business or otherwise represent the interests of that organization or business. In no event may representatives of the same organization or business serving on the governing body constitute a majority of the members of the governing body. </w:t>
      </w:r>
    </w:p>
    <w:p w:rsidR="00B44D09" w:rsidRDefault="00B44D09" w:rsidP="001533D7">
      <w:pPr>
        <w:autoSpaceDE w:val="0"/>
        <w:autoSpaceDN w:val="0"/>
        <w:adjustRightInd w:val="0"/>
        <w:rPr>
          <w:rFonts w:ascii="Times New Roman" w:hAnsi="Times New Roman"/>
          <w:sz w:val="24"/>
          <w:szCs w:val="24"/>
          <w:u w:val="single"/>
        </w:rPr>
      </w:pPr>
    </w:p>
    <w:p w:rsidR="00492838" w:rsidRPr="001533D7" w:rsidRDefault="00492838" w:rsidP="001533D7">
      <w:pPr>
        <w:autoSpaceDE w:val="0"/>
        <w:autoSpaceDN w:val="0"/>
        <w:adjustRightInd w:val="0"/>
        <w:rPr>
          <w:rFonts w:ascii="Times New Roman" w:hAnsi="Times New Roman"/>
          <w:sz w:val="24"/>
          <w:szCs w:val="24"/>
          <w:u w:val="single"/>
        </w:rPr>
      </w:pPr>
      <w:r w:rsidRPr="001533D7">
        <w:rPr>
          <w:rFonts w:ascii="Times New Roman" w:hAnsi="Times New Roman"/>
          <w:sz w:val="24"/>
          <w:szCs w:val="24"/>
          <w:u w:val="single"/>
        </w:rPr>
        <w:lastRenderedPageBreak/>
        <w:t xml:space="preserve">NAC 386.130(4): </w:t>
      </w:r>
    </w:p>
    <w:p w:rsidR="00492838" w:rsidRPr="001533D7" w:rsidRDefault="00492838" w:rsidP="001533D7">
      <w:pPr>
        <w:pStyle w:val="NACBody"/>
      </w:pPr>
      <w:r w:rsidRPr="001533D7">
        <w:t xml:space="preserve">4.  Pursuant to </w:t>
      </w:r>
      <w:hyperlink r:id="rId29" w:anchor="NRS386Sec520" w:history="1">
        <w:r w:rsidRPr="001533D7">
          <w:rPr>
            <w:rStyle w:val="Hyperlink"/>
          </w:rPr>
          <w:t>NRS 386.520</w:t>
        </w:r>
      </w:hyperlink>
      <w:r w:rsidRPr="001533D7">
        <w:t xml:space="preserve"> and </w:t>
      </w:r>
      <w:hyperlink r:id="rId30" w:anchor="NRS386Sec525" w:history="1">
        <w:r w:rsidRPr="001533D7">
          <w:rPr>
            <w:rStyle w:val="Hyperlink"/>
          </w:rPr>
          <w:t>386.525</w:t>
        </w:r>
      </w:hyperlink>
      <w:r w:rsidRPr="001533D7">
        <w:t>, only a committee to form a charter school may submit an application to form a charter school. The Department will not accept an application from a committee whose membership includes a:</w:t>
      </w:r>
    </w:p>
    <w:p w:rsidR="00492838" w:rsidRPr="001533D7" w:rsidRDefault="00492838" w:rsidP="001533D7">
      <w:pPr>
        <w:pStyle w:val="NACBody"/>
      </w:pPr>
      <w:r w:rsidRPr="001533D7">
        <w:t>     (a) Potential contractor of the proposed charter school;</w:t>
      </w:r>
    </w:p>
    <w:p w:rsidR="00492838" w:rsidRPr="001533D7" w:rsidRDefault="00492838" w:rsidP="001533D7">
      <w:pPr>
        <w:pStyle w:val="NACBody"/>
      </w:pPr>
      <w:r w:rsidRPr="001533D7">
        <w:t>     (b) Potential lessor of a facility that the proposed charter school may lease; or</w:t>
      </w:r>
    </w:p>
    <w:p w:rsidR="00492838" w:rsidRPr="001533D7" w:rsidRDefault="00492838" w:rsidP="001533D7">
      <w:pPr>
        <w:pStyle w:val="NACBody"/>
      </w:pPr>
      <w:r w:rsidRPr="001533D7">
        <w:t>     (c) Representative of an educational management organization with which the proposed charter school may contract.</w:t>
      </w:r>
    </w:p>
    <w:p w:rsidR="00492838" w:rsidRDefault="00492838" w:rsidP="001533D7">
      <w:pPr>
        <w:pStyle w:val="NACBody"/>
      </w:pPr>
      <w:r w:rsidRPr="001533D7">
        <w:t> The State Board of Education, a college or university within the Nevada System of Higher Education or the board of trustees of a school district shall not accept an application from a committee to form a charter school whose membership includes a person or entity described in paragraph (a), (b) or (c).</w:t>
      </w:r>
    </w:p>
    <w:p w:rsidR="00492838" w:rsidRPr="001533D7" w:rsidRDefault="00492838" w:rsidP="001533D7">
      <w:pPr>
        <w:pStyle w:val="NACBody"/>
      </w:pPr>
    </w:p>
    <w:p w:rsidR="00492838" w:rsidRPr="001533D7" w:rsidRDefault="00492838" w:rsidP="0079702D">
      <w:pPr>
        <w:pStyle w:val="NoSpacing"/>
        <w:rPr>
          <w:rFonts w:ascii="Times New Roman" w:hAnsi="Times New Roman"/>
          <w:sz w:val="24"/>
          <w:szCs w:val="24"/>
          <w:u w:val="single"/>
        </w:rPr>
      </w:pPr>
      <w:r>
        <w:rPr>
          <w:rFonts w:ascii="Times New Roman" w:hAnsi="Times New Roman"/>
          <w:sz w:val="24"/>
          <w:szCs w:val="24"/>
          <w:u w:val="single"/>
        </w:rPr>
        <w:t>More on the committee/board:</w:t>
      </w:r>
    </w:p>
    <w:p w:rsidR="00492838" w:rsidRDefault="00492838" w:rsidP="0079702D">
      <w:pPr>
        <w:pStyle w:val="NoSpacing"/>
        <w:rPr>
          <w:rFonts w:ascii="Times New Roman" w:hAnsi="Times New Roman"/>
          <w:sz w:val="24"/>
          <w:szCs w:val="24"/>
        </w:rPr>
      </w:pPr>
    </w:p>
    <w:p w:rsidR="00492838" w:rsidRDefault="00492838" w:rsidP="0079702D">
      <w:pPr>
        <w:pStyle w:val="NoSpacing"/>
        <w:rPr>
          <w:rFonts w:ascii="Times New Roman" w:hAnsi="Times New Roman"/>
          <w:spacing w:val="-3"/>
          <w:sz w:val="24"/>
          <w:szCs w:val="24"/>
        </w:rPr>
      </w:pPr>
      <w:r>
        <w:rPr>
          <w:rFonts w:ascii="Times New Roman" w:hAnsi="Times New Roman"/>
          <w:sz w:val="24"/>
          <w:szCs w:val="24"/>
        </w:rPr>
        <w:t xml:space="preserve">The </w:t>
      </w:r>
      <w:r w:rsidRPr="003D1252">
        <w:rPr>
          <w:rFonts w:ascii="Times New Roman" w:hAnsi="Times New Roman"/>
          <w:sz w:val="24"/>
          <w:szCs w:val="24"/>
        </w:rPr>
        <w:t>teacher</w:t>
      </w:r>
      <w:r w:rsidR="001105CD">
        <w:rPr>
          <w:rFonts w:ascii="Times New Roman" w:hAnsi="Times New Roman"/>
          <w:sz w:val="24"/>
          <w:szCs w:val="24"/>
        </w:rPr>
        <w:t>(</w:t>
      </w:r>
      <w:r w:rsidRPr="003D1252">
        <w:rPr>
          <w:rFonts w:ascii="Times New Roman" w:hAnsi="Times New Roman"/>
          <w:sz w:val="24"/>
          <w:szCs w:val="24"/>
        </w:rPr>
        <w:t>s</w:t>
      </w:r>
      <w:r w:rsidR="001105CD">
        <w:rPr>
          <w:rFonts w:ascii="Times New Roman" w:hAnsi="Times New Roman"/>
          <w:sz w:val="24"/>
          <w:szCs w:val="24"/>
        </w:rPr>
        <w:t>)</w:t>
      </w:r>
      <w:r w:rsidRPr="003D1252">
        <w:rPr>
          <w:rFonts w:ascii="Times New Roman" w:hAnsi="Times New Roman"/>
          <w:sz w:val="24"/>
          <w:szCs w:val="24"/>
        </w:rPr>
        <w:t xml:space="preserve"> must have at least 2 years of experience as an employed teacher in a position requiring a teacher license. A person who possesses only a substitute teacher license does not qualify as a teacher</w:t>
      </w:r>
      <w:r>
        <w:rPr>
          <w:rFonts w:ascii="Times New Roman" w:hAnsi="Times New Roman"/>
          <w:sz w:val="24"/>
          <w:szCs w:val="24"/>
        </w:rPr>
        <w:t xml:space="preserve"> for this purpose. The State Public Charter School Authority</w:t>
      </w:r>
      <w:r w:rsidRPr="003D1252">
        <w:rPr>
          <w:rFonts w:ascii="Times New Roman" w:hAnsi="Times New Roman"/>
          <w:sz w:val="24"/>
          <w:szCs w:val="24"/>
        </w:rPr>
        <w:t xml:space="preserve"> recommends that at least some of the teachers on the committee to form the school be licensed/endorsed for </w:t>
      </w:r>
      <w:r w:rsidRPr="003D1252">
        <w:rPr>
          <w:rFonts w:ascii="Times New Roman" w:hAnsi="Times New Roman"/>
          <w:spacing w:val="-3"/>
          <w:sz w:val="24"/>
          <w:szCs w:val="24"/>
        </w:rPr>
        <w:t>the grades the school would offer (NRS 386.520, NAC 386.090</w:t>
      </w:r>
      <w:r>
        <w:rPr>
          <w:rFonts w:ascii="Times New Roman" w:hAnsi="Times New Roman"/>
          <w:spacing w:val="-3"/>
          <w:sz w:val="24"/>
          <w:szCs w:val="24"/>
        </w:rPr>
        <w:t>, NAC 386.110 and NAC 386.130</w:t>
      </w:r>
      <w:r w:rsidRPr="003D1252">
        <w:rPr>
          <w:rFonts w:ascii="Times New Roman" w:hAnsi="Times New Roman"/>
          <w:spacing w:val="-3"/>
          <w:sz w:val="24"/>
          <w:szCs w:val="24"/>
        </w:rPr>
        <w:t>).</w:t>
      </w:r>
    </w:p>
    <w:p w:rsidR="00492838" w:rsidRDefault="00492838" w:rsidP="0079702D">
      <w:pPr>
        <w:widowControl w:val="0"/>
        <w:autoSpaceDE w:val="0"/>
        <w:autoSpaceDN w:val="0"/>
        <w:adjustRightInd w:val="0"/>
        <w:spacing w:after="0" w:line="276" w:lineRule="exact"/>
        <w:ind w:right="363"/>
        <w:rPr>
          <w:rFonts w:ascii="Times New Roman" w:hAnsi="Times New Roman"/>
          <w:spacing w:val="-2"/>
          <w:sz w:val="24"/>
          <w:szCs w:val="24"/>
        </w:rPr>
      </w:pPr>
    </w:p>
    <w:p w:rsidR="00492838" w:rsidRDefault="00492838" w:rsidP="0079702D">
      <w:pPr>
        <w:pStyle w:val="NoSpacing"/>
        <w:rPr>
          <w:rFonts w:ascii="Times New Roman" w:hAnsi="Times New Roman"/>
          <w:sz w:val="24"/>
          <w:szCs w:val="24"/>
        </w:rPr>
      </w:pPr>
      <w:r w:rsidRPr="003D1252">
        <w:rPr>
          <w:rFonts w:ascii="Times New Roman" w:hAnsi="Times New Roman"/>
          <w:sz w:val="24"/>
          <w:szCs w:val="24"/>
        </w:rPr>
        <w:t>Additionally, the committee may consist of members of the general publi</w:t>
      </w:r>
      <w:r w:rsidR="005224AB">
        <w:rPr>
          <w:rFonts w:ascii="Times New Roman" w:hAnsi="Times New Roman"/>
          <w:sz w:val="24"/>
          <w:szCs w:val="24"/>
        </w:rPr>
        <w:t xml:space="preserve">c.  </w:t>
      </w:r>
      <w:r w:rsidRPr="003D1252">
        <w:rPr>
          <w:rFonts w:ascii="Times New Roman" w:hAnsi="Times New Roman"/>
          <w:sz w:val="24"/>
          <w:szCs w:val="24"/>
        </w:rPr>
        <w:t>A majority of these individuals must be residents of</w:t>
      </w:r>
      <w:r>
        <w:rPr>
          <w:rFonts w:ascii="Times New Roman" w:hAnsi="Times New Roman"/>
          <w:sz w:val="24"/>
          <w:szCs w:val="24"/>
        </w:rPr>
        <w:t xml:space="preserve"> </w:t>
      </w:r>
      <w:r w:rsidRPr="003D1252">
        <w:rPr>
          <w:rFonts w:ascii="Times New Roman" w:hAnsi="Times New Roman"/>
          <w:sz w:val="24"/>
          <w:szCs w:val="24"/>
        </w:rPr>
        <w:t>Nevada at the time the application to form a charter school is submitted.</w:t>
      </w:r>
    </w:p>
    <w:p w:rsidR="00492838" w:rsidRDefault="00492838" w:rsidP="0079702D">
      <w:pPr>
        <w:pStyle w:val="NoSpacing"/>
        <w:rPr>
          <w:rFonts w:ascii="Times New Roman" w:hAnsi="Times New Roman"/>
          <w:sz w:val="24"/>
          <w:szCs w:val="24"/>
        </w:rPr>
      </w:pPr>
    </w:p>
    <w:p w:rsidR="00492838" w:rsidRDefault="00492838" w:rsidP="0079702D">
      <w:pPr>
        <w:pStyle w:val="NoSpacing"/>
        <w:rPr>
          <w:rFonts w:ascii="Times New Roman" w:hAnsi="Times New Roman"/>
          <w:spacing w:val="-7"/>
          <w:sz w:val="24"/>
          <w:szCs w:val="24"/>
        </w:rPr>
      </w:pPr>
      <w:r w:rsidRPr="003D1252">
        <w:rPr>
          <w:rFonts w:ascii="Times New Roman" w:hAnsi="Times New Roman"/>
          <w:sz w:val="24"/>
          <w:szCs w:val="24"/>
        </w:rPr>
        <w:t>Like charter school governing bodies</w:t>
      </w:r>
      <w:r w:rsidRPr="00E3209F">
        <w:rPr>
          <w:rFonts w:ascii="Times New Roman" w:hAnsi="Times New Roman"/>
          <w:sz w:val="24"/>
          <w:szCs w:val="24"/>
        </w:rPr>
        <w:t>, diverse segments of the local community should be included on the committee to</w:t>
      </w:r>
      <w:r>
        <w:rPr>
          <w:rFonts w:ascii="Times New Roman" w:hAnsi="Times New Roman"/>
          <w:sz w:val="24"/>
          <w:szCs w:val="24"/>
        </w:rPr>
        <w:t xml:space="preserve"> form the school. A committee of</w:t>
      </w:r>
      <w:r w:rsidR="005224AB">
        <w:rPr>
          <w:rFonts w:ascii="Times New Roman" w:hAnsi="Times New Roman"/>
          <w:sz w:val="24"/>
          <w:szCs w:val="24"/>
        </w:rPr>
        <w:t xml:space="preserve"> which a majority of</w:t>
      </w:r>
      <w:r w:rsidRPr="00E3209F">
        <w:rPr>
          <w:rFonts w:ascii="Times New Roman" w:hAnsi="Times New Roman"/>
          <w:sz w:val="24"/>
          <w:szCs w:val="24"/>
        </w:rPr>
        <w:t xml:space="preserve"> members are of a single ethnic or racial group, or </w:t>
      </w:r>
      <w:r w:rsidR="0064416B">
        <w:rPr>
          <w:rFonts w:ascii="Times New Roman" w:hAnsi="Times New Roman"/>
          <w:sz w:val="24"/>
          <w:szCs w:val="24"/>
        </w:rPr>
        <w:t>are parishioners of the same</w:t>
      </w:r>
      <w:r w:rsidRPr="00E3209F">
        <w:rPr>
          <w:rFonts w:ascii="Times New Roman" w:hAnsi="Times New Roman"/>
          <w:sz w:val="24"/>
          <w:szCs w:val="24"/>
        </w:rPr>
        <w:t xml:space="preserve"> church, or are related or married to each other, does not </w:t>
      </w:r>
      <w:r w:rsidRPr="00E3209F">
        <w:rPr>
          <w:rFonts w:ascii="Times New Roman" w:hAnsi="Times New Roman"/>
          <w:spacing w:val="-7"/>
          <w:sz w:val="24"/>
          <w:szCs w:val="24"/>
        </w:rPr>
        <w:t>exemplify "diversity" and should be avoided.</w:t>
      </w:r>
    </w:p>
    <w:p w:rsidR="00492838" w:rsidRDefault="00492838" w:rsidP="0079702D">
      <w:pPr>
        <w:pStyle w:val="NoSpacing"/>
        <w:rPr>
          <w:rFonts w:ascii="Times New Roman" w:hAnsi="Times New Roman"/>
          <w:spacing w:val="-4"/>
          <w:sz w:val="24"/>
          <w:szCs w:val="24"/>
        </w:rPr>
      </w:pPr>
    </w:p>
    <w:p w:rsidR="00492838" w:rsidRDefault="00492838" w:rsidP="0079702D">
      <w:pPr>
        <w:pStyle w:val="NoSpacing"/>
        <w:rPr>
          <w:rFonts w:ascii="Times New Roman" w:hAnsi="Times New Roman"/>
          <w:spacing w:val="-3"/>
          <w:sz w:val="24"/>
          <w:szCs w:val="24"/>
        </w:rPr>
      </w:pPr>
      <w:r w:rsidRPr="00E3209F">
        <w:rPr>
          <w:rFonts w:ascii="Times New Roman" w:hAnsi="Times New Roman"/>
          <w:sz w:val="24"/>
          <w:szCs w:val="24"/>
        </w:rPr>
        <w:t xml:space="preserve">Upon approval of the charter application for either a </w:t>
      </w:r>
      <w:r>
        <w:rPr>
          <w:rFonts w:ascii="Times New Roman" w:hAnsi="Times New Roman"/>
          <w:sz w:val="24"/>
          <w:szCs w:val="24"/>
        </w:rPr>
        <w:t>NRS 386.527(5) or (7) charter</w:t>
      </w:r>
      <w:r w:rsidRPr="00E3209F">
        <w:rPr>
          <w:rFonts w:ascii="Times New Roman" w:hAnsi="Times New Roman"/>
          <w:sz w:val="24"/>
          <w:szCs w:val="24"/>
        </w:rPr>
        <w:t>, the committee to form the school ceases to exist, and a governing body must be formed. All statute and regulation pertaining to governing bodies, including the requirement for at least quarterly, open meetings, takes effect</w:t>
      </w:r>
      <w:r>
        <w:rPr>
          <w:rFonts w:ascii="Times New Roman" w:hAnsi="Times New Roman"/>
          <w:sz w:val="24"/>
          <w:szCs w:val="24"/>
        </w:rPr>
        <w:t xml:space="preserve"> upon approval of either kind of charter</w:t>
      </w:r>
      <w:r w:rsidRPr="00E3209F">
        <w:rPr>
          <w:rFonts w:ascii="Times New Roman" w:hAnsi="Times New Roman"/>
          <w:sz w:val="24"/>
          <w:szCs w:val="24"/>
        </w:rPr>
        <w:t xml:space="preserve">. The school must submit to the sponsor the names and resumes of the governing body members. It must also submit a signed, notarized "Affidavit for Service as a </w:t>
      </w:r>
      <w:r w:rsidRPr="00E3209F">
        <w:rPr>
          <w:rFonts w:ascii="Times New Roman" w:hAnsi="Times New Roman"/>
          <w:spacing w:val="-3"/>
          <w:sz w:val="24"/>
          <w:szCs w:val="24"/>
        </w:rPr>
        <w:t>Member of the Governing Body of a Charter School"</w:t>
      </w:r>
      <w:r>
        <w:rPr>
          <w:rFonts w:ascii="Times New Roman" w:hAnsi="Times New Roman"/>
          <w:spacing w:val="-3"/>
          <w:sz w:val="24"/>
          <w:szCs w:val="24"/>
        </w:rPr>
        <w:t xml:space="preserve"> for each member (see Affidavit Form at </w:t>
      </w:r>
      <w:hyperlink r:id="rId31" w:history="1">
        <w:r w:rsidRPr="000641BC">
          <w:rPr>
            <w:rStyle w:val="Hyperlink"/>
            <w:rFonts w:ascii="Times New Roman" w:hAnsi="Times New Roman"/>
            <w:spacing w:val="-3"/>
            <w:sz w:val="24"/>
            <w:szCs w:val="24"/>
          </w:rPr>
          <w:t>http://www.doe.nv.gov/SD_CharterSchools_Forms.htm</w:t>
        </w:r>
      </w:hyperlink>
      <w:r>
        <w:rPr>
          <w:rFonts w:ascii="Times New Roman" w:hAnsi="Times New Roman"/>
          <w:spacing w:val="-3"/>
          <w:sz w:val="24"/>
          <w:szCs w:val="24"/>
        </w:rPr>
        <w:t xml:space="preserve">). Affidavits need not be submitted prior to approval of a charter. </w:t>
      </w:r>
    </w:p>
    <w:p w:rsidR="00492838" w:rsidRDefault="00492838" w:rsidP="00593D8D">
      <w:pPr>
        <w:pStyle w:val="NoSpacing"/>
        <w:rPr>
          <w:rFonts w:ascii="Times New Roman" w:hAnsi="Times New Roman"/>
          <w:spacing w:val="-3"/>
          <w:sz w:val="24"/>
          <w:szCs w:val="24"/>
        </w:rPr>
      </w:pPr>
    </w:p>
    <w:p w:rsidR="00492838" w:rsidRDefault="00492838" w:rsidP="00593D8D">
      <w:pPr>
        <w:pStyle w:val="NoSpacing"/>
        <w:rPr>
          <w:rFonts w:ascii="Times New Roman" w:hAnsi="Times New Roman"/>
          <w:b/>
          <w:sz w:val="24"/>
          <w:szCs w:val="24"/>
        </w:rPr>
      </w:pPr>
      <w:r>
        <w:rPr>
          <w:rFonts w:ascii="Times New Roman" w:hAnsi="Times New Roman"/>
          <w:b/>
          <w:sz w:val="24"/>
          <w:szCs w:val="24"/>
        </w:rPr>
        <w:t xml:space="preserve">Commencement of Operation </w:t>
      </w:r>
      <w:r w:rsidRPr="00C86F88">
        <w:rPr>
          <w:rFonts w:ascii="Times New Roman" w:hAnsi="Times New Roman"/>
          <w:b/>
          <w:sz w:val="24"/>
          <w:szCs w:val="24"/>
        </w:rPr>
        <w:t>(NAC 386.355)</w:t>
      </w:r>
      <w:r>
        <w:rPr>
          <w:rFonts w:ascii="Times New Roman" w:hAnsi="Times New Roman"/>
          <w:b/>
          <w:sz w:val="24"/>
          <w:szCs w:val="24"/>
        </w:rPr>
        <w:t xml:space="preserve"> /</w:t>
      </w:r>
      <w:r w:rsidRPr="00B75068">
        <w:rPr>
          <w:rFonts w:ascii="Times New Roman" w:hAnsi="Times New Roman"/>
          <w:b/>
          <w:sz w:val="24"/>
          <w:szCs w:val="24"/>
        </w:rPr>
        <w:t>Failure to Become Operational (NAC 386.230)</w:t>
      </w:r>
    </w:p>
    <w:p w:rsidR="00492838" w:rsidRDefault="00492838" w:rsidP="00593D8D">
      <w:pPr>
        <w:pStyle w:val="NoSpacing"/>
        <w:rPr>
          <w:rFonts w:ascii="Times New Roman" w:hAnsi="Times New Roman"/>
          <w:b/>
          <w:sz w:val="24"/>
          <w:szCs w:val="24"/>
        </w:rPr>
      </w:pPr>
    </w:p>
    <w:p w:rsidR="00492838" w:rsidRDefault="00492838" w:rsidP="00593D8D">
      <w:pPr>
        <w:pStyle w:val="NoSpacing"/>
        <w:rPr>
          <w:rFonts w:ascii="Times New Roman" w:hAnsi="Times New Roman"/>
          <w:spacing w:val="-3"/>
          <w:sz w:val="24"/>
          <w:szCs w:val="24"/>
        </w:rPr>
      </w:pPr>
      <w:r w:rsidRPr="00C86F88">
        <w:rPr>
          <w:rFonts w:ascii="Times New Roman" w:hAnsi="Times New Roman"/>
          <w:sz w:val="24"/>
          <w:szCs w:val="24"/>
        </w:rPr>
        <w:t>Given regulation requiring submiss</w:t>
      </w:r>
      <w:r>
        <w:rPr>
          <w:rFonts w:ascii="Times New Roman" w:hAnsi="Times New Roman"/>
          <w:sz w:val="24"/>
          <w:szCs w:val="24"/>
        </w:rPr>
        <w:t>ion of an application to the proposed sponsor</w:t>
      </w:r>
      <w:r w:rsidRPr="00C86F88">
        <w:rPr>
          <w:rFonts w:ascii="Times New Roman" w:hAnsi="Times New Roman"/>
          <w:sz w:val="24"/>
          <w:szCs w:val="24"/>
        </w:rPr>
        <w:t xml:space="preserve"> a full year prior to anticipated commencement of operation of the school,</w:t>
      </w:r>
      <w:r>
        <w:rPr>
          <w:rFonts w:ascii="Times New Roman" w:hAnsi="Times New Roman"/>
          <w:sz w:val="24"/>
          <w:szCs w:val="24"/>
        </w:rPr>
        <w:t xml:space="preserve"> </w:t>
      </w:r>
      <w:r w:rsidRPr="00C86F88">
        <w:rPr>
          <w:rFonts w:ascii="Times New Roman" w:hAnsi="Times New Roman"/>
          <w:sz w:val="24"/>
          <w:szCs w:val="24"/>
        </w:rPr>
        <w:t xml:space="preserve">it is unlikely that the status of an application would remain unresolved by July or August of the fiscal year in which the school </w:t>
      </w:r>
      <w:r w:rsidRPr="00C86F88">
        <w:rPr>
          <w:rFonts w:ascii="Times New Roman" w:hAnsi="Times New Roman"/>
          <w:spacing w:val="-3"/>
          <w:sz w:val="24"/>
          <w:szCs w:val="24"/>
        </w:rPr>
        <w:t>plans to commence operation; however, it is possible.</w:t>
      </w:r>
    </w:p>
    <w:p w:rsidR="00492838" w:rsidRDefault="00492838" w:rsidP="00593D8D">
      <w:pPr>
        <w:pStyle w:val="NoSpacing"/>
        <w:rPr>
          <w:rFonts w:ascii="Times New Roman" w:hAnsi="Times New Roman"/>
          <w:spacing w:val="-3"/>
          <w:sz w:val="24"/>
          <w:szCs w:val="24"/>
        </w:rPr>
      </w:pPr>
    </w:p>
    <w:p w:rsidR="00492838" w:rsidRDefault="00492838" w:rsidP="00593D8D">
      <w:pPr>
        <w:pStyle w:val="NoSpacing"/>
        <w:rPr>
          <w:rFonts w:ascii="Times New Roman" w:hAnsi="Times New Roman"/>
          <w:sz w:val="24"/>
          <w:szCs w:val="24"/>
        </w:rPr>
      </w:pPr>
      <w:r w:rsidRPr="00C86F88">
        <w:rPr>
          <w:rFonts w:ascii="Times New Roman" w:hAnsi="Times New Roman"/>
          <w:sz w:val="24"/>
          <w:szCs w:val="24"/>
        </w:rPr>
        <w:t>The question is often asked, "When's the very latest that a school can get its charter approved and still become operational in any particular year?" A school must have an approved "full" charter (charter approved pursuant to NRS 386.527(5)) before it may begin operation ("the first day of school"); and it must have a Certificate of Occupancy from local building authorities, and approved inspections from fire, asbestos and health authorities before it can get a full charter. To determine the date of "the first day of school," note the following:</w:t>
      </w:r>
    </w:p>
    <w:p w:rsidR="00492838" w:rsidRDefault="00492838" w:rsidP="00593D8D">
      <w:pPr>
        <w:pStyle w:val="NoSpacing"/>
        <w:rPr>
          <w:rFonts w:ascii="Times New Roman" w:hAnsi="Times New Roman"/>
          <w:sz w:val="24"/>
          <w:szCs w:val="24"/>
        </w:rPr>
      </w:pPr>
    </w:p>
    <w:p w:rsidR="00492838" w:rsidRDefault="00492838" w:rsidP="00593D8D">
      <w:pPr>
        <w:pStyle w:val="NoSpacing"/>
        <w:numPr>
          <w:ilvl w:val="0"/>
          <w:numId w:val="8"/>
        </w:numPr>
        <w:rPr>
          <w:rFonts w:ascii="Times New Roman" w:hAnsi="Times New Roman"/>
          <w:sz w:val="24"/>
          <w:szCs w:val="24"/>
        </w:rPr>
      </w:pPr>
      <w:r>
        <w:rPr>
          <w:rFonts w:ascii="Times New Roman" w:hAnsi="Times New Roman"/>
          <w:sz w:val="24"/>
          <w:szCs w:val="24"/>
        </w:rPr>
        <w:t>The count day for the charter school is the same as the count day for the school district in which the charter school is located.</w:t>
      </w:r>
    </w:p>
    <w:p w:rsidR="00492838" w:rsidRDefault="00492838" w:rsidP="00593D8D">
      <w:pPr>
        <w:pStyle w:val="NoSpacing"/>
        <w:numPr>
          <w:ilvl w:val="0"/>
          <w:numId w:val="8"/>
        </w:numPr>
        <w:rPr>
          <w:rFonts w:ascii="Times New Roman" w:hAnsi="Times New Roman"/>
          <w:sz w:val="24"/>
          <w:szCs w:val="24"/>
        </w:rPr>
      </w:pPr>
      <w:r>
        <w:rPr>
          <w:rFonts w:ascii="Times New Roman" w:hAnsi="Times New Roman"/>
          <w:sz w:val="24"/>
          <w:szCs w:val="24"/>
        </w:rPr>
        <w:t>The count day is the last day of the first school month.</w:t>
      </w:r>
    </w:p>
    <w:p w:rsidR="00492838" w:rsidRDefault="00492838" w:rsidP="00593D8D">
      <w:pPr>
        <w:pStyle w:val="NoSpacing"/>
        <w:widowControl w:val="0"/>
        <w:numPr>
          <w:ilvl w:val="0"/>
          <w:numId w:val="8"/>
        </w:numPr>
        <w:autoSpaceDE w:val="0"/>
        <w:autoSpaceDN w:val="0"/>
        <w:adjustRightInd w:val="0"/>
        <w:spacing w:line="275" w:lineRule="exact"/>
        <w:ind w:right="233"/>
        <w:rPr>
          <w:rFonts w:ascii="Times New Roman" w:hAnsi="Times New Roman"/>
          <w:sz w:val="24"/>
          <w:szCs w:val="24"/>
        </w:rPr>
      </w:pPr>
      <w:r w:rsidRPr="00593D8D">
        <w:rPr>
          <w:rFonts w:ascii="Times New Roman" w:hAnsi="Times New Roman"/>
          <w:sz w:val="24"/>
          <w:szCs w:val="24"/>
        </w:rPr>
        <w:t xml:space="preserve">The charter school must account for twenty days of operation in the first school month. </w:t>
      </w:r>
    </w:p>
    <w:p w:rsidR="00492838" w:rsidRPr="00593D8D" w:rsidRDefault="00492838" w:rsidP="00593D8D">
      <w:pPr>
        <w:pStyle w:val="NoSpacing"/>
        <w:widowControl w:val="0"/>
        <w:autoSpaceDE w:val="0"/>
        <w:autoSpaceDN w:val="0"/>
        <w:adjustRightInd w:val="0"/>
        <w:spacing w:line="275" w:lineRule="exact"/>
        <w:ind w:left="720" w:right="233"/>
        <w:rPr>
          <w:rFonts w:ascii="Times New Roman" w:hAnsi="Times New Roman"/>
          <w:sz w:val="24"/>
          <w:szCs w:val="24"/>
        </w:rPr>
      </w:pPr>
    </w:p>
    <w:p w:rsidR="00492838" w:rsidRPr="00B75068" w:rsidRDefault="00492838" w:rsidP="00593D8D">
      <w:pPr>
        <w:pStyle w:val="NoSpacing"/>
        <w:rPr>
          <w:rFonts w:ascii="Times New Roman" w:hAnsi="Times New Roman"/>
          <w:sz w:val="24"/>
          <w:szCs w:val="24"/>
        </w:rPr>
      </w:pPr>
      <w:r w:rsidRPr="00B75068">
        <w:rPr>
          <w:rFonts w:ascii="Times New Roman" w:hAnsi="Times New Roman"/>
          <w:sz w:val="24"/>
          <w:szCs w:val="24"/>
        </w:rPr>
        <w:t xml:space="preserve">So, to determine the date of the "first day of school," determine the school district's count day; </w:t>
      </w:r>
      <w:r w:rsidRPr="00B75068">
        <w:rPr>
          <w:rFonts w:ascii="Times New Roman" w:hAnsi="Times New Roman"/>
          <w:spacing w:val="-3"/>
          <w:sz w:val="24"/>
          <w:szCs w:val="24"/>
        </w:rPr>
        <w:t xml:space="preserve">this is also the charter school's count day, and the last day of the first school month. Then, </w:t>
      </w:r>
      <w:r w:rsidRPr="00B75068">
        <w:rPr>
          <w:rFonts w:ascii="Times New Roman" w:hAnsi="Times New Roman"/>
          <w:spacing w:val="-2"/>
          <w:sz w:val="24"/>
          <w:szCs w:val="24"/>
        </w:rPr>
        <w:t xml:space="preserve">assure </w:t>
      </w:r>
      <w:r>
        <w:rPr>
          <w:rFonts w:ascii="Times New Roman" w:hAnsi="Times New Roman"/>
          <w:spacing w:val="-2"/>
          <w:sz w:val="24"/>
          <w:szCs w:val="24"/>
        </w:rPr>
        <w:t>that there are at least twenty</w:t>
      </w:r>
      <w:r w:rsidRPr="00B75068">
        <w:rPr>
          <w:rFonts w:ascii="Times New Roman" w:hAnsi="Times New Roman"/>
          <w:spacing w:val="-2"/>
          <w:sz w:val="24"/>
          <w:szCs w:val="24"/>
        </w:rPr>
        <w:t xml:space="preserve"> school days prior to that date. </w:t>
      </w:r>
    </w:p>
    <w:p w:rsidR="00492838" w:rsidRPr="00B75068" w:rsidRDefault="00492838" w:rsidP="00593D8D">
      <w:pPr>
        <w:pStyle w:val="NoSpacing"/>
        <w:rPr>
          <w:rFonts w:ascii="Times New Roman" w:hAnsi="Times New Roman"/>
          <w:sz w:val="24"/>
          <w:szCs w:val="24"/>
        </w:rPr>
      </w:pPr>
    </w:p>
    <w:p w:rsidR="00492838" w:rsidRPr="00B75068" w:rsidRDefault="00492838" w:rsidP="00593D8D">
      <w:pPr>
        <w:pStyle w:val="NoSpacing"/>
        <w:rPr>
          <w:rFonts w:ascii="Times New Roman" w:hAnsi="Times New Roman"/>
          <w:sz w:val="24"/>
          <w:szCs w:val="24"/>
        </w:rPr>
      </w:pPr>
      <w:r w:rsidRPr="00B75068">
        <w:rPr>
          <w:rFonts w:ascii="Times New Roman" w:hAnsi="Times New Roman"/>
          <w:spacing w:val="-2"/>
          <w:sz w:val="24"/>
          <w:szCs w:val="24"/>
        </w:rPr>
        <w:t>Individual students must be enrolled and attend at least one day of school before count day in order to be included in the enrollment count, but the charter s</w:t>
      </w:r>
      <w:r>
        <w:rPr>
          <w:rFonts w:ascii="Times New Roman" w:hAnsi="Times New Roman"/>
          <w:spacing w:val="-2"/>
          <w:sz w:val="24"/>
          <w:szCs w:val="24"/>
        </w:rPr>
        <w:t>chool itself must account for twenty</w:t>
      </w:r>
      <w:r w:rsidRPr="00B75068">
        <w:rPr>
          <w:rFonts w:ascii="Times New Roman" w:hAnsi="Times New Roman"/>
          <w:spacing w:val="-2"/>
          <w:sz w:val="24"/>
          <w:szCs w:val="24"/>
        </w:rPr>
        <w:t xml:space="preserve"> </w:t>
      </w:r>
      <w:r w:rsidRPr="00B75068">
        <w:rPr>
          <w:rFonts w:ascii="Times New Roman" w:hAnsi="Times New Roman"/>
          <w:spacing w:val="-3"/>
          <w:sz w:val="24"/>
          <w:szCs w:val="24"/>
        </w:rPr>
        <w:t xml:space="preserve">days of operation before count day. </w:t>
      </w:r>
    </w:p>
    <w:p w:rsidR="00492838" w:rsidRPr="00B75068" w:rsidRDefault="00492838" w:rsidP="00593D8D">
      <w:pPr>
        <w:pStyle w:val="NoSpacing"/>
        <w:rPr>
          <w:rFonts w:ascii="Times New Roman" w:hAnsi="Times New Roman"/>
          <w:sz w:val="24"/>
          <w:szCs w:val="24"/>
        </w:rPr>
      </w:pPr>
    </w:p>
    <w:p w:rsidR="00492838" w:rsidRDefault="00492838" w:rsidP="00593D8D">
      <w:pPr>
        <w:pStyle w:val="NoSpacing"/>
        <w:rPr>
          <w:rFonts w:ascii="Times New Roman" w:hAnsi="Times New Roman"/>
          <w:spacing w:val="-12"/>
          <w:sz w:val="24"/>
          <w:szCs w:val="24"/>
        </w:rPr>
      </w:pPr>
      <w:r w:rsidRPr="00B75068">
        <w:rPr>
          <w:rFonts w:ascii="Times New Roman" w:hAnsi="Times New Roman"/>
          <w:spacing w:val="-3"/>
          <w:sz w:val="24"/>
          <w:szCs w:val="24"/>
        </w:rPr>
        <w:t xml:space="preserve">Applicants are advised that a meeting of the proposed sponsor's board is required to approve a charter.  </w:t>
      </w:r>
      <w:r w:rsidRPr="00B75068">
        <w:rPr>
          <w:rFonts w:ascii="Times New Roman" w:hAnsi="Times New Roman"/>
          <w:sz w:val="24"/>
          <w:szCs w:val="24"/>
        </w:rPr>
        <w:t xml:space="preserve">They should coordinate timelines with the proposed sponsor regarding the sponsor's board's meeting </w:t>
      </w:r>
      <w:r w:rsidRPr="00B75068">
        <w:rPr>
          <w:rFonts w:ascii="Times New Roman" w:hAnsi="Times New Roman"/>
          <w:spacing w:val="-12"/>
          <w:sz w:val="24"/>
          <w:szCs w:val="24"/>
        </w:rPr>
        <w:t>dates.</w:t>
      </w:r>
    </w:p>
    <w:p w:rsidR="00492838" w:rsidRDefault="00492838" w:rsidP="00593D8D">
      <w:pPr>
        <w:pStyle w:val="NoSpacing"/>
        <w:rPr>
          <w:rFonts w:ascii="Times New Roman" w:hAnsi="Times New Roman"/>
          <w:spacing w:val="-12"/>
          <w:sz w:val="24"/>
          <w:szCs w:val="24"/>
        </w:rPr>
      </w:pPr>
    </w:p>
    <w:p w:rsidR="00492838" w:rsidRDefault="00492838" w:rsidP="00593D8D">
      <w:pPr>
        <w:pStyle w:val="NoSpacing"/>
        <w:rPr>
          <w:rFonts w:ascii="Times New Roman" w:hAnsi="Times New Roman"/>
          <w:spacing w:val="-8"/>
          <w:sz w:val="24"/>
          <w:szCs w:val="24"/>
        </w:rPr>
      </w:pPr>
      <w:r w:rsidRPr="00B75068">
        <w:rPr>
          <w:rFonts w:ascii="Times New Roman" w:hAnsi="Times New Roman"/>
          <w:sz w:val="24"/>
          <w:szCs w:val="24"/>
        </w:rPr>
        <w:t xml:space="preserve">If a charter school applicant is awarded a "full" charter, but does not become operational, it will </w:t>
      </w:r>
      <w:r w:rsidRPr="00B75068">
        <w:rPr>
          <w:rFonts w:ascii="Times New Roman" w:hAnsi="Times New Roman"/>
          <w:spacing w:val="-1"/>
          <w:sz w:val="24"/>
          <w:szCs w:val="24"/>
        </w:rPr>
        <w:t xml:space="preserve">need to resubmit a new application if it wishes to become operational in the future. For this </w:t>
      </w:r>
      <w:r w:rsidRPr="00B75068">
        <w:rPr>
          <w:rFonts w:ascii="Times New Roman" w:hAnsi="Times New Roman"/>
          <w:spacing w:val="-3"/>
          <w:sz w:val="24"/>
          <w:szCs w:val="24"/>
        </w:rPr>
        <w:t>reason, it is sometimes advisable for a school with a Subsection 7 Charter</w:t>
      </w:r>
      <w:r>
        <w:rPr>
          <w:rFonts w:ascii="Times New Roman" w:hAnsi="Times New Roman"/>
          <w:spacing w:val="-3"/>
          <w:sz w:val="24"/>
          <w:szCs w:val="24"/>
        </w:rPr>
        <w:t xml:space="preserve"> (see “Subsection 7 Charter” in this manual)</w:t>
      </w:r>
      <w:r w:rsidRPr="00B75068">
        <w:rPr>
          <w:rFonts w:ascii="Times New Roman" w:hAnsi="Times New Roman"/>
          <w:spacing w:val="-3"/>
          <w:sz w:val="24"/>
          <w:szCs w:val="24"/>
        </w:rPr>
        <w:t xml:space="preserve">, that doesn't plan to </w:t>
      </w:r>
      <w:r w:rsidRPr="00B75068">
        <w:rPr>
          <w:rFonts w:ascii="Times New Roman" w:hAnsi="Times New Roman"/>
          <w:spacing w:val="-2"/>
          <w:sz w:val="24"/>
          <w:szCs w:val="24"/>
        </w:rPr>
        <w:t xml:space="preserve">become operational in the upcoming school year, to maintain its Subsection 7 Charter rather than </w:t>
      </w:r>
      <w:r w:rsidRPr="00B75068">
        <w:rPr>
          <w:rFonts w:ascii="Times New Roman" w:hAnsi="Times New Roman"/>
          <w:spacing w:val="-1"/>
          <w:sz w:val="24"/>
          <w:szCs w:val="24"/>
        </w:rPr>
        <w:t xml:space="preserve">immediately seeking conversion of the Subsection 7 Charter to a full charter. Charter school </w:t>
      </w:r>
      <w:r w:rsidRPr="00B75068">
        <w:rPr>
          <w:rFonts w:ascii="Times New Roman" w:hAnsi="Times New Roman"/>
          <w:spacing w:val="-2"/>
          <w:sz w:val="24"/>
          <w:szCs w:val="24"/>
        </w:rPr>
        <w:t xml:space="preserve">operators need to consider the expiration date of the Subsection 7 Charter when making these </w:t>
      </w:r>
      <w:r w:rsidRPr="00B75068">
        <w:rPr>
          <w:rFonts w:ascii="Times New Roman" w:hAnsi="Times New Roman"/>
          <w:spacing w:val="-8"/>
          <w:sz w:val="24"/>
          <w:szCs w:val="24"/>
        </w:rPr>
        <w:t>decisions.</w:t>
      </w:r>
    </w:p>
    <w:p w:rsidR="00492838" w:rsidRDefault="00492838" w:rsidP="00593D8D">
      <w:pPr>
        <w:pStyle w:val="NoSpacing"/>
        <w:rPr>
          <w:rFonts w:ascii="Times New Roman" w:hAnsi="Times New Roman"/>
          <w:spacing w:val="-8"/>
          <w:sz w:val="24"/>
          <w:szCs w:val="24"/>
        </w:rPr>
      </w:pPr>
    </w:p>
    <w:p w:rsidR="00492838" w:rsidRDefault="00492838" w:rsidP="002C39C2">
      <w:pPr>
        <w:widowControl w:val="0"/>
        <w:autoSpaceDE w:val="0"/>
        <w:autoSpaceDN w:val="0"/>
        <w:adjustRightInd w:val="0"/>
        <w:spacing w:after="0" w:line="240" w:lineRule="exact"/>
        <w:ind w:right="4232"/>
        <w:rPr>
          <w:rFonts w:ascii="Times New Roman" w:hAnsi="Times New Roman"/>
          <w:sz w:val="24"/>
          <w:szCs w:val="24"/>
        </w:rPr>
      </w:pPr>
      <w:r>
        <w:rPr>
          <w:rFonts w:ascii="Times New Roman" w:hAnsi="Times New Roman"/>
          <w:b/>
          <w:bCs/>
          <w:spacing w:val="-6"/>
          <w:sz w:val="24"/>
          <w:szCs w:val="24"/>
        </w:rPr>
        <w:t xml:space="preserve">Criminal Histories (NRS 386.588) </w:t>
      </w:r>
    </w:p>
    <w:p w:rsidR="00492838" w:rsidRDefault="00492838" w:rsidP="002C39C2">
      <w:pPr>
        <w:widowControl w:val="0"/>
        <w:autoSpaceDE w:val="0"/>
        <w:autoSpaceDN w:val="0"/>
        <w:adjustRightInd w:val="0"/>
        <w:spacing w:after="0" w:line="271" w:lineRule="exact"/>
        <w:ind w:left="19" w:right="4232"/>
        <w:rPr>
          <w:rFonts w:ascii="Times New Roman" w:hAnsi="Times New Roman"/>
          <w:sz w:val="27"/>
          <w:szCs w:val="27"/>
        </w:rPr>
      </w:pPr>
    </w:p>
    <w:p w:rsidR="00492838" w:rsidRPr="00C86179" w:rsidRDefault="005224AB" w:rsidP="002C39C2">
      <w:pPr>
        <w:pStyle w:val="NoSpacing"/>
        <w:rPr>
          <w:rFonts w:ascii="Times New Roman" w:hAnsi="Times New Roman"/>
          <w:spacing w:val="-4"/>
          <w:sz w:val="24"/>
          <w:szCs w:val="24"/>
        </w:rPr>
      </w:pPr>
      <w:r>
        <w:rPr>
          <w:rFonts w:ascii="Times New Roman" w:hAnsi="Times New Roman"/>
          <w:sz w:val="24"/>
          <w:szCs w:val="24"/>
        </w:rPr>
        <w:t>To comply with NRS 386.588, f</w:t>
      </w:r>
      <w:r w:rsidR="00492838" w:rsidRPr="00C86179">
        <w:rPr>
          <w:rFonts w:ascii="Times New Roman" w:hAnsi="Times New Roman"/>
          <w:sz w:val="24"/>
          <w:szCs w:val="24"/>
        </w:rPr>
        <w:t>ingerprinting of non</w:t>
      </w:r>
      <w:r>
        <w:rPr>
          <w:rFonts w:ascii="Times New Roman" w:hAnsi="Times New Roman"/>
          <w:sz w:val="24"/>
          <w:szCs w:val="24"/>
        </w:rPr>
        <w:t>-</w:t>
      </w:r>
      <w:r w:rsidR="00492838" w:rsidRPr="00C86179">
        <w:rPr>
          <w:rFonts w:ascii="Times New Roman" w:hAnsi="Times New Roman"/>
          <w:sz w:val="24"/>
          <w:szCs w:val="24"/>
        </w:rPr>
        <w:t xml:space="preserve">licensed applicants, charter schools must establish an account with the Nevada Department of Public Safety (contact information below). </w:t>
      </w:r>
      <w:r w:rsidR="00492838" w:rsidRPr="00C86179">
        <w:rPr>
          <w:rFonts w:ascii="Times New Roman" w:hAnsi="Times New Roman"/>
          <w:spacing w:val="-4"/>
          <w:sz w:val="24"/>
          <w:szCs w:val="24"/>
        </w:rPr>
        <w:t>The "applicable NRS" to use when establishing the account and submitting fingerprints to Public Safety is NRS 386.588.</w:t>
      </w:r>
    </w:p>
    <w:p w:rsidR="00492838" w:rsidRPr="00C86179" w:rsidRDefault="00492838" w:rsidP="002C39C2">
      <w:pPr>
        <w:pStyle w:val="NoSpacing"/>
        <w:rPr>
          <w:rFonts w:ascii="Times New Roman" w:hAnsi="Times New Roman"/>
          <w:spacing w:val="-4"/>
          <w:sz w:val="24"/>
          <w:szCs w:val="24"/>
        </w:rPr>
      </w:pPr>
    </w:p>
    <w:p w:rsidR="00492838" w:rsidRPr="00C86179" w:rsidRDefault="00492838" w:rsidP="002C39C2">
      <w:pPr>
        <w:pStyle w:val="NoSpacing"/>
        <w:rPr>
          <w:rFonts w:ascii="Times New Roman" w:hAnsi="Times New Roman"/>
          <w:sz w:val="24"/>
          <w:szCs w:val="24"/>
        </w:rPr>
      </w:pPr>
      <w:r w:rsidRPr="00C86179">
        <w:rPr>
          <w:rFonts w:ascii="Times New Roman" w:hAnsi="Times New Roman"/>
          <w:spacing w:val="-2"/>
          <w:sz w:val="24"/>
          <w:szCs w:val="24"/>
        </w:rPr>
        <w:t>Each applicant for employment in a</w:t>
      </w:r>
      <w:r>
        <w:rPr>
          <w:rFonts w:ascii="Times New Roman" w:hAnsi="Times New Roman"/>
          <w:spacing w:val="-2"/>
          <w:sz w:val="24"/>
          <w:szCs w:val="24"/>
        </w:rPr>
        <w:t xml:space="preserve"> position with a charter school</w:t>
      </w:r>
      <w:r w:rsidRPr="00C86179">
        <w:rPr>
          <w:rFonts w:ascii="Times New Roman" w:hAnsi="Times New Roman"/>
          <w:spacing w:val="-2"/>
          <w:sz w:val="24"/>
          <w:szCs w:val="24"/>
        </w:rPr>
        <w:t xml:space="preserve"> that does not require a license issued by the Super</w:t>
      </w:r>
      <w:r>
        <w:rPr>
          <w:rFonts w:ascii="Times New Roman" w:hAnsi="Times New Roman"/>
          <w:spacing w:val="-2"/>
          <w:sz w:val="24"/>
          <w:szCs w:val="24"/>
        </w:rPr>
        <w:t>intendent of Public Instruction</w:t>
      </w:r>
      <w:r w:rsidRPr="00C86179">
        <w:rPr>
          <w:rFonts w:ascii="Times New Roman" w:hAnsi="Times New Roman"/>
          <w:spacing w:val="-2"/>
          <w:sz w:val="24"/>
          <w:szCs w:val="24"/>
        </w:rPr>
        <w:t xml:space="preserve"> is required to submit to the governing body of the charter school a complete set of his fingerprints and written permission authorizing the forwarding of the fingerprints to the Central Repository for Nevada Records of Criminal History </w:t>
      </w:r>
    </w:p>
    <w:p w:rsidR="00492838" w:rsidRPr="00C86179" w:rsidRDefault="00492838" w:rsidP="002C39C2">
      <w:pPr>
        <w:pStyle w:val="NoSpacing"/>
        <w:rPr>
          <w:rFonts w:ascii="Times New Roman" w:hAnsi="Times New Roman"/>
          <w:sz w:val="24"/>
          <w:szCs w:val="24"/>
        </w:rPr>
      </w:pPr>
      <w:r w:rsidRPr="00C86179">
        <w:rPr>
          <w:rFonts w:ascii="Times New Roman" w:hAnsi="Times New Roman"/>
          <w:spacing w:val="-2"/>
          <w:sz w:val="24"/>
          <w:szCs w:val="24"/>
        </w:rPr>
        <w:t xml:space="preserve">(Nevada Department of Public Safety, Records and Technology Division, 775-684-6262; </w:t>
      </w:r>
    </w:p>
    <w:p w:rsidR="00492838" w:rsidRPr="00C86179" w:rsidRDefault="00B779FC" w:rsidP="002C39C2">
      <w:pPr>
        <w:pStyle w:val="NoSpacing"/>
        <w:rPr>
          <w:rFonts w:ascii="Times New Roman" w:hAnsi="Times New Roman"/>
          <w:sz w:val="24"/>
          <w:szCs w:val="24"/>
        </w:rPr>
      </w:pPr>
      <w:hyperlink r:id="rId32" w:history="1">
        <w:r w:rsidR="00492838" w:rsidRPr="000A5E21">
          <w:rPr>
            <w:rFonts w:ascii="Times New Roman" w:hAnsi="Times New Roman"/>
            <w:color w:val="0000FA"/>
            <w:spacing w:val="-4"/>
            <w:sz w:val="24"/>
            <w:szCs w:val="24"/>
            <w:u w:val="single"/>
          </w:rPr>
          <w:t>http://www.nvrepository.state.nv.us/</w:t>
        </w:r>
        <w:r w:rsidR="00492838" w:rsidRPr="00C86179">
          <w:rPr>
            <w:rFonts w:ascii="Times New Roman" w:hAnsi="Times New Roman"/>
            <w:color w:val="0000FA"/>
            <w:spacing w:val="-4"/>
            <w:sz w:val="24"/>
            <w:szCs w:val="24"/>
          </w:rPr>
          <w:t>,</w:t>
        </w:r>
      </w:hyperlink>
      <w:r w:rsidR="00492838" w:rsidRPr="00C86179">
        <w:rPr>
          <w:rFonts w:ascii="Times New Roman" w:hAnsi="Times New Roman"/>
          <w:spacing w:val="-4"/>
          <w:sz w:val="24"/>
          <w:szCs w:val="24"/>
        </w:rPr>
        <w:t xml:space="preserve"> click on "useful information") and to the Federal Bureau of </w:t>
      </w:r>
      <w:r w:rsidR="00492838" w:rsidRPr="00C86179">
        <w:rPr>
          <w:rFonts w:ascii="Times New Roman" w:hAnsi="Times New Roman"/>
          <w:spacing w:val="-1"/>
          <w:sz w:val="24"/>
          <w:szCs w:val="24"/>
        </w:rPr>
        <w:t xml:space="preserve">Investigation as a condition of employment. If a report on the criminal history indicates that the </w:t>
      </w:r>
      <w:r w:rsidR="00492838" w:rsidRPr="00C86179">
        <w:rPr>
          <w:rFonts w:ascii="Times New Roman" w:hAnsi="Times New Roman"/>
          <w:spacing w:val="-2"/>
          <w:sz w:val="24"/>
          <w:szCs w:val="24"/>
        </w:rPr>
        <w:lastRenderedPageBreak/>
        <w:t xml:space="preserve">applicant has been convicted of a felony or an offense involving moral turpitude, and the governing body does not disqualify the applicant from further consideration of employment, the governing body must, upon the written authorization of the applicant, forward a copy of the </w:t>
      </w:r>
      <w:r w:rsidR="00492838" w:rsidRPr="00C86179">
        <w:rPr>
          <w:rFonts w:ascii="Times New Roman" w:hAnsi="Times New Roman"/>
          <w:spacing w:val="-1"/>
          <w:sz w:val="24"/>
          <w:szCs w:val="24"/>
        </w:rPr>
        <w:t xml:space="preserve">report to the Superintendent of Public Instruction. If the applicant refuses to provide his written </w:t>
      </w:r>
      <w:r w:rsidR="00492838" w:rsidRPr="00C86179">
        <w:rPr>
          <w:rFonts w:ascii="Times New Roman" w:hAnsi="Times New Roman"/>
          <w:spacing w:val="-2"/>
          <w:sz w:val="24"/>
          <w:szCs w:val="24"/>
        </w:rPr>
        <w:t xml:space="preserve">authorization to forward a copy of the report, the charter school shall not employ the applicant. </w:t>
      </w:r>
    </w:p>
    <w:p w:rsidR="00492838" w:rsidRPr="00C86179" w:rsidRDefault="00492838" w:rsidP="002C39C2">
      <w:pPr>
        <w:pStyle w:val="NoSpacing"/>
        <w:rPr>
          <w:rFonts w:ascii="Times New Roman" w:hAnsi="Times New Roman"/>
          <w:sz w:val="24"/>
          <w:szCs w:val="24"/>
        </w:rPr>
      </w:pPr>
    </w:p>
    <w:p w:rsidR="00492838" w:rsidRPr="00C86179" w:rsidRDefault="00492838" w:rsidP="002C39C2">
      <w:pPr>
        <w:pStyle w:val="NoSpacing"/>
        <w:rPr>
          <w:rFonts w:ascii="Times New Roman" w:hAnsi="Times New Roman"/>
          <w:sz w:val="24"/>
          <w:szCs w:val="24"/>
        </w:rPr>
      </w:pPr>
      <w:r w:rsidRPr="00C86179">
        <w:rPr>
          <w:rFonts w:ascii="Times New Roman" w:hAnsi="Times New Roman"/>
          <w:spacing w:val="-2"/>
          <w:sz w:val="24"/>
          <w:szCs w:val="24"/>
        </w:rPr>
        <w:t xml:space="preserve">The Superintendent must review the criminal history report of an applicant for employment with a charter school if that applicant has been convicted of a felony or an offense involving moral </w:t>
      </w:r>
      <w:r w:rsidRPr="00C86179">
        <w:rPr>
          <w:rFonts w:ascii="Times New Roman" w:hAnsi="Times New Roman"/>
          <w:spacing w:val="-1"/>
          <w:sz w:val="24"/>
          <w:szCs w:val="24"/>
        </w:rPr>
        <w:t xml:space="preserve">turpitude. If the Superintendent determines that the conviction of the applicant is unrelated to the </w:t>
      </w:r>
      <w:r w:rsidRPr="00C86179">
        <w:rPr>
          <w:rFonts w:ascii="Times New Roman" w:hAnsi="Times New Roman"/>
          <w:spacing w:val="-2"/>
          <w:sz w:val="24"/>
          <w:szCs w:val="24"/>
        </w:rPr>
        <w:t xml:space="preserve">position with the charter school for which the applicant has applied, the governing body of the charter school may employ the applicant for that position. </w:t>
      </w:r>
    </w:p>
    <w:p w:rsidR="00492838" w:rsidRPr="00C86179" w:rsidRDefault="00492838" w:rsidP="002C39C2">
      <w:pPr>
        <w:pStyle w:val="NoSpacing"/>
        <w:rPr>
          <w:rFonts w:ascii="Times New Roman" w:hAnsi="Times New Roman"/>
          <w:sz w:val="24"/>
          <w:szCs w:val="24"/>
        </w:rPr>
      </w:pPr>
    </w:p>
    <w:p w:rsidR="00492838" w:rsidRDefault="00492838" w:rsidP="002C39C2">
      <w:pPr>
        <w:pStyle w:val="NoSpacing"/>
        <w:rPr>
          <w:rFonts w:ascii="Times New Roman" w:hAnsi="Times New Roman"/>
          <w:spacing w:val="-3"/>
          <w:sz w:val="24"/>
          <w:szCs w:val="24"/>
        </w:rPr>
      </w:pPr>
      <w:r w:rsidRPr="00C86179">
        <w:rPr>
          <w:rFonts w:ascii="Times New Roman" w:hAnsi="Times New Roman"/>
          <w:spacing w:val="-2"/>
          <w:sz w:val="24"/>
          <w:szCs w:val="24"/>
        </w:rPr>
        <w:t xml:space="preserve">Charter schools should be prepared to prove to their sponsors that they have complied with this </w:t>
      </w:r>
      <w:r w:rsidRPr="00C86179">
        <w:rPr>
          <w:rFonts w:ascii="Times New Roman" w:hAnsi="Times New Roman"/>
          <w:spacing w:val="-1"/>
          <w:sz w:val="24"/>
          <w:szCs w:val="24"/>
        </w:rPr>
        <w:t xml:space="preserve">statute. Documentation from the Nevada Department of Public Safety of receipt of fingerprints </w:t>
      </w:r>
      <w:r w:rsidRPr="00C86179">
        <w:rPr>
          <w:rFonts w:ascii="Times New Roman" w:hAnsi="Times New Roman"/>
          <w:spacing w:val="-3"/>
          <w:sz w:val="24"/>
          <w:szCs w:val="24"/>
        </w:rPr>
        <w:t>of applicable persons would meet this requirement for proof.</w:t>
      </w:r>
    </w:p>
    <w:p w:rsidR="00492838" w:rsidRDefault="00492838" w:rsidP="002C39C2">
      <w:pPr>
        <w:pStyle w:val="NoSpacing"/>
        <w:rPr>
          <w:rFonts w:ascii="Times New Roman" w:hAnsi="Times New Roman"/>
          <w:spacing w:val="-3"/>
          <w:sz w:val="24"/>
          <w:szCs w:val="24"/>
        </w:rPr>
      </w:pPr>
    </w:p>
    <w:p w:rsidR="00492838" w:rsidRDefault="00492838" w:rsidP="002C39C2">
      <w:pPr>
        <w:pStyle w:val="NoSpacing"/>
        <w:rPr>
          <w:rFonts w:ascii="Times New Roman" w:hAnsi="Times New Roman"/>
          <w:b/>
          <w:sz w:val="24"/>
          <w:szCs w:val="24"/>
        </w:rPr>
      </w:pPr>
      <w:r w:rsidRPr="00787717">
        <w:rPr>
          <w:rFonts w:ascii="Times New Roman" w:hAnsi="Times New Roman"/>
          <w:b/>
          <w:sz w:val="24"/>
          <w:szCs w:val="24"/>
        </w:rPr>
        <w:t>Distance Education (“Cyber,” “On-Line</w:t>
      </w:r>
      <w:r w:rsidR="0064416B">
        <w:rPr>
          <w:rFonts w:ascii="Times New Roman" w:hAnsi="Times New Roman"/>
          <w:b/>
          <w:sz w:val="24"/>
          <w:szCs w:val="24"/>
        </w:rPr>
        <w:t>”</w:t>
      </w:r>
      <w:r w:rsidRPr="00787717">
        <w:rPr>
          <w:rFonts w:ascii="Times New Roman" w:hAnsi="Times New Roman"/>
          <w:b/>
          <w:sz w:val="24"/>
          <w:szCs w:val="24"/>
        </w:rPr>
        <w:t xml:space="preserve"> or </w:t>
      </w:r>
      <w:r w:rsidR="0064416B">
        <w:rPr>
          <w:rFonts w:ascii="Times New Roman" w:hAnsi="Times New Roman"/>
          <w:b/>
          <w:sz w:val="24"/>
          <w:szCs w:val="24"/>
        </w:rPr>
        <w:t>“</w:t>
      </w:r>
      <w:r w:rsidRPr="00787717">
        <w:rPr>
          <w:rFonts w:ascii="Times New Roman" w:hAnsi="Times New Roman"/>
          <w:b/>
          <w:sz w:val="24"/>
          <w:szCs w:val="24"/>
        </w:rPr>
        <w:t>Virtual” Schools)</w:t>
      </w:r>
    </w:p>
    <w:p w:rsidR="00492838" w:rsidRDefault="00492838" w:rsidP="002C39C2">
      <w:pPr>
        <w:pStyle w:val="NoSpacing"/>
        <w:rPr>
          <w:rFonts w:ascii="Times New Roman" w:hAnsi="Times New Roman"/>
          <w:b/>
          <w:sz w:val="24"/>
          <w:szCs w:val="24"/>
        </w:rPr>
      </w:pPr>
    </w:p>
    <w:p w:rsidR="00492838" w:rsidRDefault="0064416B" w:rsidP="002C39C2">
      <w:pPr>
        <w:pStyle w:val="NoSpacing"/>
        <w:rPr>
          <w:rFonts w:ascii="Times New Roman" w:hAnsi="Times New Roman"/>
          <w:spacing w:val="-5"/>
          <w:sz w:val="24"/>
          <w:szCs w:val="24"/>
        </w:rPr>
      </w:pPr>
      <w:r>
        <w:rPr>
          <w:rFonts w:ascii="Times New Roman" w:hAnsi="Times New Roman"/>
          <w:sz w:val="24"/>
          <w:szCs w:val="24"/>
        </w:rPr>
        <w:t xml:space="preserve">If a </w:t>
      </w:r>
      <w:r w:rsidR="00492838">
        <w:rPr>
          <w:rFonts w:ascii="Times New Roman" w:hAnsi="Times New Roman"/>
          <w:sz w:val="24"/>
          <w:szCs w:val="24"/>
        </w:rPr>
        <w:t xml:space="preserve">charter school </w:t>
      </w:r>
      <w:r>
        <w:rPr>
          <w:rFonts w:ascii="Times New Roman" w:hAnsi="Times New Roman"/>
          <w:sz w:val="24"/>
          <w:szCs w:val="24"/>
        </w:rPr>
        <w:t xml:space="preserve">applicant </w:t>
      </w:r>
      <w:r w:rsidR="00492838">
        <w:rPr>
          <w:rFonts w:ascii="Times New Roman" w:hAnsi="Times New Roman"/>
          <w:sz w:val="24"/>
          <w:szCs w:val="24"/>
        </w:rPr>
        <w:t>wishe</w:t>
      </w:r>
      <w:r w:rsidR="00492838" w:rsidRPr="00787717">
        <w:rPr>
          <w:rFonts w:ascii="Times New Roman" w:hAnsi="Times New Roman"/>
          <w:sz w:val="24"/>
          <w:szCs w:val="24"/>
        </w:rPr>
        <w:t>s to provide distance educatio</w:t>
      </w:r>
      <w:r w:rsidR="00492838">
        <w:rPr>
          <w:rFonts w:ascii="Times New Roman" w:hAnsi="Times New Roman"/>
          <w:sz w:val="24"/>
          <w:szCs w:val="24"/>
        </w:rPr>
        <w:t xml:space="preserve">n courses or programs, the applicant </w:t>
      </w:r>
      <w:r>
        <w:rPr>
          <w:rFonts w:ascii="Times New Roman" w:hAnsi="Times New Roman"/>
          <w:sz w:val="24"/>
          <w:szCs w:val="24"/>
        </w:rPr>
        <w:t>must submit</w:t>
      </w:r>
      <w:r w:rsidR="00492838" w:rsidRPr="00787717">
        <w:rPr>
          <w:rFonts w:ascii="Times New Roman" w:hAnsi="Times New Roman"/>
          <w:sz w:val="24"/>
          <w:szCs w:val="24"/>
        </w:rPr>
        <w:t xml:space="preserve"> a separate distance educat</w:t>
      </w:r>
      <w:r>
        <w:rPr>
          <w:rFonts w:ascii="Times New Roman" w:hAnsi="Times New Roman"/>
          <w:sz w:val="24"/>
          <w:szCs w:val="24"/>
        </w:rPr>
        <w:t xml:space="preserve">ion application to the Nevada Department of Education at the same time the charter school </w:t>
      </w:r>
      <w:r w:rsidR="001A7E21">
        <w:rPr>
          <w:rFonts w:ascii="Times New Roman" w:hAnsi="Times New Roman"/>
          <w:sz w:val="24"/>
          <w:szCs w:val="24"/>
        </w:rPr>
        <w:t>application is submitted to the proposed sponsor</w:t>
      </w:r>
      <w:r w:rsidR="00492838" w:rsidRPr="00787717">
        <w:rPr>
          <w:rFonts w:ascii="Times New Roman" w:hAnsi="Times New Roman"/>
          <w:spacing w:val="-3"/>
          <w:sz w:val="24"/>
          <w:szCs w:val="24"/>
        </w:rPr>
        <w:t>. Information about distance</w:t>
      </w:r>
      <w:r>
        <w:rPr>
          <w:rFonts w:ascii="Times New Roman" w:hAnsi="Times New Roman"/>
          <w:spacing w:val="-3"/>
          <w:sz w:val="24"/>
          <w:szCs w:val="24"/>
        </w:rPr>
        <w:t xml:space="preserve"> education can be found on the </w:t>
      </w:r>
      <w:r w:rsidR="00492838" w:rsidRPr="00787717">
        <w:rPr>
          <w:rFonts w:ascii="Times New Roman" w:hAnsi="Times New Roman"/>
          <w:spacing w:val="-3"/>
          <w:sz w:val="24"/>
          <w:szCs w:val="24"/>
        </w:rPr>
        <w:t>D</w:t>
      </w:r>
      <w:r>
        <w:rPr>
          <w:rFonts w:ascii="Times New Roman" w:hAnsi="Times New Roman"/>
          <w:spacing w:val="-3"/>
          <w:sz w:val="24"/>
          <w:szCs w:val="24"/>
        </w:rPr>
        <w:t>epartment’s</w:t>
      </w:r>
      <w:r w:rsidR="00492838" w:rsidRPr="00787717">
        <w:rPr>
          <w:rFonts w:ascii="Times New Roman" w:hAnsi="Times New Roman"/>
          <w:spacing w:val="-3"/>
          <w:sz w:val="24"/>
          <w:szCs w:val="24"/>
        </w:rPr>
        <w:t xml:space="preserve"> </w:t>
      </w:r>
      <w:r w:rsidR="00492838" w:rsidRPr="00787717">
        <w:rPr>
          <w:rFonts w:ascii="Times New Roman" w:hAnsi="Times New Roman"/>
          <w:spacing w:val="-5"/>
          <w:sz w:val="24"/>
          <w:szCs w:val="24"/>
        </w:rPr>
        <w:t>website,</w:t>
      </w:r>
      <w:hyperlink r:id="rId33" w:history="1">
        <w:r w:rsidR="00492838" w:rsidRPr="00787717">
          <w:rPr>
            <w:rFonts w:ascii="Times New Roman" w:hAnsi="Times New Roman"/>
            <w:color w:val="0000FA"/>
            <w:spacing w:val="-5"/>
            <w:sz w:val="24"/>
            <w:szCs w:val="24"/>
          </w:rPr>
          <w:t xml:space="preserve"> </w:t>
        </w:r>
        <w:r w:rsidR="00492838" w:rsidRPr="00787717">
          <w:rPr>
            <w:rFonts w:ascii="Times New Roman" w:hAnsi="Times New Roman"/>
            <w:color w:val="0000FA"/>
            <w:spacing w:val="-5"/>
            <w:sz w:val="24"/>
            <w:szCs w:val="24"/>
            <w:u w:val="single"/>
          </w:rPr>
          <w:t>http://www.doe.nv.gov</w:t>
        </w:r>
        <w:r w:rsidR="00492838" w:rsidRPr="00787717">
          <w:rPr>
            <w:rFonts w:ascii="Times New Roman" w:hAnsi="Times New Roman"/>
            <w:color w:val="0000FA"/>
            <w:spacing w:val="-5"/>
            <w:sz w:val="24"/>
            <w:szCs w:val="24"/>
          </w:rPr>
          <w:t>/</w:t>
        </w:r>
      </w:hyperlink>
      <w:r w:rsidR="00492838" w:rsidRPr="00787717">
        <w:rPr>
          <w:rFonts w:ascii="Times New Roman" w:hAnsi="Times New Roman"/>
          <w:spacing w:val="-5"/>
          <w:sz w:val="24"/>
          <w:szCs w:val="24"/>
        </w:rPr>
        <w:t xml:space="preserve"> (see "Distance Education").</w:t>
      </w:r>
    </w:p>
    <w:p w:rsidR="00492838" w:rsidRDefault="00492838" w:rsidP="002C39C2">
      <w:pPr>
        <w:pStyle w:val="NoSpacing"/>
        <w:rPr>
          <w:rFonts w:ascii="Times New Roman" w:hAnsi="Times New Roman"/>
          <w:spacing w:val="-5"/>
          <w:sz w:val="24"/>
          <w:szCs w:val="24"/>
        </w:rPr>
      </w:pPr>
    </w:p>
    <w:p w:rsidR="00492838" w:rsidRDefault="00492838" w:rsidP="002C39C2">
      <w:pPr>
        <w:pStyle w:val="NoSpacing"/>
        <w:rPr>
          <w:rFonts w:ascii="Times New Roman" w:hAnsi="Times New Roman"/>
          <w:spacing w:val="-5"/>
          <w:sz w:val="24"/>
          <w:szCs w:val="24"/>
        </w:rPr>
      </w:pPr>
      <w:r>
        <w:rPr>
          <w:rFonts w:ascii="Times New Roman" w:hAnsi="Times New Roman"/>
          <w:spacing w:val="-5"/>
          <w:sz w:val="24"/>
          <w:szCs w:val="24"/>
        </w:rPr>
        <w:t>A currently operating charter school that wishes to add a distance education component must also complete all applicable distance education applications</w:t>
      </w:r>
      <w:r w:rsidR="001A7E21">
        <w:rPr>
          <w:rFonts w:ascii="Times New Roman" w:hAnsi="Times New Roman"/>
          <w:spacing w:val="-5"/>
          <w:sz w:val="24"/>
          <w:szCs w:val="24"/>
        </w:rPr>
        <w:t xml:space="preserve"> and have them approved by the Department</w:t>
      </w:r>
      <w:r>
        <w:rPr>
          <w:rFonts w:ascii="Times New Roman" w:hAnsi="Times New Roman"/>
          <w:spacing w:val="-5"/>
          <w:sz w:val="24"/>
          <w:szCs w:val="24"/>
        </w:rPr>
        <w:t>.  Additionally, if provision of distance education was not included in the school’s charter application and/or charter, the school must request of its sponsor amendment of the charter to add distance education.</w:t>
      </w:r>
    </w:p>
    <w:p w:rsidR="00492838" w:rsidRDefault="00492838" w:rsidP="002C39C2">
      <w:pPr>
        <w:pStyle w:val="NoSpacing"/>
        <w:rPr>
          <w:rFonts w:ascii="Times New Roman" w:hAnsi="Times New Roman"/>
          <w:spacing w:val="-5"/>
          <w:sz w:val="24"/>
          <w:szCs w:val="24"/>
        </w:rPr>
      </w:pPr>
    </w:p>
    <w:p w:rsidR="00492838" w:rsidRDefault="00492838" w:rsidP="002C39C2">
      <w:pPr>
        <w:pStyle w:val="NoSpacing"/>
        <w:rPr>
          <w:rFonts w:ascii="Times New Roman" w:hAnsi="Times New Roman"/>
          <w:spacing w:val="-3"/>
          <w:sz w:val="24"/>
          <w:szCs w:val="24"/>
        </w:rPr>
      </w:pPr>
      <w:r>
        <w:rPr>
          <w:rFonts w:ascii="Times New Roman" w:hAnsi="Times New Roman"/>
          <w:spacing w:val="-3"/>
          <w:sz w:val="24"/>
          <w:szCs w:val="24"/>
        </w:rPr>
        <w:t>Also see NRS 388.820 -.874 and NAC 388.800 -.860.</w:t>
      </w:r>
    </w:p>
    <w:p w:rsidR="00492838" w:rsidRDefault="00492838" w:rsidP="002C39C2">
      <w:pPr>
        <w:pStyle w:val="NoSpacing"/>
        <w:rPr>
          <w:rFonts w:ascii="Times New Roman" w:hAnsi="Times New Roman"/>
          <w:spacing w:val="-3"/>
          <w:sz w:val="24"/>
          <w:szCs w:val="24"/>
        </w:rPr>
      </w:pPr>
    </w:p>
    <w:p w:rsidR="00492838" w:rsidRPr="003C33A0" w:rsidRDefault="00492838" w:rsidP="003C33A0">
      <w:pPr>
        <w:widowControl w:val="0"/>
        <w:autoSpaceDE w:val="0"/>
        <w:autoSpaceDN w:val="0"/>
        <w:adjustRightInd w:val="0"/>
        <w:spacing w:after="0" w:line="248" w:lineRule="exact"/>
        <w:ind w:left="20" w:right="47"/>
        <w:rPr>
          <w:rFonts w:ascii="Times New Roman" w:hAnsi="Times New Roman"/>
          <w:sz w:val="24"/>
          <w:szCs w:val="24"/>
        </w:rPr>
      </w:pPr>
      <w:r>
        <w:rPr>
          <w:rFonts w:ascii="Times New Roman" w:hAnsi="Times New Roman"/>
          <w:b/>
          <w:bCs/>
          <w:spacing w:val="-2"/>
          <w:sz w:val="24"/>
          <w:szCs w:val="24"/>
        </w:rPr>
        <w:t xml:space="preserve">Educational Service Providers (ESP):  EMOs </w:t>
      </w:r>
      <w:r w:rsidR="00EE5B55">
        <w:rPr>
          <w:rFonts w:ascii="Times New Roman" w:hAnsi="Times New Roman"/>
          <w:b/>
          <w:bCs/>
          <w:spacing w:val="-2"/>
          <w:sz w:val="24"/>
          <w:szCs w:val="24"/>
        </w:rPr>
        <w:t xml:space="preserve">(Educational Management Organizations) </w:t>
      </w:r>
      <w:r>
        <w:rPr>
          <w:rFonts w:ascii="Times New Roman" w:hAnsi="Times New Roman"/>
          <w:b/>
          <w:bCs/>
          <w:spacing w:val="-2"/>
          <w:sz w:val="24"/>
          <w:szCs w:val="24"/>
        </w:rPr>
        <w:t>and CMOs</w:t>
      </w:r>
      <w:r w:rsidR="00EE5B55">
        <w:rPr>
          <w:rFonts w:ascii="Times New Roman" w:hAnsi="Times New Roman"/>
          <w:b/>
          <w:bCs/>
          <w:spacing w:val="-2"/>
          <w:sz w:val="24"/>
          <w:szCs w:val="24"/>
        </w:rPr>
        <w:t xml:space="preserve"> (Charter Management Organizations) </w:t>
      </w:r>
    </w:p>
    <w:p w:rsidR="00492838" w:rsidRDefault="00492838" w:rsidP="003C33A0">
      <w:pPr>
        <w:pStyle w:val="NoSpacing"/>
        <w:rPr>
          <w:rFonts w:ascii="Times New Roman" w:hAnsi="Times New Roman"/>
          <w:b/>
          <w:bCs/>
          <w:spacing w:val="-3"/>
          <w:sz w:val="24"/>
          <w:szCs w:val="24"/>
        </w:rPr>
      </w:pPr>
    </w:p>
    <w:p w:rsidR="00492838" w:rsidRPr="00C86179" w:rsidRDefault="00492838" w:rsidP="003C33A0">
      <w:pPr>
        <w:pStyle w:val="NoSpacing"/>
        <w:rPr>
          <w:rFonts w:ascii="Times New Roman" w:hAnsi="Times New Roman"/>
          <w:sz w:val="24"/>
          <w:szCs w:val="24"/>
        </w:rPr>
      </w:pPr>
      <w:r w:rsidRPr="00C86179">
        <w:rPr>
          <w:rFonts w:ascii="Times New Roman" w:hAnsi="Times New Roman"/>
          <w:sz w:val="24"/>
          <w:szCs w:val="24"/>
        </w:rPr>
        <w:t xml:space="preserve">If a charter school contracts with a corporation, business, or other entity to provide educational services to the school, the charter school is using an Educational Management Organization </w:t>
      </w:r>
      <w:r w:rsidRPr="00C86179">
        <w:rPr>
          <w:rFonts w:ascii="Times New Roman" w:hAnsi="Times New Roman"/>
          <w:spacing w:val="-1"/>
          <w:sz w:val="24"/>
          <w:szCs w:val="24"/>
        </w:rPr>
        <w:t xml:space="preserve">(EMO). A corporation, business or other entity that employs and provides the administrator or </w:t>
      </w:r>
      <w:r w:rsidRPr="00C86179">
        <w:rPr>
          <w:rFonts w:ascii="Times New Roman" w:hAnsi="Times New Roman"/>
          <w:sz w:val="24"/>
          <w:szCs w:val="24"/>
        </w:rPr>
        <w:t>any of the educational personnel of a charter school is also considered an EMO. EMOs tend to be for-profit companies; CMOs are similar to EMOs, but tend to be not-for-profit. "ESP" is a generic term that refers to both EMOs and CMOs. Several regulations apply to EMOs:</w:t>
      </w:r>
      <w:r>
        <w:rPr>
          <w:rFonts w:ascii="Times New Roman" w:hAnsi="Times New Roman"/>
          <w:sz w:val="24"/>
          <w:szCs w:val="24"/>
        </w:rPr>
        <w:t xml:space="preserve">  NAC </w:t>
      </w:r>
      <w:r w:rsidRPr="00C86179">
        <w:rPr>
          <w:rFonts w:ascii="Times New Roman" w:hAnsi="Times New Roman"/>
          <w:spacing w:val="-3"/>
          <w:sz w:val="24"/>
          <w:szCs w:val="24"/>
        </w:rPr>
        <w:t xml:space="preserve">386.130(4), 386.345, 386.400, 386.405, and 386.407. </w:t>
      </w:r>
      <w:r>
        <w:rPr>
          <w:rFonts w:ascii="Times New Roman" w:hAnsi="Times New Roman"/>
          <w:spacing w:val="-3"/>
          <w:sz w:val="24"/>
          <w:szCs w:val="24"/>
        </w:rPr>
        <w:t xml:space="preserve"> The definition of an EMO </w:t>
      </w:r>
      <w:r w:rsidR="00EE5B55">
        <w:rPr>
          <w:rFonts w:ascii="Times New Roman" w:hAnsi="Times New Roman"/>
          <w:spacing w:val="-3"/>
          <w:sz w:val="24"/>
          <w:szCs w:val="24"/>
        </w:rPr>
        <w:t>is found in NRS 386.562.  Also in that statute</w:t>
      </w:r>
      <w:r>
        <w:rPr>
          <w:rFonts w:ascii="Times New Roman" w:hAnsi="Times New Roman"/>
          <w:spacing w:val="-3"/>
          <w:sz w:val="24"/>
          <w:szCs w:val="24"/>
        </w:rPr>
        <w:t xml:space="preserve"> can be found rules regarding EMO contracts.</w:t>
      </w:r>
    </w:p>
    <w:p w:rsidR="00492838" w:rsidRPr="00C86179" w:rsidRDefault="00492838" w:rsidP="003C33A0">
      <w:pPr>
        <w:pStyle w:val="NoSpacing"/>
        <w:rPr>
          <w:rFonts w:ascii="Times New Roman" w:hAnsi="Times New Roman"/>
          <w:sz w:val="24"/>
          <w:szCs w:val="24"/>
        </w:rPr>
      </w:pPr>
    </w:p>
    <w:p w:rsidR="00492838" w:rsidRPr="00C86179" w:rsidRDefault="00492838" w:rsidP="003C33A0">
      <w:pPr>
        <w:pStyle w:val="NoSpacing"/>
        <w:rPr>
          <w:rFonts w:ascii="Times New Roman" w:hAnsi="Times New Roman"/>
          <w:sz w:val="24"/>
          <w:szCs w:val="24"/>
        </w:rPr>
      </w:pPr>
      <w:r w:rsidRPr="00C86179">
        <w:rPr>
          <w:rFonts w:ascii="Times New Roman" w:hAnsi="Times New Roman"/>
          <w:sz w:val="24"/>
          <w:szCs w:val="24"/>
        </w:rPr>
        <w:t>If a charter school</w:t>
      </w:r>
      <w:r w:rsidR="00EE5B55">
        <w:rPr>
          <w:rFonts w:ascii="Times New Roman" w:hAnsi="Times New Roman"/>
          <w:sz w:val="24"/>
          <w:szCs w:val="24"/>
        </w:rPr>
        <w:t xml:space="preserve"> intends to contract with an ESP</w:t>
      </w:r>
      <w:r w:rsidRPr="00C86179">
        <w:rPr>
          <w:rFonts w:ascii="Times New Roman" w:hAnsi="Times New Roman"/>
          <w:sz w:val="24"/>
          <w:szCs w:val="24"/>
        </w:rPr>
        <w:t xml:space="preserve">, the committee to form the school (or </w:t>
      </w:r>
      <w:r w:rsidRPr="00C86179">
        <w:rPr>
          <w:rFonts w:ascii="Times New Roman" w:hAnsi="Times New Roman"/>
          <w:spacing w:val="-4"/>
          <w:sz w:val="24"/>
          <w:szCs w:val="24"/>
        </w:rPr>
        <w:t>governing body, as applicable) is expe</w:t>
      </w:r>
      <w:r w:rsidR="00EE5B55">
        <w:rPr>
          <w:rFonts w:ascii="Times New Roman" w:hAnsi="Times New Roman"/>
          <w:spacing w:val="-4"/>
          <w:sz w:val="24"/>
          <w:szCs w:val="24"/>
        </w:rPr>
        <w:t>cted to "shop around" for an ESP</w:t>
      </w:r>
      <w:r w:rsidRPr="00C86179">
        <w:rPr>
          <w:rFonts w:ascii="Times New Roman" w:hAnsi="Times New Roman"/>
          <w:spacing w:val="-4"/>
          <w:sz w:val="24"/>
          <w:szCs w:val="24"/>
        </w:rPr>
        <w:t xml:space="preserve"> that can provide the </w:t>
      </w:r>
      <w:r w:rsidRPr="00C86179">
        <w:rPr>
          <w:rFonts w:ascii="Times New Roman" w:hAnsi="Times New Roman"/>
          <w:spacing w:val="-3"/>
          <w:sz w:val="24"/>
          <w:szCs w:val="24"/>
        </w:rPr>
        <w:t>services desired by the school. The governing body c</w:t>
      </w:r>
      <w:r w:rsidR="00EE5B55">
        <w:rPr>
          <w:rFonts w:ascii="Times New Roman" w:hAnsi="Times New Roman"/>
          <w:spacing w:val="-3"/>
          <w:sz w:val="24"/>
          <w:szCs w:val="24"/>
        </w:rPr>
        <w:t>hooses the ESP; the ESP</w:t>
      </w:r>
      <w:r w:rsidRPr="00C86179">
        <w:rPr>
          <w:rFonts w:ascii="Times New Roman" w:hAnsi="Times New Roman"/>
          <w:spacing w:val="-3"/>
          <w:sz w:val="24"/>
          <w:szCs w:val="24"/>
        </w:rPr>
        <w:t xml:space="preserve"> doesn't choose </w:t>
      </w:r>
      <w:r w:rsidRPr="00C86179">
        <w:rPr>
          <w:rFonts w:ascii="Times New Roman" w:hAnsi="Times New Roman"/>
          <w:sz w:val="24"/>
          <w:szCs w:val="24"/>
        </w:rPr>
        <w:t xml:space="preserve">the governing </w:t>
      </w:r>
      <w:r w:rsidRPr="00C86179">
        <w:rPr>
          <w:rFonts w:ascii="Times New Roman" w:hAnsi="Times New Roman"/>
          <w:sz w:val="24"/>
          <w:szCs w:val="24"/>
        </w:rPr>
        <w:lastRenderedPageBreak/>
        <w:t>body. The committee or governing body should be prepared</w:t>
      </w:r>
      <w:r w:rsidR="00EE5B55">
        <w:rPr>
          <w:rFonts w:ascii="Times New Roman" w:hAnsi="Times New Roman"/>
          <w:sz w:val="24"/>
          <w:szCs w:val="24"/>
        </w:rPr>
        <w:t xml:space="preserve"> to explain how it chose the ESP, and which other ESP</w:t>
      </w:r>
      <w:r w:rsidRPr="00C86179">
        <w:rPr>
          <w:rFonts w:ascii="Times New Roman" w:hAnsi="Times New Roman"/>
          <w:sz w:val="24"/>
          <w:szCs w:val="24"/>
        </w:rPr>
        <w:t xml:space="preserve">s it considered before making its decision. </w:t>
      </w:r>
    </w:p>
    <w:p w:rsidR="00492838" w:rsidRPr="00C86179" w:rsidRDefault="00492838" w:rsidP="003C33A0">
      <w:pPr>
        <w:pStyle w:val="NoSpacing"/>
        <w:rPr>
          <w:rFonts w:ascii="Times New Roman" w:hAnsi="Times New Roman"/>
          <w:sz w:val="24"/>
          <w:szCs w:val="24"/>
        </w:rPr>
      </w:pPr>
    </w:p>
    <w:p w:rsidR="00492838" w:rsidRDefault="00492838" w:rsidP="003C33A0">
      <w:pPr>
        <w:pStyle w:val="NoSpacing"/>
        <w:rPr>
          <w:rFonts w:ascii="Times New Roman" w:hAnsi="Times New Roman"/>
          <w:spacing w:val="-4"/>
          <w:sz w:val="24"/>
          <w:szCs w:val="24"/>
        </w:rPr>
      </w:pPr>
      <w:r w:rsidRPr="00C86179">
        <w:rPr>
          <w:rFonts w:ascii="Times New Roman" w:hAnsi="Times New Roman"/>
          <w:spacing w:val="-4"/>
          <w:sz w:val="24"/>
          <w:szCs w:val="24"/>
        </w:rPr>
        <w:t>Resources regarding ESPs/EMOs/CMOs:</w:t>
      </w:r>
    </w:p>
    <w:p w:rsidR="00492838" w:rsidRDefault="00492838" w:rsidP="003C33A0">
      <w:pPr>
        <w:pStyle w:val="NoSpacing"/>
        <w:rPr>
          <w:rFonts w:ascii="Times New Roman" w:hAnsi="Times New Roman"/>
          <w:spacing w:val="-4"/>
          <w:sz w:val="24"/>
          <w:szCs w:val="24"/>
        </w:rPr>
      </w:pPr>
    </w:p>
    <w:p w:rsidR="00492838" w:rsidRDefault="00B779FC" w:rsidP="003C33A0">
      <w:pPr>
        <w:widowControl w:val="0"/>
        <w:autoSpaceDE w:val="0"/>
        <w:autoSpaceDN w:val="0"/>
        <w:adjustRightInd w:val="0"/>
        <w:spacing w:after="0" w:line="276" w:lineRule="exact"/>
        <w:ind w:left="20" w:right="4466"/>
        <w:rPr>
          <w:rFonts w:ascii="Times New Roman" w:hAnsi="Times New Roman"/>
          <w:color w:val="0000FA"/>
          <w:spacing w:val="-3"/>
          <w:sz w:val="24"/>
          <w:szCs w:val="24"/>
        </w:rPr>
      </w:pPr>
      <w:hyperlink r:id="rId34" w:history="1">
        <w:r w:rsidR="00492838" w:rsidRPr="0042711C">
          <w:rPr>
            <w:rStyle w:val="Hyperlink"/>
            <w:rFonts w:ascii="Times New Roman" w:hAnsi="Times New Roman"/>
            <w:spacing w:val="-3"/>
            <w:sz w:val="24"/>
            <w:szCs w:val="24"/>
          </w:rPr>
          <w:t xml:space="preserve">http://www.newschools.org/portfolio/ventures  </w:t>
        </w:r>
      </w:hyperlink>
    </w:p>
    <w:p w:rsidR="00492838" w:rsidRDefault="00492838" w:rsidP="003C33A0">
      <w:pPr>
        <w:widowControl w:val="0"/>
        <w:autoSpaceDE w:val="0"/>
        <w:autoSpaceDN w:val="0"/>
        <w:adjustRightInd w:val="0"/>
        <w:spacing w:after="0" w:line="276" w:lineRule="exact"/>
        <w:ind w:left="20" w:right="4466"/>
        <w:rPr>
          <w:rFonts w:ascii="Times New Roman" w:hAnsi="Times New Roman"/>
          <w:color w:val="0000FA"/>
          <w:spacing w:val="-3"/>
          <w:sz w:val="24"/>
          <w:szCs w:val="24"/>
        </w:rPr>
      </w:pPr>
    </w:p>
    <w:p w:rsidR="00492838" w:rsidRPr="00740829" w:rsidRDefault="00B779FC" w:rsidP="003C33A0">
      <w:pPr>
        <w:widowControl w:val="0"/>
        <w:autoSpaceDE w:val="0"/>
        <w:autoSpaceDN w:val="0"/>
        <w:adjustRightInd w:val="0"/>
        <w:spacing w:after="0" w:line="276" w:lineRule="exact"/>
        <w:ind w:left="20" w:right="4466"/>
        <w:rPr>
          <w:rFonts w:ascii="Times New Roman" w:hAnsi="Times New Roman"/>
          <w:sz w:val="24"/>
          <w:szCs w:val="24"/>
          <w:u w:val="single"/>
        </w:rPr>
      </w:pPr>
      <w:hyperlink r:id="rId35" w:history="1">
        <w:r w:rsidR="00492838" w:rsidRPr="00740829">
          <w:rPr>
            <w:rFonts w:ascii="Times New Roman" w:hAnsi="Times New Roman"/>
            <w:color w:val="0000FA"/>
            <w:spacing w:val="-3"/>
            <w:sz w:val="24"/>
            <w:szCs w:val="24"/>
            <w:u w:val="single"/>
          </w:rPr>
          <w:t xml:space="preserve">http://www.chartergrowthfund.org/?q=node/28 </w:t>
        </w:r>
      </w:hyperlink>
    </w:p>
    <w:p w:rsidR="00492838" w:rsidRDefault="00492838" w:rsidP="003C33A0">
      <w:pPr>
        <w:widowControl w:val="0"/>
        <w:autoSpaceDE w:val="0"/>
        <w:autoSpaceDN w:val="0"/>
        <w:adjustRightInd w:val="0"/>
        <w:spacing w:after="0" w:line="275" w:lineRule="exact"/>
        <w:ind w:left="20" w:right="2694"/>
      </w:pPr>
    </w:p>
    <w:p w:rsidR="00492838" w:rsidRDefault="00B779FC" w:rsidP="003C33A0">
      <w:pPr>
        <w:widowControl w:val="0"/>
        <w:autoSpaceDE w:val="0"/>
        <w:autoSpaceDN w:val="0"/>
        <w:adjustRightInd w:val="0"/>
        <w:spacing w:after="0" w:line="276" w:lineRule="exact"/>
        <w:ind w:left="20" w:right="5515"/>
        <w:rPr>
          <w:rFonts w:ascii="Times New Roman" w:hAnsi="Times New Roman"/>
          <w:sz w:val="24"/>
          <w:szCs w:val="24"/>
        </w:rPr>
      </w:pPr>
      <w:hyperlink r:id="rId36" w:history="1">
        <w:r w:rsidR="00492838" w:rsidRPr="0042711C">
          <w:rPr>
            <w:rStyle w:val="Hyperlink"/>
            <w:rFonts w:ascii="Times New Roman" w:hAnsi="Times New Roman"/>
            <w:spacing w:val="-3"/>
            <w:sz w:val="24"/>
            <w:szCs w:val="24"/>
          </w:rPr>
          <w:t xml:space="preserve">http://www.csrq.org/espreport.asp </w:t>
        </w:r>
      </w:hyperlink>
    </w:p>
    <w:p w:rsidR="00492838" w:rsidRDefault="00492838" w:rsidP="003C33A0">
      <w:pPr>
        <w:widowControl w:val="0"/>
        <w:autoSpaceDE w:val="0"/>
        <w:autoSpaceDN w:val="0"/>
        <w:adjustRightInd w:val="0"/>
        <w:spacing w:after="0" w:line="276" w:lineRule="exact"/>
        <w:ind w:left="20" w:right="2551"/>
      </w:pPr>
    </w:p>
    <w:p w:rsidR="00492838" w:rsidRDefault="00B779FC" w:rsidP="003C33A0">
      <w:pPr>
        <w:widowControl w:val="0"/>
        <w:autoSpaceDE w:val="0"/>
        <w:autoSpaceDN w:val="0"/>
        <w:adjustRightInd w:val="0"/>
        <w:spacing w:after="0" w:line="276" w:lineRule="exact"/>
        <w:ind w:left="20" w:right="2551"/>
      </w:pPr>
      <w:hyperlink r:id="rId37" w:history="1">
        <w:r w:rsidR="00492838" w:rsidRPr="00740829">
          <w:rPr>
            <w:rFonts w:ascii="Times New Roman" w:hAnsi="Times New Roman"/>
            <w:color w:val="0000FA"/>
            <w:spacing w:val="-3"/>
            <w:sz w:val="24"/>
            <w:szCs w:val="24"/>
            <w:u w:val="single"/>
          </w:rPr>
          <w:t xml:space="preserve">http://www.csrq.org/documents/CSRQConsumerGuide08-01-06.pdf </w:t>
        </w:r>
      </w:hyperlink>
    </w:p>
    <w:p w:rsidR="00492838" w:rsidRDefault="00492838" w:rsidP="003C33A0">
      <w:pPr>
        <w:widowControl w:val="0"/>
        <w:autoSpaceDE w:val="0"/>
        <w:autoSpaceDN w:val="0"/>
        <w:adjustRightInd w:val="0"/>
        <w:spacing w:after="0" w:line="276" w:lineRule="exact"/>
        <w:ind w:left="20" w:right="2551"/>
      </w:pPr>
    </w:p>
    <w:p w:rsidR="00492838" w:rsidRPr="008D5647" w:rsidRDefault="00492838" w:rsidP="003C33A0">
      <w:pPr>
        <w:widowControl w:val="0"/>
        <w:autoSpaceDE w:val="0"/>
        <w:autoSpaceDN w:val="0"/>
        <w:adjustRightInd w:val="0"/>
        <w:spacing w:after="0" w:line="276" w:lineRule="exact"/>
        <w:ind w:left="20" w:right="2551"/>
        <w:rPr>
          <w:rFonts w:ascii="Times New Roman" w:hAnsi="Times New Roman"/>
        </w:rPr>
      </w:pPr>
      <w:r w:rsidRPr="008D5647">
        <w:rPr>
          <w:rFonts w:ascii="Times New Roman" w:hAnsi="Times New Roman"/>
        </w:rPr>
        <w:t>An “ESP Toolkit</w:t>
      </w:r>
      <w:r w:rsidR="00EE5B55">
        <w:rPr>
          <w:rFonts w:ascii="Times New Roman" w:hAnsi="Times New Roman"/>
        </w:rPr>
        <w:t>” is also available from the State Public Charter School Authority</w:t>
      </w:r>
      <w:r>
        <w:rPr>
          <w:rFonts w:ascii="Times New Roman" w:hAnsi="Times New Roman"/>
        </w:rPr>
        <w:t>.</w:t>
      </w:r>
    </w:p>
    <w:p w:rsidR="00492838" w:rsidRDefault="00492838" w:rsidP="002C39C2">
      <w:pPr>
        <w:pStyle w:val="NoSpacing"/>
        <w:rPr>
          <w:rFonts w:ascii="Times New Roman" w:hAnsi="Times New Roman"/>
          <w:spacing w:val="-3"/>
          <w:sz w:val="24"/>
          <w:szCs w:val="24"/>
        </w:rPr>
      </w:pPr>
    </w:p>
    <w:p w:rsidR="00492838" w:rsidRDefault="00492838" w:rsidP="003C33A0">
      <w:pPr>
        <w:widowControl w:val="0"/>
        <w:autoSpaceDE w:val="0"/>
        <w:autoSpaceDN w:val="0"/>
        <w:adjustRightInd w:val="0"/>
        <w:spacing w:after="0" w:line="264" w:lineRule="exact"/>
        <w:ind w:left="20" w:right="7046"/>
        <w:rPr>
          <w:rFonts w:ascii="Times New Roman" w:hAnsi="Times New Roman"/>
          <w:sz w:val="24"/>
          <w:szCs w:val="24"/>
        </w:rPr>
      </w:pPr>
      <w:r>
        <w:rPr>
          <w:rFonts w:ascii="Times New Roman" w:hAnsi="Times New Roman"/>
          <w:b/>
          <w:bCs/>
          <w:spacing w:val="-6"/>
          <w:sz w:val="24"/>
          <w:szCs w:val="24"/>
        </w:rPr>
        <w:t>Employee Records</w:t>
      </w:r>
    </w:p>
    <w:p w:rsidR="00492838" w:rsidRDefault="00492838" w:rsidP="003C33A0">
      <w:pPr>
        <w:pStyle w:val="NoSpacing"/>
        <w:rPr>
          <w:rFonts w:ascii="Times New Roman" w:hAnsi="Times New Roman"/>
          <w:sz w:val="31"/>
          <w:szCs w:val="31"/>
        </w:rPr>
      </w:pPr>
    </w:p>
    <w:p w:rsidR="00492838" w:rsidRDefault="00492838" w:rsidP="003C33A0">
      <w:pPr>
        <w:pStyle w:val="NoSpacing"/>
        <w:rPr>
          <w:rFonts w:ascii="Times New Roman" w:hAnsi="Times New Roman"/>
          <w:spacing w:val="-5"/>
          <w:sz w:val="24"/>
          <w:szCs w:val="24"/>
        </w:rPr>
      </w:pPr>
      <w:r>
        <w:rPr>
          <w:rFonts w:ascii="Times New Roman" w:hAnsi="Times New Roman"/>
          <w:spacing w:val="-5"/>
          <w:sz w:val="24"/>
          <w:szCs w:val="24"/>
        </w:rPr>
        <w:t>The following documents must be in each employee's file:</w:t>
      </w:r>
    </w:p>
    <w:p w:rsidR="00492838" w:rsidRDefault="00492838" w:rsidP="003C33A0">
      <w:pPr>
        <w:pStyle w:val="NoSpacing"/>
        <w:numPr>
          <w:ilvl w:val="0"/>
          <w:numId w:val="21"/>
        </w:numPr>
        <w:rPr>
          <w:rFonts w:ascii="Times New Roman" w:hAnsi="Times New Roman"/>
          <w:sz w:val="24"/>
          <w:szCs w:val="24"/>
        </w:rPr>
      </w:pPr>
      <w:r>
        <w:rPr>
          <w:rFonts w:ascii="Times New Roman" w:hAnsi="Times New Roman"/>
          <w:sz w:val="24"/>
          <w:szCs w:val="24"/>
        </w:rPr>
        <w:t>Copy of teacher’s license;</w:t>
      </w:r>
    </w:p>
    <w:p w:rsidR="00492838" w:rsidRDefault="00492838" w:rsidP="003C33A0">
      <w:pPr>
        <w:pStyle w:val="NoSpacing"/>
        <w:numPr>
          <w:ilvl w:val="0"/>
          <w:numId w:val="22"/>
        </w:numPr>
        <w:rPr>
          <w:rFonts w:ascii="Times New Roman" w:hAnsi="Times New Roman"/>
          <w:sz w:val="24"/>
          <w:szCs w:val="24"/>
        </w:rPr>
      </w:pPr>
      <w:r>
        <w:rPr>
          <w:rFonts w:ascii="Times New Roman" w:hAnsi="Times New Roman"/>
          <w:sz w:val="24"/>
          <w:szCs w:val="24"/>
        </w:rPr>
        <w:t>Copy of the W-4 form;</w:t>
      </w:r>
    </w:p>
    <w:p w:rsidR="00492838" w:rsidRDefault="00492838" w:rsidP="003C33A0">
      <w:pPr>
        <w:pStyle w:val="NoSpacing"/>
        <w:numPr>
          <w:ilvl w:val="0"/>
          <w:numId w:val="22"/>
        </w:numPr>
        <w:rPr>
          <w:rFonts w:ascii="Times New Roman" w:hAnsi="Times New Roman"/>
          <w:sz w:val="24"/>
          <w:szCs w:val="24"/>
        </w:rPr>
      </w:pPr>
      <w:r>
        <w:rPr>
          <w:rFonts w:ascii="Times New Roman" w:hAnsi="Times New Roman"/>
          <w:sz w:val="24"/>
          <w:szCs w:val="24"/>
        </w:rPr>
        <w:t>Copy of Driver’s License;</w:t>
      </w:r>
    </w:p>
    <w:p w:rsidR="00492838" w:rsidRDefault="00492838" w:rsidP="003C33A0">
      <w:pPr>
        <w:pStyle w:val="NoSpacing"/>
        <w:numPr>
          <w:ilvl w:val="0"/>
          <w:numId w:val="22"/>
        </w:numPr>
        <w:rPr>
          <w:rFonts w:ascii="Times New Roman" w:hAnsi="Times New Roman"/>
          <w:sz w:val="24"/>
          <w:szCs w:val="24"/>
        </w:rPr>
      </w:pPr>
      <w:r>
        <w:rPr>
          <w:rFonts w:ascii="Times New Roman" w:hAnsi="Times New Roman"/>
          <w:sz w:val="24"/>
          <w:szCs w:val="24"/>
        </w:rPr>
        <w:t>Copy of Social Security Card;</w:t>
      </w:r>
    </w:p>
    <w:p w:rsidR="00492838" w:rsidRDefault="00492838" w:rsidP="003C33A0">
      <w:pPr>
        <w:pStyle w:val="NoSpacing"/>
        <w:numPr>
          <w:ilvl w:val="0"/>
          <w:numId w:val="22"/>
        </w:numPr>
        <w:rPr>
          <w:rFonts w:ascii="Times New Roman" w:hAnsi="Times New Roman"/>
          <w:sz w:val="24"/>
          <w:szCs w:val="24"/>
        </w:rPr>
      </w:pPr>
      <w:r>
        <w:rPr>
          <w:rFonts w:ascii="Times New Roman" w:hAnsi="Times New Roman"/>
          <w:sz w:val="24"/>
          <w:szCs w:val="24"/>
        </w:rPr>
        <w:t>Form I-9;</w:t>
      </w:r>
    </w:p>
    <w:p w:rsidR="00492838" w:rsidRDefault="00492838" w:rsidP="003C33A0">
      <w:pPr>
        <w:pStyle w:val="NoSpacing"/>
        <w:numPr>
          <w:ilvl w:val="0"/>
          <w:numId w:val="22"/>
        </w:numPr>
        <w:rPr>
          <w:rFonts w:ascii="Times New Roman" w:hAnsi="Times New Roman"/>
          <w:sz w:val="24"/>
          <w:szCs w:val="24"/>
        </w:rPr>
      </w:pPr>
      <w:r>
        <w:rPr>
          <w:rFonts w:ascii="Times New Roman" w:hAnsi="Times New Roman"/>
          <w:sz w:val="24"/>
          <w:szCs w:val="24"/>
        </w:rPr>
        <w:t>Copy of original job application;</w:t>
      </w:r>
    </w:p>
    <w:p w:rsidR="00492838" w:rsidRDefault="00492838" w:rsidP="003C33A0">
      <w:pPr>
        <w:pStyle w:val="NoSpacing"/>
        <w:numPr>
          <w:ilvl w:val="0"/>
          <w:numId w:val="22"/>
        </w:numPr>
        <w:rPr>
          <w:rFonts w:ascii="Times New Roman" w:hAnsi="Times New Roman"/>
          <w:sz w:val="24"/>
          <w:szCs w:val="24"/>
        </w:rPr>
      </w:pPr>
      <w:r>
        <w:rPr>
          <w:rFonts w:ascii="Times New Roman" w:hAnsi="Times New Roman"/>
          <w:sz w:val="24"/>
          <w:szCs w:val="24"/>
        </w:rPr>
        <w:t>Fingerprinting information for any staff not teacher-licensed;</w:t>
      </w:r>
    </w:p>
    <w:p w:rsidR="00492838" w:rsidRDefault="00492838" w:rsidP="003C33A0">
      <w:pPr>
        <w:pStyle w:val="NoSpacing"/>
        <w:numPr>
          <w:ilvl w:val="0"/>
          <w:numId w:val="22"/>
        </w:numPr>
        <w:rPr>
          <w:rFonts w:ascii="Times New Roman" w:hAnsi="Times New Roman"/>
          <w:sz w:val="24"/>
          <w:szCs w:val="24"/>
        </w:rPr>
      </w:pPr>
      <w:r>
        <w:rPr>
          <w:rFonts w:ascii="Times New Roman" w:hAnsi="Times New Roman"/>
          <w:sz w:val="24"/>
          <w:szCs w:val="24"/>
        </w:rPr>
        <w:t>Appraisal of the employee;</w:t>
      </w:r>
    </w:p>
    <w:p w:rsidR="00492838" w:rsidRDefault="00492838" w:rsidP="003C33A0">
      <w:pPr>
        <w:pStyle w:val="NoSpacing"/>
        <w:numPr>
          <w:ilvl w:val="0"/>
          <w:numId w:val="22"/>
        </w:numPr>
        <w:rPr>
          <w:rFonts w:ascii="Times New Roman" w:hAnsi="Times New Roman"/>
          <w:sz w:val="24"/>
          <w:szCs w:val="24"/>
        </w:rPr>
      </w:pPr>
      <w:r>
        <w:rPr>
          <w:rFonts w:ascii="Times New Roman" w:hAnsi="Times New Roman"/>
          <w:sz w:val="24"/>
          <w:szCs w:val="24"/>
        </w:rPr>
        <w:t>Terms of employment (i.e. employment contracts, offers of employment, at will agreements, etc.)</w:t>
      </w:r>
    </w:p>
    <w:p w:rsidR="00492838" w:rsidRDefault="00492838" w:rsidP="008D5647">
      <w:pPr>
        <w:pStyle w:val="NoSpacing"/>
        <w:rPr>
          <w:rFonts w:ascii="Times New Roman" w:hAnsi="Times New Roman"/>
          <w:sz w:val="24"/>
          <w:szCs w:val="24"/>
        </w:rPr>
      </w:pPr>
    </w:p>
    <w:p w:rsidR="00492838" w:rsidRPr="00CE4310" w:rsidRDefault="00492838" w:rsidP="008D5647">
      <w:pPr>
        <w:pStyle w:val="NoSpacing"/>
        <w:rPr>
          <w:rFonts w:ascii="Times New Roman" w:hAnsi="Times New Roman"/>
          <w:b/>
          <w:sz w:val="24"/>
          <w:szCs w:val="24"/>
        </w:rPr>
      </w:pPr>
      <w:r w:rsidRPr="00CE4310">
        <w:rPr>
          <w:rFonts w:ascii="Times New Roman" w:hAnsi="Times New Roman"/>
          <w:b/>
          <w:sz w:val="24"/>
          <w:szCs w:val="24"/>
        </w:rPr>
        <w:t xml:space="preserve">Enrollment Procedures and Lotteries  </w:t>
      </w:r>
    </w:p>
    <w:p w:rsidR="00492838" w:rsidRPr="00CE4310" w:rsidRDefault="00492838" w:rsidP="008D5647">
      <w:pPr>
        <w:pStyle w:val="NoSpacing"/>
        <w:rPr>
          <w:rFonts w:ascii="Times New Roman" w:hAnsi="Times New Roman"/>
          <w:sz w:val="24"/>
          <w:szCs w:val="24"/>
        </w:rPr>
      </w:pPr>
    </w:p>
    <w:p w:rsidR="00492838" w:rsidRDefault="00492838" w:rsidP="008D5647">
      <w:pPr>
        <w:pStyle w:val="NoSpacing"/>
        <w:rPr>
          <w:rFonts w:ascii="Times New Roman" w:hAnsi="Times New Roman"/>
          <w:spacing w:val="-2"/>
          <w:sz w:val="24"/>
          <w:szCs w:val="24"/>
        </w:rPr>
      </w:pPr>
      <w:r w:rsidRPr="00CE4310">
        <w:rPr>
          <w:rFonts w:ascii="Times New Roman" w:hAnsi="Times New Roman"/>
          <w:spacing w:val="-2"/>
          <w:sz w:val="24"/>
          <w:szCs w:val="24"/>
        </w:rPr>
        <w:t xml:space="preserve">Charter schools are public schools and must accept the same types of students other public </w:t>
      </w:r>
      <w:r w:rsidRPr="00CE4310">
        <w:rPr>
          <w:rFonts w:ascii="Times New Roman" w:hAnsi="Times New Roman"/>
          <w:sz w:val="24"/>
          <w:szCs w:val="24"/>
        </w:rPr>
        <w:t xml:space="preserve">schools accept. Except under special circumstances which must be specified in the school's </w:t>
      </w:r>
      <w:r w:rsidRPr="00CE4310">
        <w:rPr>
          <w:rFonts w:ascii="Times New Roman" w:hAnsi="Times New Roman"/>
          <w:spacing w:val="-4"/>
          <w:sz w:val="24"/>
          <w:szCs w:val="24"/>
        </w:rPr>
        <w:t xml:space="preserve">charter, charter schools may not in any way "pick and choose" the pupils they enroll in the </w:t>
      </w:r>
      <w:r w:rsidRPr="00CE4310">
        <w:rPr>
          <w:rFonts w:ascii="Times New Roman" w:hAnsi="Times New Roman"/>
          <w:spacing w:val="-2"/>
          <w:sz w:val="24"/>
          <w:szCs w:val="24"/>
        </w:rPr>
        <w:t>school, nor may they manipulate the enrollment lottery to select or exclude particular students or a particular type of student. Additionally, charter schools must adhere to all state and federal mandates pertaining to the provision of special education services for eligible students under the Individuals with Disabilities Education Act (IDEA).</w:t>
      </w:r>
    </w:p>
    <w:p w:rsidR="00492838" w:rsidRDefault="00492838" w:rsidP="008D5647">
      <w:pPr>
        <w:pStyle w:val="NoSpacing"/>
        <w:rPr>
          <w:rFonts w:ascii="Times New Roman" w:hAnsi="Times New Roman"/>
          <w:spacing w:val="-2"/>
          <w:sz w:val="24"/>
          <w:szCs w:val="24"/>
        </w:rPr>
      </w:pPr>
    </w:p>
    <w:p w:rsidR="00492838" w:rsidRPr="00CE4310" w:rsidRDefault="00492838" w:rsidP="008D5647">
      <w:pPr>
        <w:pStyle w:val="NoSpacing"/>
        <w:rPr>
          <w:rFonts w:ascii="Times New Roman" w:hAnsi="Times New Roman"/>
          <w:sz w:val="24"/>
          <w:szCs w:val="24"/>
        </w:rPr>
      </w:pPr>
      <w:r w:rsidRPr="00CE4310">
        <w:rPr>
          <w:rFonts w:ascii="Times New Roman" w:hAnsi="Times New Roman"/>
          <w:spacing w:val="-3"/>
          <w:sz w:val="24"/>
          <w:szCs w:val="24"/>
        </w:rPr>
        <w:t xml:space="preserve">Charter schools, like other public </w:t>
      </w:r>
      <w:r w:rsidRPr="00CE4310">
        <w:rPr>
          <w:rFonts w:ascii="Times New Roman" w:hAnsi="Times New Roman"/>
          <w:sz w:val="24"/>
          <w:szCs w:val="24"/>
        </w:rPr>
        <w:t>schools, are expected to enroll pupils who wish to enroll, regardless whether count day has passed and regardless how far the school year has progressed</w:t>
      </w:r>
      <w:r w:rsidRPr="00CE4310">
        <w:rPr>
          <w:rFonts w:ascii="Times New Roman" w:hAnsi="Times New Roman"/>
          <w:spacing w:val="-3"/>
          <w:sz w:val="24"/>
          <w:szCs w:val="24"/>
        </w:rPr>
        <w:t xml:space="preserve">. The only </w:t>
      </w:r>
      <w:r w:rsidRPr="00CE4310">
        <w:rPr>
          <w:rFonts w:ascii="Times New Roman" w:hAnsi="Times New Roman"/>
          <w:spacing w:val="-4"/>
          <w:sz w:val="24"/>
          <w:szCs w:val="24"/>
        </w:rPr>
        <w:t>exceptions to this are s</w:t>
      </w:r>
      <w:r>
        <w:rPr>
          <w:rFonts w:ascii="Times New Roman" w:hAnsi="Times New Roman"/>
          <w:spacing w:val="-4"/>
          <w:sz w:val="24"/>
          <w:szCs w:val="24"/>
        </w:rPr>
        <w:t>tated in NAC 386.353.</w:t>
      </w:r>
      <w:r w:rsidRPr="00CE4310">
        <w:rPr>
          <w:rFonts w:ascii="Times New Roman" w:hAnsi="Times New Roman"/>
          <w:spacing w:val="-4"/>
          <w:sz w:val="24"/>
          <w:szCs w:val="24"/>
        </w:rPr>
        <w:t xml:space="preserve"> </w:t>
      </w:r>
      <w:r w:rsidRPr="00CE4310">
        <w:rPr>
          <w:rFonts w:ascii="Times New Roman" w:hAnsi="Times New Roman"/>
          <w:spacing w:val="-3"/>
          <w:sz w:val="24"/>
          <w:szCs w:val="24"/>
        </w:rPr>
        <w:t>If a charter school loses pupils at any time during the school year, the school is expected to replace those pupils from the school's enrollment waiting list, using a lottery.</w:t>
      </w:r>
    </w:p>
    <w:p w:rsidR="00492838" w:rsidRDefault="00492838" w:rsidP="008D5647">
      <w:pPr>
        <w:pStyle w:val="NoSpacing"/>
        <w:rPr>
          <w:rFonts w:ascii="Times New Roman" w:hAnsi="Times New Roman"/>
          <w:b/>
          <w:sz w:val="24"/>
          <w:szCs w:val="24"/>
        </w:rPr>
      </w:pPr>
    </w:p>
    <w:p w:rsidR="00492838" w:rsidRDefault="00492838" w:rsidP="008D5647">
      <w:pPr>
        <w:pStyle w:val="NoSpacing"/>
        <w:rPr>
          <w:rFonts w:ascii="Times New Roman" w:hAnsi="Times New Roman"/>
          <w:spacing w:val="-3"/>
          <w:sz w:val="24"/>
          <w:szCs w:val="24"/>
        </w:rPr>
      </w:pPr>
      <w:r w:rsidRPr="00CE4310">
        <w:rPr>
          <w:rFonts w:ascii="Times New Roman" w:hAnsi="Times New Roman"/>
          <w:sz w:val="24"/>
          <w:szCs w:val="24"/>
        </w:rPr>
        <w:lastRenderedPageBreak/>
        <w:t xml:space="preserve">Charter school applicants must include in their charter school application a statement of whether the charter school will enroll pupils who are in a particular category of at-risk pupils before enrolling other children who are eligible to attend the charter school pursuant to NRS 386.580 and the method for determining eligibility for enrollment in each such category of at-risk pupils </w:t>
      </w:r>
      <w:r w:rsidRPr="00CE4310">
        <w:rPr>
          <w:rFonts w:ascii="Times New Roman" w:hAnsi="Times New Roman"/>
          <w:spacing w:val="-3"/>
          <w:sz w:val="24"/>
          <w:szCs w:val="24"/>
        </w:rPr>
        <w:t>served by the charter school (NRS 386.520(2)(p)).</w:t>
      </w:r>
    </w:p>
    <w:p w:rsidR="00492838" w:rsidRDefault="00492838" w:rsidP="008D5647">
      <w:pPr>
        <w:pStyle w:val="NoSpacing"/>
        <w:rPr>
          <w:rFonts w:ascii="Times New Roman" w:hAnsi="Times New Roman"/>
          <w:spacing w:val="-3"/>
          <w:sz w:val="24"/>
          <w:szCs w:val="24"/>
        </w:rPr>
      </w:pPr>
    </w:p>
    <w:p w:rsidR="00492838" w:rsidRDefault="006B2DF3" w:rsidP="008D5647">
      <w:pPr>
        <w:pStyle w:val="NoSpacing"/>
        <w:rPr>
          <w:rFonts w:ascii="Times New Roman" w:hAnsi="Times New Roman"/>
          <w:sz w:val="24"/>
          <w:szCs w:val="24"/>
          <w:u w:val="single"/>
        </w:rPr>
      </w:pPr>
      <w:r>
        <w:rPr>
          <w:rFonts w:ascii="Times New Roman" w:hAnsi="Times New Roman"/>
          <w:sz w:val="24"/>
          <w:szCs w:val="24"/>
          <w:u w:val="single"/>
        </w:rPr>
        <w:t>Enrollment Lottery Guidance</w:t>
      </w:r>
    </w:p>
    <w:p w:rsidR="006B2DF3" w:rsidRDefault="006B2DF3" w:rsidP="008D5647">
      <w:pPr>
        <w:pStyle w:val="NoSpacing"/>
        <w:rPr>
          <w:rFonts w:ascii="Times New Roman" w:hAnsi="Times New Roman"/>
          <w:sz w:val="24"/>
          <w:szCs w:val="24"/>
          <w:u w:val="single"/>
        </w:rPr>
      </w:pPr>
    </w:p>
    <w:p w:rsidR="006B2DF3" w:rsidRPr="00B44D09" w:rsidRDefault="006B2DF3" w:rsidP="00B44D09">
      <w:pPr>
        <w:jc w:val="center"/>
        <w:rPr>
          <w:rFonts w:ascii="Times New Roman" w:hAnsi="Times New Roman"/>
          <w:sz w:val="28"/>
          <w:szCs w:val="28"/>
        </w:rPr>
      </w:pPr>
      <w:r w:rsidRPr="00380DB0">
        <w:rPr>
          <w:rFonts w:ascii="Times New Roman" w:hAnsi="Times New Roman"/>
          <w:sz w:val="28"/>
          <w:szCs w:val="28"/>
        </w:rPr>
        <w:t>Enrollment Lot</w:t>
      </w:r>
      <w:r w:rsidR="00B44D09">
        <w:rPr>
          <w:rFonts w:ascii="Times New Roman" w:hAnsi="Times New Roman"/>
          <w:sz w:val="28"/>
          <w:szCs w:val="28"/>
        </w:rPr>
        <w:t>tery (NRS 386.580, NAC 386.353)</w:t>
      </w:r>
    </w:p>
    <w:p w:rsidR="006B2DF3" w:rsidRDefault="006B2DF3" w:rsidP="006B2DF3">
      <w:pPr>
        <w:ind w:firstLine="720"/>
        <w:rPr>
          <w:rFonts w:ascii="Times New Roman" w:hAnsi="Times New Roman"/>
          <w:sz w:val="24"/>
          <w:szCs w:val="24"/>
        </w:rPr>
      </w:pPr>
      <w:r w:rsidRPr="00502FED">
        <w:rPr>
          <w:rFonts w:ascii="Times New Roman" w:hAnsi="Times New Roman"/>
          <w:sz w:val="24"/>
          <w:szCs w:val="24"/>
          <w:u w:val="single"/>
        </w:rPr>
        <w:t>Below are the first two subsections of NRS 386.580</w:t>
      </w:r>
      <w:r>
        <w:rPr>
          <w:rFonts w:ascii="Times New Roman" w:hAnsi="Times New Roman"/>
          <w:sz w:val="24"/>
          <w:szCs w:val="24"/>
        </w:rPr>
        <w:t>:</w:t>
      </w:r>
    </w:p>
    <w:p w:rsidR="006B2DF3" w:rsidRPr="00D86E24" w:rsidRDefault="006B2DF3" w:rsidP="006B2DF3">
      <w:pPr>
        <w:pStyle w:val="SectBody"/>
        <w:ind w:left="720"/>
        <w:rPr>
          <w:sz w:val="24"/>
          <w:szCs w:val="24"/>
        </w:rPr>
      </w:pPr>
      <w:bookmarkStart w:id="3" w:name="NRS386Sec580"/>
      <w:bookmarkEnd w:id="3"/>
      <w:r w:rsidRPr="00D86E24">
        <w:rPr>
          <w:rStyle w:val="Empty"/>
          <w:sz w:val="24"/>
          <w:szCs w:val="24"/>
        </w:rPr>
        <w:t xml:space="preserve">NRS </w:t>
      </w:r>
      <w:r w:rsidRPr="00D86E24">
        <w:rPr>
          <w:rStyle w:val="Section"/>
          <w:sz w:val="24"/>
          <w:szCs w:val="24"/>
        </w:rPr>
        <w:t>386.580</w:t>
      </w:r>
      <w:r w:rsidRPr="00D86E24">
        <w:rPr>
          <w:rStyle w:val="Empty"/>
          <w:sz w:val="24"/>
          <w:szCs w:val="24"/>
        </w:rPr>
        <w:t xml:space="preserve">  </w:t>
      </w:r>
      <w:r w:rsidRPr="00D86E24">
        <w:rPr>
          <w:rStyle w:val="Leadline"/>
          <w:sz w:val="24"/>
          <w:szCs w:val="24"/>
        </w:rPr>
        <w:t>Application for admission; determination of enrollment; discrimination prohibited; exception for charter school that provides education for certain pupils; participation in class or extracurricular activity by pupil enrolled in another school or homeschooled child.</w:t>
      </w:r>
    </w:p>
    <w:p w:rsidR="006B2DF3" w:rsidRDefault="006B2DF3" w:rsidP="006B2DF3">
      <w:pPr>
        <w:pStyle w:val="SectBody"/>
        <w:numPr>
          <w:ilvl w:val="0"/>
          <w:numId w:val="35"/>
        </w:numPr>
        <w:rPr>
          <w:sz w:val="24"/>
          <w:szCs w:val="24"/>
        </w:rPr>
      </w:pPr>
      <w:r w:rsidRPr="00D86E24">
        <w:rPr>
          <w:sz w:val="24"/>
          <w:szCs w:val="24"/>
        </w:rPr>
        <w:t xml:space="preserve">An application for enrollment in a charter school may be submitted to the governing body of the charter school by the parent or legal guardian of any child who resides in this State. </w:t>
      </w:r>
      <w:r w:rsidRPr="00D86E24">
        <w:rPr>
          <w:sz w:val="24"/>
          <w:szCs w:val="24"/>
          <w:highlight w:val="yellow"/>
        </w:rPr>
        <w:t>Except as otherwise provided in this subsection</w:t>
      </w:r>
      <w:r w:rsidRPr="00D86E24">
        <w:rPr>
          <w:sz w:val="24"/>
          <w:szCs w:val="24"/>
        </w:rPr>
        <w:t xml:space="preserve"> and subsection 2, </w:t>
      </w:r>
      <w:r w:rsidRPr="00D86E24">
        <w:rPr>
          <w:sz w:val="24"/>
          <w:szCs w:val="24"/>
          <w:highlight w:val="yellow"/>
        </w:rPr>
        <w:t>a charter school shall enroll pupils who are eligible for enrollment in the order in which the applications are received</w:t>
      </w:r>
      <w:r w:rsidRPr="00D86E24">
        <w:rPr>
          <w:sz w:val="24"/>
          <w:szCs w:val="24"/>
        </w:rPr>
        <w:t xml:space="preserve">. If the board of trustees of the school district in which the charter school is located has established zones of attendance pursuant to </w:t>
      </w:r>
      <w:hyperlink r:id="rId38" w:anchor="NRS388Sec040" w:history="1">
        <w:r w:rsidRPr="00D86E24">
          <w:rPr>
            <w:rStyle w:val="Hyperlink"/>
            <w:sz w:val="24"/>
            <w:szCs w:val="24"/>
          </w:rPr>
          <w:t>NRS 388.040</w:t>
        </w:r>
      </w:hyperlink>
      <w:r w:rsidRPr="00D86E24">
        <w:rPr>
          <w:sz w:val="24"/>
          <w:szCs w:val="24"/>
        </w:rPr>
        <w:t xml:space="preserve">, the charter school shall, if practicable, ensure that the racial composition of pupils enrolled in the charter school does not differ by more than 10 percent from the racial composition of pupils who attend public schools in the zone in which the charter school is located. If a charter school is sponsored by the board of trustees of a school district located in a county whose population is 100,000 or more, except for a program of distance education provided by the charter school, the charter school shall enroll pupils who are eligible for enrollment who reside in the school district in which the charter school is located before enrolling pupils who reside outside the school district. Except as otherwise provided in subsection 2, </w:t>
      </w:r>
      <w:r w:rsidRPr="00D86E24">
        <w:rPr>
          <w:sz w:val="24"/>
          <w:szCs w:val="24"/>
          <w:highlight w:val="yellow"/>
        </w:rPr>
        <w:t>if more pupils who are eligible for enrollment apply for enrollment in the charter school than the number of spaces which are available, the charter school shall determine which applicants to enroll pursuant to this subsection on the basis of a lottery system.</w:t>
      </w:r>
    </w:p>
    <w:p w:rsidR="006B2DF3" w:rsidRPr="00D86E24" w:rsidRDefault="006B2DF3" w:rsidP="006B2DF3">
      <w:pPr>
        <w:pStyle w:val="SectBody"/>
        <w:ind w:left="1080"/>
        <w:rPr>
          <w:sz w:val="24"/>
          <w:szCs w:val="24"/>
        </w:rPr>
      </w:pPr>
    </w:p>
    <w:p w:rsidR="006B2DF3" w:rsidRPr="00D86E24" w:rsidRDefault="006B2DF3" w:rsidP="006B2DF3">
      <w:pPr>
        <w:pStyle w:val="SectBody"/>
        <w:ind w:left="720" w:firstLine="60"/>
        <w:rPr>
          <w:sz w:val="24"/>
          <w:szCs w:val="24"/>
        </w:rPr>
      </w:pPr>
      <w:r w:rsidRPr="00D86E24">
        <w:rPr>
          <w:sz w:val="24"/>
          <w:szCs w:val="24"/>
        </w:rPr>
        <w:t>2.  Before a charter school enrolls pupils who are eligible for enrollment, a charter school that is dedicated to providing educational programs and opportunities to pupils who are at risk may enroll a child who:</w:t>
      </w:r>
    </w:p>
    <w:p w:rsidR="006B2DF3" w:rsidRPr="00D86E24" w:rsidRDefault="006B2DF3" w:rsidP="006B2DF3">
      <w:pPr>
        <w:pStyle w:val="SectBody"/>
        <w:rPr>
          <w:sz w:val="24"/>
          <w:szCs w:val="24"/>
        </w:rPr>
      </w:pPr>
      <w:r w:rsidRPr="00D86E24">
        <w:rPr>
          <w:sz w:val="24"/>
          <w:szCs w:val="24"/>
        </w:rPr>
        <w:t xml:space="preserve">      </w:t>
      </w:r>
      <w:r>
        <w:rPr>
          <w:sz w:val="24"/>
          <w:szCs w:val="24"/>
        </w:rPr>
        <w:tab/>
      </w:r>
      <w:r w:rsidRPr="00D86E24">
        <w:rPr>
          <w:sz w:val="24"/>
          <w:szCs w:val="24"/>
        </w:rPr>
        <w:t>(a) Is a sibling of a pupil who is currently enrolled in the charter school;</w:t>
      </w:r>
    </w:p>
    <w:p w:rsidR="006B2DF3" w:rsidRPr="00D86E24" w:rsidRDefault="006B2DF3" w:rsidP="006B2DF3">
      <w:pPr>
        <w:pStyle w:val="SectBody"/>
        <w:ind w:left="720" w:firstLine="60"/>
        <w:rPr>
          <w:sz w:val="24"/>
          <w:szCs w:val="24"/>
        </w:rPr>
      </w:pPr>
      <w:r w:rsidRPr="00D86E24">
        <w:rPr>
          <w:sz w:val="24"/>
          <w:szCs w:val="24"/>
        </w:rPr>
        <w:t>(b) Was enrolled, on the basis of a lottery system, in a prekindergarten program at the charter school or any other early childhood educational program affiliated with the charter school;</w:t>
      </w:r>
    </w:p>
    <w:p w:rsidR="006B2DF3" w:rsidRPr="00D86E24" w:rsidRDefault="006B2DF3" w:rsidP="006B2DF3">
      <w:pPr>
        <w:pStyle w:val="SectBody"/>
        <w:rPr>
          <w:sz w:val="24"/>
          <w:szCs w:val="24"/>
        </w:rPr>
      </w:pPr>
      <w:r w:rsidRPr="00D86E24">
        <w:rPr>
          <w:sz w:val="24"/>
          <w:szCs w:val="24"/>
        </w:rPr>
        <w:t>     </w:t>
      </w:r>
      <w:r>
        <w:rPr>
          <w:sz w:val="24"/>
          <w:szCs w:val="24"/>
        </w:rPr>
        <w:tab/>
      </w:r>
      <w:r w:rsidRPr="00D86E24">
        <w:rPr>
          <w:sz w:val="24"/>
          <w:szCs w:val="24"/>
        </w:rPr>
        <w:t xml:space="preserve"> (c) Is a child of a person employed in a full-time position by the charter school;</w:t>
      </w:r>
    </w:p>
    <w:p w:rsidR="006B2DF3" w:rsidRPr="00D86E24" w:rsidRDefault="006B2DF3" w:rsidP="006B2DF3">
      <w:pPr>
        <w:pStyle w:val="SectBody"/>
        <w:ind w:left="720"/>
        <w:rPr>
          <w:sz w:val="24"/>
          <w:szCs w:val="24"/>
        </w:rPr>
      </w:pPr>
      <w:r w:rsidRPr="00D86E24">
        <w:rPr>
          <w:sz w:val="24"/>
          <w:szCs w:val="24"/>
        </w:rPr>
        <w:t>(d) Is in a particular category of at-risk pupils and the child meets the eligibility for enrollment prescribed by the charter school for that particular category; or</w:t>
      </w:r>
    </w:p>
    <w:p w:rsidR="006B2DF3" w:rsidRPr="00D86E24" w:rsidRDefault="006B2DF3" w:rsidP="006B2DF3">
      <w:pPr>
        <w:pStyle w:val="SectBody"/>
        <w:ind w:left="720"/>
        <w:rPr>
          <w:sz w:val="24"/>
          <w:szCs w:val="24"/>
        </w:rPr>
      </w:pPr>
      <w:r w:rsidRPr="00D86E24">
        <w:rPr>
          <w:sz w:val="24"/>
          <w:szCs w:val="24"/>
        </w:rPr>
        <w:t xml:space="preserve">(e) Resides within the school district and within 2 miles of the charter school if the charter school is located in an area that the sponsor of the charter school determines </w:t>
      </w:r>
      <w:r w:rsidRPr="00D86E24">
        <w:rPr>
          <w:sz w:val="24"/>
          <w:szCs w:val="24"/>
        </w:rPr>
        <w:lastRenderedPageBreak/>
        <w:t>includes a high percentage of children who are at risk. If space is available after the charter school enrolls pupils pursuant to this paragraph, the charter school may enroll children who reside outside the school district but within 2 miles of the charter school if the charter school is located within an area that the sponsor determines includes a high percentage of children who are at risk.</w:t>
      </w:r>
    </w:p>
    <w:p w:rsidR="006B2DF3" w:rsidRDefault="006B2DF3" w:rsidP="006B2DF3">
      <w:pPr>
        <w:pStyle w:val="SectBody"/>
        <w:ind w:left="720"/>
        <w:rPr>
          <w:sz w:val="24"/>
          <w:szCs w:val="24"/>
        </w:rPr>
      </w:pPr>
      <w:r w:rsidRPr="00D86E24">
        <w:rPr>
          <w:sz w:val="24"/>
          <w:szCs w:val="24"/>
        </w:rPr>
        <w:t>If more pupils described in this subsection who are eligible apply for enrollment than the number of spaces available, the charter school shall determine which applicants to enroll pursuant to this subsection on the basis of a lottery system.</w:t>
      </w:r>
    </w:p>
    <w:p w:rsidR="006B2DF3" w:rsidRDefault="006B2DF3" w:rsidP="006B2DF3">
      <w:pPr>
        <w:pStyle w:val="SectBody"/>
        <w:rPr>
          <w:sz w:val="24"/>
          <w:szCs w:val="24"/>
        </w:rPr>
      </w:pPr>
    </w:p>
    <w:p w:rsidR="006B2DF3" w:rsidRDefault="006B2DF3" w:rsidP="006B2DF3">
      <w:pPr>
        <w:pStyle w:val="SectBody"/>
        <w:ind w:firstLine="720"/>
        <w:rPr>
          <w:sz w:val="24"/>
          <w:szCs w:val="24"/>
        </w:rPr>
      </w:pPr>
      <w:r w:rsidRPr="00502FED">
        <w:rPr>
          <w:sz w:val="24"/>
          <w:szCs w:val="24"/>
          <w:u w:val="single"/>
        </w:rPr>
        <w:t>Guidance</w:t>
      </w:r>
      <w:r>
        <w:rPr>
          <w:sz w:val="24"/>
          <w:szCs w:val="24"/>
        </w:rPr>
        <w:t>:</w:t>
      </w:r>
    </w:p>
    <w:p w:rsidR="006B2DF3" w:rsidRDefault="006B2DF3" w:rsidP="006B2DF3">
      <w:pPr>
        <w:pStyle w:val="SectBody"/>
        <w:ind w:firstLine="720"/>
        <w:rPr>
          <w:sz w:val="24"/>
          <w:szCs w:val="24"/>
        </w:rPr>
      </w:pPr>
    </w:p>
    <w:p w:rsidR="006B2DF3" w:rsidRDefault="006B2DF3" w:rsidP="006B2DF3">
      <w:pPr>
        <w:ind w:left="720"/>
        <w:rPr>
          <w:rFonts w:ascii="Times New Roman" w:hAnsi="Times New Roman"/>
          <w:sz w:val="24"/>
          <w:szCs w:val="24"/>
        </w:rPr>
      </w:pPr>
      <w:r w:rsidRPr="00D86E24">
        <w:rPr>
          <w:rFonts w:ascii="Times New Roman" w:hAnsi="Times New Roman"/>
          <w:sz w:val="24"/>
          <w:szCs w:val="24"/>
        </w:rPr>
        <w:t>As long as the school’s enrollment is less than the school can accommodate, the school “shall enroll pupils…in the order in which applications are received.” “…</w:t>
      </w:r>
      <w:r>
        <w:rPr>
          <w:rFonts w:ascii="Times New Roman" w:hAnsi="Times New Roman"/>
          <w:sz w:val="24"/>
          <w:szCs w:val="24"/>
        </w:rPr>
        <w:t>[I]</w:t>
      </w:r>
      <w:r w:rsidRPr="00D86E24">
        <w:rPr>
          <w:rFonts w:ascii="Times New Roman" w:hAnsi="Times New Roman"/>
          <w:sz w:val="24"/>
          <w:szCs w:val="24"/>
        </w:rPr>
        <w:t>f more pupils…apply for enrollment…than the number of spaces which are available…” the school shall use a lottery.</w:t>
      </w:r>
    </w:p>
    <w:p w:rsidR="006B2DF3" w:rsidRDefault="006B2DF3" w:rsidP="006B2DF3">
      <w:pPr>
        <w:ind w:firstLine="720"/>
        <w:rPr>
          <w:rFonts w:ascii="Times New Roman" w:hAnsi="Times New Roman"/>
          <w:sz w:val="24"/>
          <w:szCs w:val="24"/>
        </w:rPr>
      </w:pPr>
      <w:r>
        <w:rPr>
          <w:rFonts w:ascii="Times New Roman" w:hAnsi="Times New Roman"/>
          <w:sz w:val="24"/>
          <w:szCs w:val="24"/>
        </w:rPr>
        <w:t>Lottery exemptions in NRS 386.580(2) are for “at-risk charter schools” only.</w:t>
      </w:r>
    </w:p>
    <w:p w:rsidR="006B2DF3" w:rsidRDefault="006B2DF3" w:rsidP="006B2DF3">
      <w:pPr>
        <w:ind w:left="720"/>
        <w:rPr>
          <w:rFonts w:ascii="Times New Roman" w:hAnsi="Times New Roman"/>
          <w:sz w:val="24"/>
          <w:szCs w:val="24"/>
        </w:rPr>
      </w:pPr>
      <w:r>
        <w:rPr>
          <w:rFonts w:ascii="Times New Roman" w:hAnsi="Times New Roman"/>
          <w:sz w:val="24"/>
          <w:szCs w:val="24"/>
        </w:rPr>
        <w:t>NAC 386.353 identifies the method for closing, capping or limiting enrollment in a charter school.  In general, charter schools, as public schools, may not close/cap/limit enrollment, and must continue to enroll pupils throughout the school year.  A school’s “capacity” is identified through NAC 386.353(1)(a), (b), or (c).</w:t>
      </w:r>
    </w:p>
    <w:p w:rsidR="006B2DF3" w:rsidRDefault="006B2DF3" w:rsidP="006B2DF3">
      <w:pPr>
        <w:ind w:firstLine="720"/>
        <w:rPr>
          <w:rFonts w:ascii="Times New Roman" w:hAnsi="Times New Roman"/>
          <w:sz w:val="24"/>
          <w:szCs w:val="24"/>
        </w:rPr>
      </w:pPr>
      <w:r>
        <w:rPr>
          <w:rFonts w:ascii="Times New Roman" w:hAnsi="Times New Roman"/>
          <w:sz w:val="24"/>
          <w:szCs w:val="24"/>
        </w:rPr>
        <w:t>Suggested lottery method for:</w:t>
      </w:r>
    </w:p>
    <w:p w:rsidR="006B2DF3" w:rsidRDefault="006B2DF3" w:rsidP="006B2DF3">
      <w:pPr>
        <w:numPr>
          <w:ilvl w:val="0"/>
          <w:numId w:val="34"/>
        </w:numPr>
        <w:spacing w:after="0" w:line="240" w:lineRule="auto"/>
        <w:rPr>
          <w:rFonts w:ascii="Times New Roman" w:hAnsi="Times New Roman"/>
          <w:sz w:val="24"/>
          <w:szCs w:val="24"/>
        </w:rPr>
      </w:pPr>
      <w:r>
        <w:rPr>
          <w:rFonts w:ascii="Times New Roman" w:hAnsi="Times New Roman"/>
          <w:sz w:val="24"/>
          <w:szCs w:val="24"/>
        </w:rPr>
        <w:t>Schools approaching the first year of operation;</w:t>
      </w:r>
    </w:p>
    <w:p w:rsidR="006B2DF3" w:rsidRDefault="006B2DF3" w:rsidP="006B2DF3">
      <w:pPr>
        <w:numPr>
          <w:ilvl w:val="0"/>
          <w:numId w:val="34"/>
        </w:numPr>
        <w:spacing w:after="0" w:line="240" w:lineRule="auto"/>
        <w:rPr>
          <w:rFonts w:ascii="Times New Roman" w:hAnsi="Times New Roman"/>
          <w:sz w:val="24"/>
          <w:szCs w:val="24"/>
        </w:rPr>
      </w:pPr>
      <w:r>
        <w:rPr>
          <w:rFonts w:ascii="Times New Roman" w:hAnsi="Times New Roman"/>
          <w:sz w:val="24"/>
          <w:szCs w:val="24"/>
        </w:rPr>
        <w:t xml:space="preserve">Schools adding a new grade; and  </w:t>
      </w:r>
    </w:p>
    <w:p w:rsidR="006B2DF3" w:rsidRDefault="006B2DF3" w:rsidP="006B2DF3">
      <w:pPr>
        <w:numPr>
          <w:ilvl w:val="0"/>
          <w:numId w:val="34"/>
        </w:numPr>
        <w:spacing w:after="0" w:line="240" w:lineRule="auto"/>
        <w:rPr>
          <w:rFonts w:ascii="Times New Roman" w:hAnsi="Times New Roman"/>
          <w:sz w:val="24"/>
          <w:szCs w:val="24"/>
        </w:rPr>
      </w:pPr>
      <w:r>
        <w:rPr>
          <w:rFonts w:ascii="Times New Roman" w:hAnsi="Times New Roman"/>
          <w:sz w:val="24"/>
          <w:szCs w:val="24"/>
        </w:rPr>
        <w:t xml:space="preserve">Enrollment annually in the school’s lowest grade. </w:t>
      </w:r>
    </w:p>
    <w:p w:rsidR="006B2DF3" w:rsidRPr="006B2DF3" w:rsidRDefault="006B2DF3" w:rsidP="006B2DF3">
      <w:pPr>
        <w:spacing w:after="0" w:line="240" w:lineRule="auto"/>
        <w:ind w:left="720"/>
        <w:rPr>
          <w:rFonts w:ascii="Times New Roman" w:hAnsi="Times New Roman"/>
          <w:sz w:val="24"/>
          <w:szCs w:val="24"/>
        </w:rPr>
      </w:pPr>
    </w:p>
    <w:p w:rsidR="006B2DF3" w:rsidRPr="00D86E24" w:rsidRDefault="006B2DF3" w:rsidP="006B2DF3">
      <w:pPr>
        <w:ind w:left="720"/>
        <w:rPr>
          <w:rFonts w:ascii="Times New Roman" w:hAnsi="Times New Roman"/>
          <w:sz w:val="24"/>
          <w:szCs w:val="24"/>
        </w:rPr>
      </w:pPr>
      <w:r>
        <w:rPr>
          <w:rFonts w:ascii="Times New Roman" w:hAnsi="Times New Roman"/>
          <w:b/>
          <w:bCs/>
          <w:sz w:val="24"/>
          <w:szCs w:val="24"/>
        </w:rPr>
        <w:t>For the situations identified above, only, a</w:t>
      </w:r>
      <w:r w:rsidRPr="00D86E24">
        <w:rPr>
          <w:rFonts w:ascii="Times New Roman" w:hAnsi="Times New Roman"/>
          <w:b/>
          <w:bCs/>
          <w:sz w:val="24"/>
          <w:szCs w:val="24"/>
        </w:rPr>
        <w:t xml:space="preserve"> school</w:t>
      </w:r>
      <w:r w:rsidRPr="00D86E24">
        <w:rPr>
          <w:rFonts w:ascii="Times New Roman" w:hAnsi="Times New Roman"/>
          <w:sz w:val="24"/>
          <w:szCs w:val="24"/>
        </w:rPr>
        <w:t xml:space="preserve"> </w:t>
      </w:r>
      <w:r w:rsidRPr="00D86E24">
        <w:rPr>
          <w:rFonts w:ascii="Times New Roman" w:hAnsi="Times New Roman"/>
          <w:b/>
          <w:bCs/>
          <w:sz w:val="24"/>
          <w:szCs w:val="24"/>
        </w:rPr>
        <w:t>shall establish and advertise an enrollment window</w:t>
      </w:r>
      <w:r w:rsidRPr="00D86E24">
        <w:rPr>
          <w:rFonts w:ascii="Times New Roman" w:hAnsi="Times New Roman"/>
          <w:sz w:val="24"/>
          <w:szCs w:val="24"/>
        </w:rPr>
        <w:t xml:space="preserve"> </w:t>
      </w:r>
      <w:r>
        <w:rPr>
          <w:rFonts w:ascii="Times New Roman" w:hAnsi="Times New Roman"/>
          <w:sz w:val="24"/>
          <w:szCs w:val="24"/>
        </w:rPr>
        <w:t xml:space="preserve">(of reasonable duration) </w:t>
      </w:r>
      <w:r w:rsidRPr="00D86E24">
        <w:rPr>
          <w:rFonts w:ascii="Times New Roman" w:hAnsi="Times New Roman"/>
          <w:sz w:val="24"/>
          <w:szCs w:val="24"/>
        </w:rPr>
        <w:t>during which it will accept applications. The opening and closing date of the window must be identified in the charter school application and in advertisements informing the c</w:t>
      </w:r>
      <w:r>
        <w:rPr>
          <w:rFonts w:ascii="Times New Roman" w:hAnsi="Times New Roman"/>
          <w:sz w:val="24"/>
          <w:szCs w:val="24"/>
        </w:rPr>
        <w:t xml:space="preserve">ommunity </w:t>
      </w:r>
      <w:r w:rsidRPr="00D86E24">
        <w:rPr>
          <w:rFonts w:ascii="Times New Roman" w:hAnsi="Times New Roman"/>
          <w:sz w:val="24"/>
          <w:szCs w:val="24"/>
        </w:rPr>
        <w:t>of</w:t>
      </w:r>
      <w:r>
        <w:rPr>
          <w:rFonts w:ascii="Times New Roman" w:hAnsi="Times New Roman"/>
          <w:sz w:val="24"/>
          <w:szCs w:val="24"/>
        </w:rPr>
        <w:t xml:space="preserve"> the availability of the school.  This guidance also discusses selecting and enrolling pupils from the school’s enrollment waiting list:</w:t>
      </w:r>
      <w:r w:rsidRPr="00D86E24">
        <w:rPr>
          <w:rFonts w:ascii="Times New Roman" w:hAnsi="Times New Roman"/>
          <w:sz w:val="24"/>
          <w:szCs w:val="24"/>
        </w:rPr>
        <w:t xml:space="preserve"> </w:t>
      </w:r>
    </w:p>
    <w:p w:rsidR="006B2DF3" w:rsidRDefault="006B2DF3" w:rsidP="006B2DF3">
      <w:pPr>
        <w:pStyle w:val="ListParagraph"/>
        <w:numPr>
          <w:ilvl w:val="0"/>
          <w:numId w:val="33"/>
        </w:numPr>
        <w:spacing w:after="0" w:line="240" w:lineRule="auto"/>
        <w:contextualSpacing w:val="0"/>
        <w:rPr>
          <w:rFonts w:ascii="Times New Roman" w:hAnsi="Times New Roman"/>
          <w:sz w:val="24"/>
          <w:szCs w:val="24"/>
        </w:rPr>
      </w:pPr>
      <w:r w:rsidRPr="00D86E24">
        <w:rPr>
          <w:rFonts w:ascii="Times New Roman" w:hAnsi="Times New Roman"/>
          <w:sz w:val="24"/>
          <w:szCs w:val="24"/>
        </w:rPr>
        <w:t xml:space="preserve">If the number of applications received </w:t>
      </w:r>
      <w:r>
        <w:rPr>
          <w:rFonts w:ascii="Times New Roman" w:hAnsi="Times New Roman"/>
          <w:sz w:val="24"/>
          <w:szCs w:val="24"/>
        </w:rPr>
        <w:t xml:space="preserve">during the window </w:t>
      </w:r>
      <w:r w:rsidRPr="00D86E24">
        <w:rPr>
          <w:rFonts w:ascii="Times New Roman" w:hAnsi="Times New Roman"/>
          <w:sz w:val="24"/>
          <w:szCs w:val="24"/>
        </w:rPr>
        <w:t>does not exceed the number of spaces available, including by grade, all pupils who applied shall be enrolled in the school. </w:t>
      </w:r>
    </w:p>
    <w:p w:rsidR="006B2DF3" w:rsidRPr="00D86E24" w:rsidRDefault="006B2DF3" w:rsidP="006B2DF3">
      <w:pPr>
        <w:pStyle w:val="ListParagraph"/>
        <w:ind w:left="1440"/>
        <w:rPr>
          <w:rFonts w:ascii="Times New Roman" w:hAnsi="Times New Roman"/>
          <w:sz w:val="24"/>
          <w:szCs w:val="24"/>
        </w:rPr>
      </w:pPr>
      <w:r w:rsidRPr="00D86E24">
        <w:rPr>
          <w:rFonts w:ascii="Times New Roman" w:hAnsi="Times New Roman"/>
          <w:sz w:val="24"/>
          <w:szCs w:val="24"/>
        </w:rPr>
        <w:t xml:space="preserve"> </w:t>
      </w:r>
    </w:p>
    <w:p w:rsidR="006B2DF3" w:rsidRDefault="006B2DF3" w:rsidP="006B2DF3">
      <w:pPr>
        <w:pStyle w:val="ListParagraph"/>
        <w:numPr>
          <w:ilvl w:val="0"/>
          <w:numId w:val="33"/>
        </w:numPr>
        <w:spacing w:after="0" w:line="240" w:lineRule="auto"/>
        <w:contextualSpacing w:val="0"/>
        <w:rPr>
          <w:rFonts w:ascii="Times New Roman" w:hAnsi="Times New Roman"/>
          <w:sz w:val="24"/>
          <w:szCs w:val="24"/>
        </w:rPr>
      </w:pPr>
      <w:r w:rsidRPr="00D86E24">
        <w:rPr>
          <w:rFonts w:ascii="Times New Roman" w:hAnsi="Times New Roman"/>
          <w:sz w:val="24"/>
          <w:szCs w:val="24"/>
        </w:rPr>
        <w:t xml:space="preserve">If the number of applications received </w:t>
      </w:r>
      <w:r>
        <w:rPr>
          <w:rFonts w:ascii="Times New Roman" w:hAnsi="Times New Roman"/>
          <w:sz w:val="24"/>
          <w:szCs w:val="24"/>
        </w:rPr>
        <w:t xml:space="preserve">during the window </w:t>
      </w:r>
      <w:r w:rsidRPr="00D86E24">
        <w:rPr>
          <w:rFonts w:ascii="Times New Roman" w:hAnsi="Times New Roman"/>
          <w:sz w:val="24"/>
          <w:szCs w:val="24"/>
        </w:rPr>
        <w:t xml:space="preserve">exceeds the number of spaces available, including by grade, </w:t>
      </w:r>
      <w:r w:rsidRPr="00D86E24">
        <w:rPr>
          <w:rFonts w:ascii="Times New Roman" w:hAnsi="Times New Roman"/>
          <w:b/>
          <w:bCs/>
          <w:sz w:val="24"/>
          <w:szCs w:val="24"/>
        </w:rPr>
        <w:t xml:space="preserve">all </w:t>
      </w:r>
      <w:r w:rsidRPr="00D86E24">
        <w:rPr>
          <w:rFonts w:ascii="Times New Roman" w:hAnsi="Times New Roman"/>
          <w:sz w:val="24"/>
          <w:szCs w:val="24"/>
        </w:rPr>
        <w:t>enrollment applications received during the window are subject to the lottery. The lottery is conducted immediately after the close of the enrollment window.</w:t>
      </w:r>
    </w:p>
    <w:p w:rsidR="006B2DF3" w:rsidRPr="00D86E24" w:rsidRDefault="006B2DF3" w:rsidP="006B2DF3">
      <w:pPr>
        <w:pStyle w:val="ListParagraph"/>
        <w:ind w:left="0"/>
        <w:rPr>
          <w:rFonts w:ascii="Times New Roman" w:hAnsi="Times New Roman"/>
          <w:sz w:val="24"/>
          <w:szCs w:val="24"/>
        </w:rPr>
      </w:pPr>
    </w:p>
    <w:p w:rsidR="006B2DF3" w:rsidRDefault="006B2DF3" w:rsidP="006B2DF3">
      <w:pPr>
        <w:pStyle w:val="ListParagraph"/>
        <w:numPr>
          <w:ilvl w:val="0"/>
          <w:numId w:val="33"/>
        </w:numPr>
        <w:spacing w:after="0" w:line="240" w:lineRule="auto"/>
        <w:contextualSpacing w:val="0"/>
        <w:rPr>
          <w:rFonts w:ascii="Times New Roman" w:hAnsi="Times New Roman"/>
          <w:sz w:val="24"/>
          <w:szCs w:val="24"/>
        </w:rPr>
      </w:pPr>
      <w:r w:rsidRPr="00D86E24">
        <w:rPr>
          <w:rFonts w:ascii="Times New Roman" w:hAnsi="Times New Roman"/>
          <w:sz w:val="24"/>
          <w:szCs w:val="24"/>
        </w:rPr>
        <w:lastRenderedPageBreak/>
        <w:t xml:space="preserve">Pupils whose applications are not selected by the lottery, if they wish, are placed on an enrollment waiting list </w:t>
      </w:r>
      <w:r w:rsidRPr="00D86E24">
        <w:rPr>
          <w:rFonts w:ascii="Times New Roman" w:hAnsi="Times New Roman"/>
          <w:b/>
          <w:bCs/>
          <w:sz w:val="24"/>
          <w:szCs w:val="24"/>
        </w:rPr>
        <w:t>in the order determined by the lottery</w:t>
      </w:r>
      <w:r w:rsidRPr="00D86E24">
        <w:rPr>
          <w:rFonts w:ascii="Times New Roman" w:hAnsi="Times New Roman"/>
          <w:sz w:val="24"/>
          <w:szCs w:val="24"/>
        </w:rPr>
        <w:t xml:space="preserve">.  </w:t>
      </w:r>
    </w:p>
    <w:p w:rsidR="006B2DF3" w:rsidRPr="00D86E24" w:rsidRDefault="006B2DF3" w:rsidP="006B2DF3">
      <w:pPr>
        <w:pStyle w:val="ListParagraph"/>
        <w:ind w:left="0"/>
        <w:rPr>
          <w:rFonts w:ascii="Times New Roman" w:hAnsi="Times New Roman"/>
          <w:sz w:val="24"/>
          <w:szCs w:val="24"/>
        </w:rPr>
      </w:pPr>
    </w:p>
    <w:p w:rsidR="006B2DF3" w:rsidRDefault="006B2DF3" w:rsidP="006B2DF3">
      <w:pPr>
        <w:pStyle w:val="ListParagraph"/>
        <w:numPr>
          <w:ilvl w:val="0"/>
          <w:numId w:val="33"/>
        </w:numPr>
        <w:spacing w:after="0" w:line="240" w:lineRule="auto"/>
        <w:contextualSpacing w:val="0"/>
        <w:rPr>
          <w:rFonts w:ascii="Times New Roman" w:hAnsi="Times New Roman"/>
          <w:b/>
          <w:bCs/>
          <w:sz w:val="24"/>
          <w:szCs w:val="24"/>
        </w:rPr>
      </w:pPr>
      <w:r w:rsidRPr="00D86E24">
        <w:rPr>
          <w:rFonts w:ascii="Times New Roman" w:hAnsi="Times New Roman"/>
          <w:sz w:val="24"/>
          <w:szCs w:val="24"/>
        </w:rPr>
        <w:t xml:space="preserve">Pupils who seek enrollment after the lottery in 2 and 3, above, is conducted </w:t>
      </w:r>
      <w:r>
        <w:rPr>
          <w:rFonts w:ascii="Times New Roman" w:hAnsi="Times New Roman"/>
          <w:sz w:val="24"/>
          <w:szCs w:val="24"/>
        </w:rPr>
        <w:t xml:space="preserve">(after the window closes) </w:t>
      </w:r>
      <w:r w:rsidRPr="00D86E24">
        <w:rPr>
          <w:rFonts w:ascii="Times New Roman" w:hAnsi="Times New Roman"/>
          <w:sz w:val="24"/>
          <w:szCs w:val="24"/>
        </w:rPr>
        <w:t xml:space="preserve">are added to the enrollment waiting list, </w:t>
      </w:r>
      <w:r w:rsidRPr="00D86E24">
        <w:rPr>
          <w:rFonts w:ascii="Times New Roman" w:hAnsi="Times New Roman"/>
          <w:b/>
          <w:bCs/>
          <w:sz w:val="24"/>
          <w:szCs w:val="24"/>
        </w:rPr>
        <w:t>but are not immediately assigned an enrollment order number;</w:t>
      </w:r>
      <w:r w:rsidRPr="00D86E24">
        <w:rPr>
          <w:rFonts w:ascii="Times New Roman" w:hAnsi="Times New Roman"/>
          <w:sz w:val="24"/>
          <w:szCs w:val="24"/>
        </w:rPr>
        <w:t xml:space="preserve"> </w:t>
      </w:r>
      <w:r w:rsidRPr="00D86E24">
        <w:rPr>
          <w:rFonts w:ascii="Times New Roman" w:hAnsi="Times New Roman"/>
          <w:b/>
          <w:bCs/>
          <w:sz w:val="24"/>
          <w:szCs w:val="24"/>
        </w:rPr>
        <w:t xml:space="preserve">instead, another lottery is conducted only when all the pupils assigned enrollment order numbers by the first lottery have been enrolled in the school. </w:t>
      </w:r>
    </w:p>
    <w:p w:rsidR="006B2DF3" w:rsidRPr="00D86E24" w:rsidRDefault="006B2DF3" w:rsidP="006B2DF3">
      <w:pPr>
        <w:pStyle w:val="ListParagraph"/>
        <w:ind w:left="0"/>
        <w:rPr>
          <w:rFonts w:ascii="Times New Roman" w:hAnsi="Times New Roman"/>
          <w:b/>
          <w:bCs/>
          <w:sz w:val="24"/>
          <w:szCs w:val="24"/>
        </w:rPr>
      </w:pPr>
    </w:p>
    <w:p w:rsidR="006B2DF3" w:rsidRDefault="006B2DF3" w:rsidP="006B2DF3">
      <w:pPr>
        <w:pStyle w:val="ListParagraph"/>
        <w:numPr>
          <w:ilvl w:val="0"/>
          <w:numId w:val="33"/>
        </w:numPr>
        <w:spacing w:after="0" w:line="240" w:lineRule="auto"/>
        <w:contextualSpacing w:val="0"/>
        <w:rPr>
          <w:rFonts w:ascii="Times New Roman" w:hAnsi="Times New Roman"/>
          <w:sz w:val="24"/>
          <w:szCs w:val="24"/>
        </w:rPr>
      </w:pPr>
      <w:r w:rsidRPr="00D86E24">
        <w:rPr>
          <w:rFonts w:ascii="Times New Roman" w:hAnsi="Times New Roman"/>
          <w:sz w:val="24"/>
          <w:szCs w:val="24"/>
        </w:rPr>
        <w:t>An enrolled pupil shall not be required to re-enroll.</w:t>
      </w:r>
      <w:r>
        <w:rPr>
          <w:rFonts w:ascii="Times New Roman" w:hAnsi="Times New Roman"/>
          <w:sz w:val="24"/>
          <w:szCs w:val="24"/>
        </w:rPr>
        <w:t xml:space="preserve">  That is, once a pupil has been enrolled, they must be able continue their schooling at the school.  It’s reasonable for a school to ask for some sort of assurance from a pupil that the pupil intends to return to the school for the next grade, but pupils may not be denied the opportunity to return to the school for the next grade level, once enrolled in the school. </w:t>
      </w:r>
    </w:p>
    <w:p w:rsidR="006B2DF3" w:rsidRPr="00D86E24" w:rsidRDefault="006B2DF3" w:rsidP="006B2DF3">
      <w:pPr>
        <w:pStyle w:val="ListParagraph"/>
        <w:ind w:left="0"/>
        <w:rPr>
          <w:rFonts w:ascii="Times New Roman" w:hAnsi="Times New Roman"/>
          <w:sz w:val="24"/>
          <w:szCs w:val="24"/>
        </w:rPr>
      </w:pPr>
    </w:p>
    <w:p w:rsidR="006B2DF3" w:rsidRDefault="006B2DF3" w:rsidP="006B2DF3">
      <w:pPr>
        <w:pStyle w:val="ListParagraph"/>
        <w:numPr>
          <w:ilvl w:val="0"/>
          <w:numId w:val="33"/>
        </w:numPr>
        <w:spacing w:after="0" w:line="240" w:lineRule="auto"/>
        <w:contextualSpacing w:val="0"/>
        <w:rPr>
          <w:rFonts w:ascii="Times New Roman" w:hAnsi="Times New Roman"/>
          <w:sz w:val="24"/>
          <w:szCs w:val="24"/>
        </w:rPr>
      </w:pPr>
      <w:r w:rsidRPr="00D86E24">
        <w:rPr>
          <w:rFonts w:ascii="Times New Roman" w:hAnsi="Times New Roman"/>
          <w:sz w:val="24"/>
          <w:szCs w:val="24"/>
        </w:rPr>
        <w:t>Any pupil seeking enrollment but denied enrollment due to lack of space shall be offered the opportunity to be added to an enrollment waiting list.</w:t>
      </w:r>
    </w:p>
    <w:p w:rsidR="006B2DF3" w:rsidRPr="00D86E24" w:rsidRDefault="006B2DF3" w:rsidP="006B2DF3">
      <w:pPr>
        <w:pStyle w:val="ListParagraph"/>
        <w:ind w:left="0"/>
        <w:rPr>
          <w:rFonts w:ascii="Times New Roman" w:hAnsi="Times New Roman"/>
          <w:sz w:val="24"/>
          <w:szCs w:val="24"/>
        </w:rPr>
      </w:pPr>
    </w:p>
    <w:p w:rsidR="006B2DF3" w:rsidRDefault="006B2DF3" w:rsidP="006B2DF3">
      <w:pPr>
        <w:pStyle w:val="ListParagraph"/>
        <w:numPr>
          <w:ilvl w:val="0"/>
          <w:numId w:val="33"/>
        </w:numPr>
        <w:spacing w:after="0" w:line="240" w:lineRule="auto"/>
        <w:contextualSpacing w:val="0"/>
        <w:rPr>
          <w:rFonts w:ascii="Times New Roman" w:hAnsi="Times New Roman"/>
          <w:sz w:val="24"/>
          <w:szCs w:val="24"/>
        </w:rPr>
      </w:pPr>
      <w:r w:rsidRPr="00D86E24">
        <w:rPr>
          <w:rFonts w:ascii="Times New Roman" w:hAnsi="Times New Roman"/>
          <w:sz w:val="24"/>
          <w:szCs w:val="24"/>
        </w:rPr>
        <w:t>As space becomes available, pupils from the waiting list shall be enrolled in the school.</w:t>
      </w:r>
    </w:p>
    <w:p w:rsidR="006B2DF3" w:rsidRPr="00D86E24" w:rsidRDefault="006B2DF3" w:rsidP="006B2DF3">
      <w:pPr>
        <w:pStyle w:val="ListParagraph"/>
        <w:ind w:left="0"/>
        <w:rPr>
          <w:rFonts w:ascii="Times New Roman" w:hAnsi="Times New Roman"/>
          <w:sz w:val="24"/>
          <w:szCs w:val="24"/>
        </w:rPr>
      </w:pPr>
    </w:p>
    <w:p w:rsidR="006B2DF3" w:rsidRDefault="006B2DF3" w:rsidP="006B2DF3">
      <w:pPr>
        <w:pStyle w:val="ListParagraph"/>
        <w:numPr>
          <w:ilvl w:val="0"/>
          <w:numId w:val="33"/>
        </w:numPr>
        <w:spacing w:after="0" w:line="240" w:lineRule="auto"/>
        <w:contextualSpacing w:val="0"/>
        <w:rPr>
          <w:rFonts w:ascii="Times New Roman" w:hAnsi="Times New Roman"/>
          <w:sz w:val="24"/>
          <w:szCs w:val="24"/>
        </w:rPr>
      </w:pPr>
      <w:r w:rsidRPr="00D86E24">
        <w:rPr>
          <w:rFonts w:ascii="Times New Roman" w:hAnsi="Times New Roman"/>
          <w:sz w:val="24"/>
          <w:szCs w:val="24"/>
        </w:rPr>
        <w:t xml:space="preserve">The waiting list enrollment order shall be determined by lottery. </w:t>
      </w:r>
    </w:p>
    <w:p w:rsidR="006B2DF3" w:rsidRPr="00D86E24" w:rsidRDefault="006B2DF3" w:rsidP="006B2DF3">
      <w:pPr>
        <w:pStyle w:val="ListParagraph"/>
        <w:ind w:left="0"/>
        <w:rPr>
          <w:rFonts w:ascii="Times New Roman" w:hAnsi="Times New Roman"/>
          <w:sz w:val="24"/>
          <w:szCs w:val="24"/>
        </w:rPr>
      </w:pPr>
    </w:p>
    <w:p w:rsidR="006B2DF3" w:rsidRDefault="006B2DF3" w:rsidP="006B2DF3">
      <w:pPr>
        <w:pStyle w:val="ListParagraph"/>
        <w:numPr>
          <w:ilvl w:val="0"/>
          <w:numId w:val="33"/>
        </w:numPr>
        <w:spacing w:after="0" w:line="240" w:lineRule="auto"/>
        <w:contextualSpacing w:val="0"/>
        <w:rPr>
          <w:rFonts w:ascii="Times New Roman" w:hAnsi="Times New Roman"/>
          <w:sz w:val="24"/>
          <w:szCs w:val="24"/>
        </w:rPr>
      </w:pPr>
      <w:r w:rsidRPr="00D86E24">
        <w:rPr>
          <w:rFonts w:ascii="Times New Roman" w:hAnsi="Times New Roman"/>
          <w:sz w:val="24"/>
          <w:szCs w:val="24"/>
        </w:rPr>
        <w:t xml:space="preserve">A pupil seeking enrollment in a school/grade that is not full shall be enrolled immediately; the pupil’s enrollment may not be delayed until some future time, including until a semester break or the next school year.  </w:t>
      </w:r>
    </w:p>
    <w:p w:rsidR="006B2DF3" w:rsidRPr="00D86E24" w:rsidRDefault="006B2DF3" w:rsidP="006B2DF3">
      <w:pPr>
        <w:pStyle w:val="ListParagraph"/>
        <w:ind w:left="0"/>
        <w:rPr>
          <w:rFonts w:ascii="Times New Roman" w:hAnsi="Times New Roman"/>
          <w:sz w:val="24"/>
          <w:szCs w:val="24"/>
        </w:rPr>
      </w:pPr>
    </w:p>
    <w:p w:rsidR="006B2DF3" w:rsidRDefault="006B2DF3" w:rsidP="006B2DF3">
      <w:pPr>
        <w:pStyle w:val="ListParagraph"/>
        <w:numPr>
          <w:ilvl w:val="0"/>
          <w:numId w:val="33"/>
        </w:numPr>
        <w:spacing w:after="0" w:line="240" w:lineRule="auto"/>
        <w:contextualSpacing w:val="0"/>
        <w:rPr>
          <w:rFonts w:ascii="Times New Roman" w:hAnsi="Times New Roman"/>
          <w:sz w:val="24"/>
          <w:szCs w:val="24"/>
        </w:rPr>
      </w:pPr>
      <w:r w:rsidRPr="00D86E24">
        <w:rPr>
          <w:rFonts w:ascii="Times New Roman" w:hAnsi="Times New Roman"/>
          <w:sz w:val="24"/>
          <w:szCs w:val="24"/>
        </w:rPr>
        <w:t xml:space="preserve">A pupil who is the first on a waiting list shall be enrolled immediately upon the creation of space in the school/grade; the pupil’s enrollment may not be delayed until some future time, including until a semester break or the next school year.  </w:t>
      </w:r>
    </w:p>
    <w:p w:rsidR="006B2DF3" w:rsidRDefault="006B2DF3" w:rsidP="006B2DF3">
      <w:pPr>
        <w:pStyle w:val="ListParagraph"/>
        <w:ind w:left="0"/>
        <w:rPr>
          <w:rFonts w:ascii="Times New Roman" w:hAnsi="Times New Roman"/>
          <w:sz w:val="24"/>
          <w:szCs w:val="24"/>
        </w:rPr>
      </w:pPr>
    </w:p>
    <w:p w:rsidR="006B2DF3" w:rsidRDefault="006B2DF3" w:rsidP="006B2DF3">
      <w:pPr>
        <w:pStyle w:val="ListParagraph"/>
        <w:numPr>
          <w:ilvl w:val="0"/>
          <w:numId w:val="33"/>
        </w:numPr>
        <w:spacing w:after="0" w:line="240" w:lineRule="auto"/>
        <w:contextualSpacing w:val="0"/>
        <w:rPr>
          <w:rFonts w:ascii="Times New Roman" w:hAnsi="Times New Roman"/>
          <w:sz w:val="24"/>
          <w:szCs w:val="24"/>
        </w:rPr>
      </w:pPr>
      <w:r>
        <w:rPr>
          <w:rFonts w:ascii="Times New Roman" w:hAnsi="Times New Roman"/>
          <w:sz w:val="24"/>
          <w:szCs w:val="24"/>
        </w:rPr>
        <w:t xml:space="preserve">Schools may not “close enrollment” except as described in NAC 383.353.  Enrollment is always “open” in that the school shall always accept enrollment applications.  Applications received after an enrollment window closes are placed on an enrollment waiting list if the school or grade is “full” per NAC 386.353.  Pupils are chosen for enrollment from the waiting list as described above. </w:t>
      </w:r>
    </w:p>
    <w:p w:rsidR="006B2DF3" w:rsidRDefault="006B2DF3" w:rsidP="006B2DF3">
      <w:pPr>
        <w:pStyle w:val="ListParagraph"/>
        <w:ind w:left="0"/>
        <w:rPr>
          <w:rFonts w:ascii="Times New Roman" w:hAnsi="Times New Roman"/>
          <w:sz w:val="24"/>
          <w:szCs w:val="24"/>
        </w:rPr>
      </w:pPr>
    </w:p>
    <w:p w:rsidR="006B2DF3" w:rsidRDefault="006B2DF3" w:rsidP="006B2DF3">
      <w:pPr>
        <w:numPr>
          <w:ilvl w:val="0"/>
          <w:numId w:val="33"/>
        </w:numPr>
        <w:spacing w:after="0" w:line="240" w:lineRule="auto"/>
        <w:rPr>
          <w:rFonts w:ascii="Times New Roman" w:hAnsi="Times New Roman"/>
          <w:sz w:val="24"/>
          <w:szCs w:val="24"/>
        </w:rPr>
      </w:pPr>
      <w:r>
        <w:rPr>
          <w:rFonts w:ascii="Times New Roman" w:hAnsi="Times New Roman"/>
          <w:sz w:val="24"/>
          <w:szCs w:val="24"/>
        </w:rPr>
        <w:t>T</w:t>
      </w:r>
      <w:r w:rsidRPr="00D33AB7">
        <w:rPr>
          <w:rFonts w:ascii="Times New Roman" w:hAnsi="Times New Roman"/>
          <w:sz w:val="24"/>
          <w:szCs w:val="24"/>
        </w:rPr>
        <w:t>he NRS 386.520 and NRS 386.549 requirements for a parent on the committee and the board a</w:t>
      </w:r>
      <w:r>
        <w:rPr>
          <w:rFonts w:ascii="Times New Roman" w:hAnsi="Times New Roman"/>
          <w:sz w:val="24"/>
          <w:szCs w:val="24"/>
        </w:rPr>
        <w:t>re problematic given</w:t>
      </w:r>
      <w:r w:rsidRPr="00D33AB7">
        <w:rPr>
          <w:rFonts w:ascii="Times New Roman" w:hAnsi="Times New Roman"/>
          <w:sz w:val="24"/>
          <w:szCs w:val="24"/>
        </w:rPr>
        <w:t xml:space="preserve"> NRS 386.580.  How does a Committee to Form the School or the first </w:t>
      </w:r>
      <w:r>
        <w:rPr>
          <w:rFonts w:ascii="Times New Roman" w:hAnsi="Times New Roman"/>
          <w:sz w:val="24"/>
          <w:szCs w:val="24"/>
        </w:rPr>
        <w:t>governing body of the school obtain</w:t>
      </w:r>
      <w:r w:rsidRPr="00D33AB7">
        <w:rPr>
          <w:rFonts w:ascii="Times New Roman" w:hAnsi="Times New Roman"/>
          <w:sz w:val="24"/>
          <w:szCs w:val="24"/>
        </w:rPr>
        <w:t xml:space="preserve"> a parent before they even know who is going to be enrolled?  </w:t>
      </w:r>
      <w:r>
        <w:rPr>
          <w:rFonts w:ascii="Times New Roman" w:hAnsi="Times New Roman"/>
          <w:sz w:val="24"/>
          <w:szCs w:val="24"/>
        </w:rPr>
        <w:t>A Committee to Form a Charter School should obtain a person</w:t>
      </w:r>
      <w:r w:rsidRPr="00D33AB7">
        <w:rPr>
          <w:rFonts w:ascii="Times New Roman" w:hAnsi="Times New Roman"/>
          <w:sz w:val="24"/>
          <w:szCs w:val="24"/>
        </w:rPr>
        <w:t xml:space="preserve"> who </w:t>
      </w:r>
      <w:r w:rsidRPr="00D33AB7">
        <w:rPr>
          <w:rFonts w:ascii="Times New Roman" w:hAnsi="Times New Roman"/>
          <w:sz w:val="24"/>
          <w:szCs w:val="24"/>
          <w:u w:val="single"/>
        </w:rPr>
        <w:t>intends</w:t>
      </w:r>
      <w:r w:rsidRPr="00D33AB7">
        <w:rPr>
          <w:rFonts w:ascii="Times New Roman" w:hAnsi="Times New Roman"/>
          <w:sz w:val="24"/>
          <w:szCs w:val="24"/>
        </w:rPr>
        <w:t xml:space="preserve"> to enroll their child in the school</w:t>
      </w:r>
      <w:r>
        <w:rPr>
          <w:rFonts w:ascii="Times New Roman" w:hAnsi="Times New Roman"/>
          <w:sz w:val="24"/>
          <w:szCs w:val="24"/>
        </w:rPr>
        <w:t>, knowing that the luck of the lottery may preclude his/her child’s enrollment</w:t>
      </w:r>
      <w:r w:rsidRPr="00D33AB7">
        <w:rPr>
          <w:rFonts w:ascii="Times New Roman" w:hAnsi="Times New Roman"/>
          <w:sz w:val="24"/>
          <w:szCs w:val="24"/>
        </w:rPr>
        <w:t xml:space="preserve">; </w:t>
      </w:r>
      <w:r>
        <w:rPr>
          <w:rFonts w:ascii="Times New Roman" w:hAnsi="Times New Roman"/>
          <w:sz w:val="24"/>
          <w:szCs w:val="24"/>
        </w:rPr>
        <w:t xml:space="preserve">the </w:t>
      </w:r>
      <w:r>
        <w:rPr>
          <w:rFonts w:ascii="Times New Roman" w:hAnsi="Times New Roman"/>
          <w:sz w:val="24"/>
          <w:szCs w:val="24"/>
        </w:rPr>
        <w:lastRenderedPageBreak/>
        <w:t>same applies to the school’s first governing body which will be formed before the school’s first enrollment will be determined.  If the lottery determines</w:t>
      </w:r>
      <w:r w:rsidRPr="00D33AB7">
        <w:rPr>
          <w:rFonts w:ascii="Times New Roman" w:hAnsi="Times New Roman"/>
          <w:sz w:val="24"/>
          <w:szCs w:val="24"/>
        </w:rPr>
        <w:t xml:space="preserve"> that the person’s child c</w:t>
      </w:r>
      <w:r>
        <w:rPr>
          <w:rFonts w:ascii="Times New Roman" w:hAnsi="Times New Roman"/>
          <w:sz w:val="24"/>
          <w:szCs w:val="24"/>
        </w:rPr>
        <w:t>an’t get into the school, the governing body will</w:t>
      </w:r>
      <w:r w:rsidRPr="00D33AB7">
        <w:rPr>
          <w:rFonts w:ascii="Times New Roman" w:hAnsi="Times New Roman"/>
          <w:sz w:val="24"/>
          <w:szCs w:val="24"/>
        </w:rPr>
        <w:t xml:space="preserve"> need to add the parent of a child who did make it into the school.  The first “parent” need not necessarily leave the board, all other </w:t>
      </w:r>
      <w:r>
        <w:rPr>
          <w:rFonts w:ascii="Times New Roman" w:hAnsi="Times New Roman"/>
          <w:sz w:val="24"/>
          <w:szCs w:val="24"/>
        </w:rPr>
        <w:t>requirements considered, but a board</w:t>
      </w:r>
      <w:r w:rsidRPr="00D33AB7">
        <w:rPr>
          <w:rFonts w:ascii="Times New Roman" w:hAnsi="Times New Roman"/>
          <w:sz w:val="24"/>
          <w:szCs w:val="24"/>
        </w:rPr>
        <w:t xml:space="preserve"> will need the parent of an enro</w:t>
      </w:r>
      <w:r>
        <w:rPr>
          <w:rFonts w:ascii="Times New Roman" w:hAnsi="Times New Roman"/>
          <w:sz w:val="24"/>
          <w:szCs w:val="24"/>
        </w:rPr>
        <w:t>lled child on the board once the board</w:t>
      </w:r>
      <w:r w:rsidRPr="00D33AB7">
        <w:rPr>
          <w:rFonts w:ascii="Times New Roman" w:hAnsi="Times New Roman"/>
          <w:sz w:val="24"/>
          <w:szCs w:val="24"/>
        </w:rPr>
        <w:t xml:space="preserve"> know</w:t>
      </w:r>
      <w:r>
        <w:rPr>
          <w:rFonts w:ascii="Times New Roman" w:hAnsi="Times New Roman"/>
          <w:sz w:val="24"/>
          <w:szCs w:val="24"/>
        </w:rPr>
        <w:t xml:space="preserve">s who is </w:t>
      </w:r>
      <w:r w:rsidRPr="00D33AB7">
        <w:rPr>
          <w:rFonts w:ascii="Times New Roman" w:hAnsi="Times New Roman"/>
          <w:sz w:val="24"/>
          <w:szCs w:val="24"/>
        </w:rPr>
        <w:t>enrolled</w:t>
      </w:r>
      <w:r>
        <w:rPr>
          <w:rFonts w:ascii="Times New Roman" w:hAnsi="Times New Roman"/>
          <w:sz w:val="24"/>
          <w:szCs w:val="24"/>
        </w:rPr>
        <w:t xml:space="preserve"> in the school</w:t>
      </w:r>
      <w:r w:rsidRPr="00D33AB7">
        <w:rPr>
          <w:rFonts w:ascii="Times New Roman" w:hAnsi="Times New Roman"/>
          <w:sz w:val="24"/>
          <w:szCs w:val="24"/>
        </w:rPr>
        <w:t xml:space="preserve">. </w:t>
      </w:r>
    </w:p>
    <w:p w:rsidR="006B2DF3" w:rsidRDefault="006B2DF3" w:rsidP="006B2DF3">
      <w:pPr>
        <w:pStyle w:val="ListParagraph"/>
        <w:rPr>
          <w:rFonts w:ascii="Times New Roman" w:hAnsi="Times New Roman"/>
          <w:sz w:val="24"/>
          <w:szCs w:val="24"/>
        </w:rPr>
      </w:pPr>
    </w:p>
    <w:p w:rsidR="006B2DF3" w:rsidRDefault="006B2DF3" w:rsidP="006B2DF3">
      <w:pPr>
        <w:pStyle w:val="ListParagraph"/>
        <w:numPr>
          <w:ilvl w:val="0"/>
          <w:numId w:val="33"/>
        </w:numPr>
        <w:spacing w:after="0" w:line="240" w:lineRule="auto"/>
        <w:contextualSpacing w:val="0"/>
        <w:rPr>
          <w:rFonts w:ascii="Times New Roman" w:hAnsi="Times New Roman"/>
          <w:sz w:val="24"/>
          <w:szCs w:val="24"/>
        </w:rPr>
      </w:pPr>
      <w:r>
        <w:rPr>
          <w:rFonts w:ascii="Times New Roman" w:hAnsi="Times New Roman"/>
          <w:sz w:val="24"/>
          <w:szCs w:val="24"/>
        </w:rPr>
        <w:t xml:space="preserve">For a school that is adding new, higher grades, </w:t>
      </w:r>
      <w:r w:rsidRPr="00770ABF">
        <w:rPr>
          <w:rFonts w:ascii="Times New Roman" w:hAnsi="Times New Roman"/>
          <w:sz w:val="24"/>
          <w:szCs w:val="24"/>
        </w:rPr>
        <w:t>the pupils in the school’s formerly highest grade would automatically be enrolled in the school’s new next grade.  Example:  A K-2 school adds 3</w:t>
      </w:r>
      <w:r w:rsidRPr="00770ABF">
        <w:rPr>
          <w:rFonts w:ascii="Times New Roman" w:hAnsi="Times New Roman"/>
          <w:sz w:val="24"/>
          <w:szCs w:val="24"/>
          <w:vertAlign w:val="superscript"/>
        </w:rPr>
        <w:t>rd</w:t>
      </w:r>
      <w:r w:rsidRPr="00770ABF">
        <w:rPr>
          <w:rFonts w:ascii="Times New Roman" w:hAnsi="Times New Roman"/>
          <w:sz w:val="24"/>
          <w:szCs w:val="24"/>
        </w:rPr>
        <w:t xml:space="preserve"> grade.  3</w:t>
      </w:r>
      <w:r w:rsidRPr="00770ABF">
        <w:rPr>
          <w:rFonts w:ascii="Times New Roman" w:hAnsi="Times New Roman"/>
          <w:sz w:val="24"/>
          <w:szCs w:val="24"/>
          <w:vertAlign w:val="superscript"/>
        </w:rPr>
        <w:t>rd</w:t>
      </w:r>
      <w:r w:rsidRPr="00770ABF">
        <w:rPr>
          <w:rFonts w:ascii="Times New Roman" w:hAnsi="Times New Roman"/>
          <w:sz w:val="24"/>
          <w:szCs w:val="24"/>
        </w:rPr>
        <w:t xml:space="preserve"> grade can accommodate 20 pupils.  15 pupils from the school’s 2</w:t>
      </w:r>
      <w:r w:rsidRPr="00770ABF">
        <w:rPr>
          <w:rFonts w:ascii="Times New Roman" w:hAnsi="Times New Roman"/>
          <w:sz w:val="24"/>
          <w:szCs w:val="24"/>
          <w:vertAlign w:val="superscript"/>
        </w:rPr>
        <w:t>nd</w:t>
      </w:r>
      <w:r w:rsidRPr="00770ABF">
        <w:rPr>
          <w:rFonts w:ascii="Times New Roman" w:hAnsi="Times New Roman"/>
          <w:sz w:val="24"/>
          <w:szCs w:val="24"/>
        </w:rPr>
        <w:t xml:space="preserve"> grade choose to continue in the 3</w:t>
      </w:r>
      <w:r w:rsidRPr="00770ABF">
        <w:rPr>
          <w:rFonts w:ascii="Times New Roman" w:hAnsi="Times New Roman"/>
          <w:sz w:val="24"/>
          <w:szCs w:val="24"/>
          <w:vertAlign w:val="superscript"/>
        </w:rPr>
        <w:t>rd</w:t>
      </w:r>
      <w:r w:rsidRPr="00770ABF">
        <w:rPr>
          <w:rFonts w:ascii="Times New Roman" w:hAnsi="Times New Roman"/>
          <w:sz w:val="24"/>
          <w:szCs w:val="24"/>
        </w:rPr>
        <w:t xml:space="preserve"> grade; they are automatically enrolled.  A 3</w:t>
      </w:r>
      <w:r w:rsidRPr="00770ABF">
        <w:rPr>
          <w:rFonts w:ascii="Times New Roman" w:hAnsi="Times New Roman"/>
          <w:sz w:val="24"/>
          <w:szCs w:val="24"/>
          <w:vertAlign w:val="superscript"/>
        </w:rPr>
        <w:t>rd</w:t>
      </w:r>
      <w:r w:rsidRPr="00770ABF">
        <w:rPr>
          <w:rFonts w:ascii="Times New Roman" w:hAnsi="Times New Roman"/>
          <w:sz w:val="24"/>
          <w:szCs w:val="24"/>
        </w:rPr>
        <w:t xml:space="preserve"> grade enrollment window is established; 18 kids apply during the window.  The first 5 chosen by the lottery are enrolled, and the remaining 13 are put on a waiting list in the o</w:t>
      </w:r>
      <w:r>
        <w:rPr>
          <w:rFonts w:ascii="Times New Roman" w:hAnsi="Times New Roman"/>
          <w:sz w:val="24"/>
          <w:szCs w:val="24"/>
        </w:rPr>
        <w:t>rder determined by the lottery.</w:t>
      </w:r>
    </w:p>
    <w:p w:rsidR="006B2DF3" w:rsidRDefault="006B2DF3" w:rsidP="006B2DF3">
      <w:pPr>
        <w:pStyle w:val="ListParagraph"/>
        <w:rPr>
          <w:rFonts w:ascii="Times New Roman" w:hAnsi="Times New Roman"/>
          <w:sz w:val="24"/>
          <w:szCs w:val="24"/>
          <w:u w:val="single"/>
        </w:rPr>
      </w:pPr>
    </w:p>
    <w:p w:rsidR="006B2DF3" w:rsidRPr="00770ABF" w:rsidRDefault="006B2DF3" w:rsidP="006B2DF3">
      <w:pPr>
        <w:pStyle w:val="ListParagraph"/>
        <w:ind w:firstLine="360"/>
        <w:rPr>
          <w:rFonts w:ascii="Times New Roman" w:hAnsi="Times New Roman"/>
          <w:sz w:val="24"/>
          <w:szCs w:val="24"/>
        </w:rPr>
      </w:pPr>
      <w:r>
        <w:rPr>
          <w:rFonts w:ascii="Times New Roman" w:hAnsi="Times New Roman"/>
          <w:sz w:val="24"/>
          <w:szCs w:val="24"/>
          <w:u w:val="single"/>
        </w:rPr>
        <w:t>Enrollment Lottery Example:</w:t>
      </w:r>
      <w:r>
        <w:rPr>
          <w:rFonts w:ascii="Times New Roman" w:hAnsi="Times New Roman"/>
          <w:sz w:val="24"/>
          <w:szCs w:val="24"/>
        </w:rPr>
        <w:t xml:space="preserve"> </w:t>
      </w:r>
      <w:r w:rsidRPr="00D86E24">
        <w:rPr>
          <w:rFonts w:ascii="Times New Roman" w:hAnsi="Times New Roman"/>
          <w:sz w:val="24"/>
          <w:szCs w:val="24"/>
          <w:u w:val="single"/>
        </w:rPr>
        <w:t xml:space="preserve"> </w:t>
      </w:r>
    </w:p>
    <w:p w:rsidR="006B2DF3" w:rsidRPr="00D86E24" w:rsidRDefault="006B2DF3" w:rsidP="006B2DF3">
      <w:pPr>
        <w:ind w:left="1080"/>
        <w:rPr>
          <w:rFonts w:ascii="Times New Roman" w:hAnsi="Times New Roman"/>
          <w:sz w:val="24"/>
          <w:szCs w:val="24"/>
        </w:rPr>
      </w:pPr>
      <w:r w:rsidRPr="00D86E24">
        <w:rPr>
          <w:rFonts w:ascii="Times New Roman" w:hAnsi="Times New Roman"/>
          <w:sz w:val="24"/>
          <w:szCs w:val="24"/>
        </w:rPr>
        <w:t>A K-5 school for its first year of operation has, in addition to other classrooms, one 5</w:t>
      </w:r>
      <w:r w:rsidRPr="00D86E24">
        <w:rPr>
          <w:rFonts w:ascii="Times New Roman" w:hAnsi="Times New Roman"/>
          <w:sz w:val="24"/>
          <w:szCs w:val="24"/>
          <w:vertAlign w:val="superscript"/>
        </w:rPr>
        <w:t>th</w:t>
      </w:r>
      <w:r w:rsidRPr="00D86E24">
        <w:rPr>
          <w:rFonts w:ascii="Times New Roman" w:hAnsi="Times New Roman"/>
          <w:sz w:val="24"/>
          <w:szCs w:val="24"/>
        </w:rPr>
        <w:t xml:space="preserve"> grade classroom; the classroom can accommodate 20 pupils.  23 fifth graders apply for enrollment </w:t>
      </w:r>
      <w:r w:rsidRPr="00D86E24">
        <w:rPr>
          <w:rFonts w:ascii="Times New Roman" w:hAnsi="Times New Roman"/>
          <w:b/>
          <w:bCs/>
          <w:sz w:val="24"/>
          <w:szCs w:val="24"/>
        </w:rPr>
        <w:t>during the enrollment window.</w:t>
      </w:r>
      <w:r w:rsidRPr="00D86E24">
        <w:rPr>
          <w:rFonts w:ascii="Times New Roman" w:hAnsi="Times New Roman"/>
          <w:sz w:val="24"/>
          <w:szCs w:val="24"/>
        </w:rPr>
        <w:t xml:space="preserve">  Because the number of enrollment seekers is greater than the number of pupils the classroom can accommodate, </w:t>
      </w:r>
      <w:r w:rsidRPr="00D86E24">
        <w:rPr>
          <w:rFonts w:ascii="Times New Roman" w:hAnsi="Times New Roman"/>
          <w:b/>
          <w:bCs/>
          <w:sz w:val="24"/>
          <w:szCs w:val="24"/>
        </w:rPr>
        <w:t>all 23 applications are subject to a lottery</w:t>
      </w:r>
      <w:r w:rsidRPr="00D86E24">
        <w:rPr>
          <w:rFonts w:ascii="Times New Roman" w:hAnsi="Times New Roman"/>
          <w:sz w:val="24"/>
          <w:szCs w:val="24"/>
        </w:rPr>
        <w:t xml:space="preserve">.  The lottery is conducted immediately after the close of the enrollment window to identify the 20 pupils who will be enrolled </w:t>
      </w:r>
      <w:r w:rsidRPr="00D86E24">
        <w:rPr>
          <w:rFonts w:ascii="Times New Roman" w:hAnsi="Times New Roman"/>
          <w:b/>
          <w:bCs/>
          <w:sz w:val="24"/>
          <w:szCs w:val="24"/>
        </w:rPr>
        <w:t>and the waiting list enrollment order</w:t>
      </w:r>
      <w:r w:rsidRPr="00D86E24">
        <w:rPr>
          <w:rFonts w:ascii="Times New Roman" w:hAnsi="Times New Roman"/>
          <w:sz w:val="24"/>
          <w:szCs w:val="24"/>
        </w:rPr>
        <w:t xml:space="preserve"> of the remaining 3 pupils:  Joey (first on the list for enrollment when space becomes available in the classroom), Johnny (2</w:t>
      </w:r>
      <w:r w:rsidRPr="00D86E24">
        <w:rPr>
          <w:rFonts w:ascii="Times New Roman" w:hAnsi="Times New Roman"/>
          <w:sz w:val="24"/>
          <w:szCs w:val="24"/>
          <w:vertAlign w:val="superscript"/>
        </w:rPr>
        <w:t>nd</w:t>
      </w:r>
      <w:r w:rsidRPr="00D86E24">
        <w:rPr>
          <w:rFonts w:ascii="Times New Roman" w:hAnsi="Times New Roman"/>
          <w:sz w:val="24"/>
          <w:szCs w:val="24"/>
        </w:rPr>
        <w:t xml:space="preserve"> on the list) and Judy (3</w:t>
      </w:r>
      <w:r w:rsidRPr="00D86E24">
        <w:rPr>
          <w:rFonts w:ascii="Times New Roman" w:hAnsi="Times New Roman"/>
          <w:sz w:val="24"/>
          <w:szCs w:val="24"/>
          <w:vertAlign w:val="superscript"/>
        </w:rPr>
        <w:t>rd</w:t>
      </w:r>
      <w:r w:rsidRPr="00D86E24">
        <w:rPr>
          <w:rFonts w:ascii="Times New Roman" w:hAnsi="Times New Roman"/>
          <w:sz w:val="24"/>
          <w:szCs w:val="24"/>
        </w:rPr>
        <w:t xml:space="preserve"> on the list).  </w:t>
      </w:r>
    </w:p>
    <w:p w:rsidR="006B2DF3" w:rsidRPr="00D86E24" w:rsidRDefault="006B2DF3" w:rsidP="006B2DF3">
      <w:pPr>
        <w:ind w:left="1080"/>
        <w:rPr>
          <w:rFonts w:ascii="Times New Roman" w:hAnsi="Times New Roman"/>
          <w:sz w:val="24"/>
          <w:szCs w:val="24"/>
        </w:rPr>
      </w:pPr>
      <w:r w:rsidRPr="00D86E24">
        <w:rPr>
          <w:rFonts w:ascii="Times New Roman" w:hAnsi="Times New Roman"/>
          <w:sz w:val="24"/>
          <w:szCs w:val="24"/>
        </w:rPr>
        <w:t>Meanwhile, three 5</w:t>
      </w:r>
      <w:r w:rsidRPr="00D86E24">
        <w:rPr>
          <w:rFonts w:ascii="Times New Roman" w:hAnsi="Times New Roman"/>
          <w:sz w:val="24"/>
          <w:szCs w:val="24"/>
          <w:vertAlign w:val="superscript"/>
        </w:rPr>
        <w:t>th</w:t>
      </w:r>
      <w:r w:rsidRPr="00D86E24">
        <w:rPr>
          <w:rFonts w:ascii="Times New Roman" w:hAnsi="Times New Roman"/>
          <w:sz w:val="24"/>
          <w:szCs w:val="24"/>
        </w:rPr>
        <w:t xml:space="preserve"> grade pupils </w:t>
      </w:r>
      <w:r w:rsidRPr="00D86E24">
        <w:rPr>
          <w:rFonts w:ascii="Times New Roman" w:hAnsi="Times New Roman"/>
          <w:b/>
          <w:bCs/>
          <w:sz w:val="24"/>
          <w:szCs w:val="24"/>
        </w:rPr>
        <w:t xml:space="preserve">who did not apply during the enrollment window </w:t>
      </w:r>
      <w:r w:rsidRPr="00D86E24">
        <w:rPr>
          <w:rFonts w:ascii="Times New Roman" w:hAnsi="Times New Roman"/>
          <w:sz w:val="24"/>
          <w:szCs w:val="24"/>
        </w:rPr>
        <w:t>submit applications (</w:t>
      </w:r>
      <w:proofErr w:type="spellStart"/>
      <w:r w:rsidRPr="00D86E24">
        <w:rPr>
          <w:rFonts w:ascii="Times New Roman" w:hAnsi="Times New Roman"/>
          <w:sz w:val="24"/>
          <w:szCs w:val="24"/>
        </w:rPr>
        <w:t>Susy</w:t>
      </w:r>
      <w:proofErr w:type="spellEnd"/>
      <w:r w:rsidRPr="00D86E24">
        <w:rPr>
          <w:rFonts w:ascii="Times New Roman" w:hAnsi="Times New Roman"/>
          <w:sz w:val="24"/>
          <w:szCs w:val="24"/>
        </w:rPr>
        <w:t xml:space="preserve">, Betty, Billy).  Their names are added to the enrollment waiting list, but are not assigned enrollment order numbers.  Only after Joey, Johnny, then Judy, are enrolled in the school (in that order) is another lottery conducted to determine the enrollment order numbers of </w:t>
      </w:r>
      <w:proofErr w:type="spellStart"/>
      <w:r w:rsidRPr="00D86E24">
        <w:rPr>
          <w:rFonts w:ascii="Times New Roman" w:hAnsi="Times New Roman"/>
          <w:sz w:val="24"/>
          <w:szCs w:val="24"/>
        </w:rPr>
        <w:t>Susy</w:t>
      </w:r>
      <w:proofErr w:type="spellEnd"/>
      <w:r w:rsidRPr="00D86E24">
        <w:rPr>
          <w:rFonts w:ascii="Times New Roman" w:hAnsi="Times New Roman"/>
          <w:sz w:val="24"/>
          <w:szCs w:val="24"/>
        </w:rPr>
        <w:t xml:space="preserve">, Betty, and Billy. Billy may be number 1 of the second lottery batch, Betty number 2 and </w:t>
      </w:r>
      <w:proofErr w:type="spellStart"/>
      <w:r w:rsidRPr="00D86E24">
        <w:rPr>
          <w:rFonts w:ascii="Times New Roman" w:hAnsi="Times New Roman"/>
          <w:sz w:val="24"/>
          <w:szCs w:val="24"/>
        </w:rPr>
        <w:t>Susy</w:t>
      </w:r>
      <w:proofErr w:type="spellEnd"/>
      <w:r w:rsidRPr="00D86E24">
        <w:rPr>
          <w:rFonts w:ascii="Times New Roman" w:hAnsi="Times New Roman"/>
          <w:sz w:val="24"/>
          <w:szCs w:val="24"/>
        </w:rPr>
        <w:t xml:space="preserve"> number 3.</w:t>
      </w:r>
    </w:p>
    <w:p w:rsidR="006B2DF3" w:rsidRPr="00D86E24" w:rsidRDefault="006B2DF3" w:rsidP="006B2DF3">
      <w:pPr>
        <w:ind w:left="1080"/>
        <w:rPr>
          <w:rFonts w:ascii="Times New Roman" w:hAnsi="Times New Roman"/>
          <w:sz w:val="24"/>
          <w:szCs w:val="24"/>
        </w:rPr>
      </w:pPr>
      <w:r w:rsidRPr="00D86E24">
        <w:rPr>
          <w:rFonts w:ascii="Times New Roman" w:hAnsi="Times New Roman"/>
          <w:sz w:val="24"/>
          <w:szCs w:val="24"/>
        </w:rPr>
        <w:t>Meanwhile, two more 5</w:t>
      </w:r>
      <w:r w:rsidRPr="00D86E24">
        <w:rPr>
          <w:rFonts w:ascii="Times New Roman" w:hAnsi="Times New Roman"/>
          <w:sz w:val="24"/>
          <w:szCs w:val="24"/>
          <w:vertAlign w:val="superscript"/>
        </w:rPr>
        <w:t>th</w:t>
      </w:r>
      <w:r w:rsidRPr="00D86E24">
        <w:rPr>
          <w:rFonts w:ascii="Times New Roman" w:hAnsi="Times New Roman"/>
          <w:sz w:val="24"/>
          <w:szCs w:val="24"/>
        </w:rPr>
        <w:t xml:space="preserve"> grade pupils seek enrollment </w:t>
      </w:r>
      <w:r w:rsidRPr="00D86E24">
        <w:rPr>
          <w:rFonts w:ascii="Times New Roman" w:hAnsi="Times New Roman"/>
          <w:b/>
          <w:bCs/>
          <w:sz w:val="24"/>
          <w:szCs w:val="24"/>
        </w:rPr>
        <w:t>after the second lottery has been conducted</w:t>
      </w:r>
      <w:r w:rsidRPr="00D86E24">
        <w:rPr>
          <w:rFonts w:ascii="Times New Roman" w:hAnsi="Times New Roman"/>
          <w:sz w:val="24"/>
          <w:szCs w:val="24"/>
        </w:rPr>
        <w:t xml:space="preserve">.  Their names are put on the enrollment waiting list, but are not assigned enrollment order numbers.  Only after Billy, Betty and </w:t>
      </w:r>
      <w:proofErr w:type="spellStart"/>
      <w:r w:rsidRPr="00D86E24">
        <w:rPr>
          <w:rFonts w:ascii="Times New Roman" w:hAnsi="Times New Roman"/>
          <w:sz w:val="24"/>
          <w:szCs w:val="24"/>
        </w:rPr>
        <w:t>Susy</w:t>
      </w:r>
      <w:proofErr w:type="spellEnd"/>
      <w:r w:rsidRPr="00D86E24">
        <w:rPr>
          <w:rFonts w:ascii="Times New Roman" w:hAnsi="Times New Roman"/>
          <w:sz w:val="24"/>
          <w:szCs w:val="24"/>
        </w:rPr>
        <w:t xml:space="preserve"> are enrolled in the school (in that order) is another lottery conducted, and so on. </w:t>
      </w:r>
    </w:p>
    <w:p w:rsidR="006B2DF3" w:rsidRPr="006B2DF3" w:rsidRDefault="006B2DF3" w:rsidP="006B2DF3">
      <w:pPr>
        <w:ind w:left="360" w:firstLine="720"/>
        <w:rPr>
          <w:rFonts w:ascii="Times New Roman" w:hAnsi="Times New Roman"/>
          <w:sz w:val="24"/>
          <w:szCs w:val="24"/>
          <w:u w:val="single"/>
        </w:rPr>
      </w:pPr>
      <w:r>
        <w:rPr>
          <w:rFonts w:ascii="Times New Roman" w:hAnsi="Times New Roman"/>
          <w:sz w:val="24"/>
          <w:szCs w:val="24"/>
          <w:u w:val="single"/>
        </w:rPr>
        <w:t xml:space="preserve">Enrollment Lottery </w:t>
      </w:r>
      <w:r w:rsidRPr="00D86E24">
        <w:rPr>
          <w:rFonts w:ascii="Times New Roman" w:hAnsi="Times New Roman"/>
          <w:sz w:val="24"/>
          <w:szCs w:val="24"/>
          <w:u w:val="single"/>
        </w:rPr>
        <w:t>Example:</w:t>
      </w:r>
    </w:p>
    <w:p w:rsidR="006B2DF3" w:rsidRPr="00D86E24" w:rsidRDefault="006B2DF3" w:rsidP="006B2DF3">
      <w:pPr>
        <w:ind w:left="1080"/>
        <w:rPr>
          <w:rFonts w:ascii="Times New Roman" w:hAnsi="Times New Roman"/>
          <w:b/>
          <w:bCs/>
          <w:sz w:val="24"/>
          <w:szCs w:val="24"/>
        </w:rPr>
      </w:pPr>
      <w:r w:rsidRPr="00D86E24">
        <w:rPr>
          <w:rFonts w:ascii="Times New Roman" w:hAnsi="Times New Roman"/>
          <w:sz w:val="24"/>
          <w:szCs w:val="24"/>
        </w:rPr>
        <w:t>Same school as above; Eighteen 5</w:t>
      </w:r>
      <w:r w:rsidRPr="00D86E24">
        <w:rPr>
          <w:rFonts w:ascii="Times New Roman" w:hAnsi="Times New Roman"/>
          <w:sz w:val="24"/>
          <w:szCs w:val="24"/>
          <w:vertAlign w:val="superscript"/>
        </w:rPr>
        <w:t>th</w:t>
      </w:r>
      <w:r w:rsidRPr="00D86E24">
        <w:rPr>
          <w:rFonts w:ascii="Times New Roman" w:hAnsi="Times New Roman"/>
          <w:sz w:val="24"/>
          <w:szCs w:val="24"/>
        </w:rPr>
        <w:t xml:space="preserve"> grade pupils apply for enrollment during the enrollment window.  The first two pupils to apply after the window closes are </w:t>
      </w:r>
      <w:r w:rsidRPr="00D86E24">
        <w:rPr>
          <w:rFonts w:ascii="Times New Roman" w:hAnsi="Times New Roman"/>
          <w:sz w:val="24"/>
          <w:szCs w:val="24"/>
        </w:rPr>
        <w:lastRenderedPageBreak/>
        <w:t>enrolled in the school’s 5</w:t>
      </w:r>
      <w:r w:rsidRPr="00D86E24">
        <w:rPr>
          <w:rFonts w:ascii="Times New Roman" w:hAnsi="Times New Roman"/>
          <w:sz w:val="24"/>
          <w:szCs w:val="24"/>
          <w:vertAlign w:val="superscript"/>
        </w:rPr>
        <w:t>th</w:t>
      </w:r>
      <w:r w:rsidRPr="00D86E24">
        <w:rPr>
          <w:rFonts w:ascii="Times New Roman" w:hAnsi="Times New Roman"/>
          <w:sz w:val="24"/>
          <w:szCs w:val="24"/>
        </w:rPr>
        <w:t xml:space="preserve"> grade.  Another pupil applies for enrollment and is put on the enrollment waiting list, then another and another (3 now on the waiting list).  Eventually, a pupil leaves the 5</w:t>
      </w:r>
      <w:r w:rsidRPr="00D86E24">
        <w:rPr>
          <w:rFonts w:ascii="Times New Roman" w:hAnsi="Times New Roman"/>
          <w:sz w:val="24"/>
          <w:szCs w:val="24"/>
          <w:vertAlign w:val="superscript"/>
        </w:rPr>
        <w:t>th</w:t>
      </w:r>
      <w:r w:rsidRPr="00D86E24">
        <w:rPr>
          <w:rFonts w:ascii="Times New Roman" w:hAnsi="Times New Roman"/>
          <w:sz w:val="24"/>
          <w:szCs w:val="24"/>
        </w:rPr>
        <w:t xml:space="preserve"> grade, and a lottery is conducted to determine who on the waiting list gets the open spot, </w:t>
      </w:r>
      <w:r w:rsidRPr="00D86E24">
        <w:rPr>
          <w:rFonts w:ascii="Times New Roman" w:hAnsi="Times New Roman"/>
          <w:b/>
          <w:bCs/>
          <w:sz w:val="24"/>
          <w:szCs w:val="24"/>
        </w:rPr>
        <w:t>and also to determine the enrollment order for the remaining two pupils on the waiting list.</w:t>
      </w:r>
    </w:p>
    <w:p w:rsidR="006B2DF3" w:rsidRDefault="006B2DF3" w:rsidP="006B2DF3">
      <w:pPr>
        <w:ind w:left="1080"/>
        <w:rPr>
          <w:rFonts w:ascii="Times New Roman" w:hAnsi="Times New Roman"/>
          <w:sz w:val="24"/>
          <w:szCs w:val="24"/>
        </w:rPr>
      </w:pPr>
      <w:r w:rsidRPr="00D86E24">
        <w:rPr>
          <w:rFonts w:ascii="Times New Roman" w:hAnsi="Times New Roman"/>
          <w:sz w:val="24"/>
          <w:szCs w:val="24"/>
        </w:rPr>
        <w:t>After the lottery is conducted, more pupils seek enrollment.  They are put on a waiting list, but not assigned enrollment order numbers.  Only after the 3 on the waiting list referred to above are enrolled is another lottery conducted; that lottery determines the enrollment order for the pupils currently on the waiting list, and so on.</w:t>
      </w:r>
    </w:p>
    <w:p w:rsidR="00492838" w:rsidRPr="00A76582" w:rsidRDefault="00492838" w:rsidP="008D5647">
      <w:pPr>
        <w:pStyle w:val="NoSpacing"/>
        <w:rPr>
          <w:rFonts w:ascii="Times New Roman" w:hAnsi="Times New Roman"/>
          <w:bCs/>
          <w:spacing w:val="-3"/>
          <w:sz w:val="24"/>
          <w:szCs w:val="24"/>
          <w:u w:val="single"/>
        </w:rPr>
      </w:pPr>
      <w:r w:rsidRPr="00A76582">
        <w:rPr>
          <w:rFonts w:ascii="Times New Roman" w:hAnsi="Times New Roman"/>
          <w:bCs/>
          <w:spacing w:val="-3"/>
          <w:sz w:val="24"/>
          <w:szCs w:val="24"/>
          <w:u w:val="single"/>
        </w:rPr>
        <w:t>First Year Charter School Enrollment Requirement (</w:t>
      </w:r>
      <w:r>
        <w:rPr>
          <w:rFonts w:ascii="Times New Roman" w:hAnsi="Times New Roman"/>
          <w:bCs/>
          <w:spacing w:val="-3"/>
          <w:sz w:val="24"/>
          <w:szCs w:val="24"/>
          <w:u w:val="single"/>
        </w:rPr>
        <w:t>NRS 386.570</w:t>
      </w:r>
      <w:proofErr w:type="gramStart"/>
      <w:r>
        <w:rPr>
          <w:rFonts w:ascii="Times New Roman" w:hAnsi="Times New Roman"/>
          <w:bCs/>
          <w:spacing w:val="-3"/>
          <w:sz w:val="24"/>
          <w:szCs w:val="24"/>
          <w:u w:val="single"/>
        </w:rPr>
        <w:t>)(</w:t>
      </w:r>
      <w:proofErr w:type="gramEnd"/>
      <w:r>
        <w:rPr>
          <w:rFonts w:ascii="Times New Roman" w:hAnsi="Times New Roman"/>
          <w:bCs/>
          <w:spacing w:val="-3"/>
          <w:sz w:val="24"/>
          <w:szCs w:val="24"/>
          <w:u w:val="single"/>
        </w:rPr>
        <w:t>NAC 386.357)</w:t>
      </w:r>
    </w:p>
    <w:p w:rsidR="00492838" w:rsidRDefault="00492838" w:rsidP="008D5647">
      <w:pPr>
        <w:pStyle w:val="NoSpacing"/>
        <w:rPr>
          <w:rFonts w:ascii="Times New Roman" w:hAnsi="Times New Roman"/>
          <w:b/>
          <w:bCs/>
          <w:spacing w:val="-3"/>
          <w:sz w:val="24"/>
          <w:szCs w:val="24"/>
        </w:rPr>
      </w:pPr>
    </w:p>
    <w:p w:rsidR="00492838" w:rsidRPr="00BA23F8" w:rsidRDefault="00492838" w:rsidP="008D5647">
      <w:pPr>
        <w:pStyle w:val="NoSpacing"/>
        <w:rPr>
          <w:rFonts w:ascii="Times New Roman" w:hAnsi="Times New Roman"/>
          <w:spacing w:val="-4"/>
          <w:sz w:val="24"/>
          <w:szCs w:val="24"/>
        </w:rPr>
      </w:pPr>
      <w:r w:rsidRPr="00BA23F8">
        <w:rPr>
          <w:rFonts w:ascii="Times New Roman" w:hAnsi="Times New Roman"/>
          <w:sz w:val="24"/>
          <w:szCs w:val="24"/>
        </w:rPr>
        <w:t xml:space="preserve">For charter schools in the first year of operation, the count of enrolled pupils must be determined 30 days before the beginning of the school year of the school district in which the charter school </w:t>
      </w:r>
      <w:r w:rsidRPr="00BA23F8">
        <w:rPr>
          <w:rFonts w:ascii="Times New Roman" w:hAnsi="Times New Roman"/>
          <w:spacing w:val="-4"/>
          <w:sz w:val="24"/>
          <w:szCs w:val="24"/>
        </w:rPr>
        <w:t>is located.</w:t>
      </w:r>
    </w:p>
    <w:p w:rsidR="00492838" w:rsidRPr="00BA23F8" w:rsidRDefault="00492838" w:rsidP="008D5647">
      <w:pPr>
        <w:pStyle w:val="NoSpacing"/>
        <w:rPr>
          <w:rFonts w:ascii="Times New Roman" w:hAnsi="Times New Roman"/>
          <w:spacing w:val="-4"/>
          <w:sz w:val="24"/>
          <w:szCs w:val="24"/>
        </w:rPr>
      </w:pPr>
    </w:p>
    <w:p w:rsidR="00492838" w:rsidRDefault="00492838" w:rsidP="008D5647">
      <w:pPr>
        <w:pStyle w:val="NoSpacing"/>
        <w:rPr>
          <w:rFonts w:ascii="Times New Roman" w:hAnsi="Times New Roman"/>
          <w:bCs/>
          <w:iCs/>
          <w:sz w:val="24"/>
          <w:szCs w:val="24"/>
        </w:rPr>
      </w:pPr>
      <w:r w:rsidRPr="00BA23F8">
        <w:rPr>
          <w:rFonts w:ascii="Times New Roman" w:hAnsi="Times New Roman"/>
          <w:bCs/>
          <w:iCs/>
          <w:sz w:val="24"/>
          <w:szCs w:val="24"/>
        </w:rPr>
        <w:t>Not later than 30 days before the first apportionment is made pursuant to NRS</w:t>
      </w:r>
      <w:r>
        <w:rPr>
          <w:rFonts w:ascii="Times New Roman" w:hAnsi="Times New Roman"/>
          <w:bCs/>
          <w:iCs/>
          <w:sz w:val="24"/>
          <w:szCs w:val="24"/>
        </w:rPr>
        <w:t xml:space="preserve"> </w:t>
      </w:r>
      <w:r w:rsidRPr="00BA23F8">
        <w:rPr>
          <w:rFonts w:ascii="Times New Roman" w:hAnsi="Times New Roman"/>
          <w:bCs/>
          <w:iCs/>
          <w:sz w:val="24"/>
          <w:szCs w:val="24"/>
        </w:rPr>
        <w:t>387.124 to a charter school in its first year of operation, the governing body of the charter</w:t>
      </w:r>
      <w:r>
        <w:rPr>
          <w:rFonts w:ascii="Times New Roman" w:hAnsi="Times New Roman"/>
          <w:bCs/>
          <w:iCs/>
          <w:sz w:val="24"/>
          <w:szCs w:val="24"/>
        </w:rPr>
        <w:t xml:space="preserve"> </w:t>
      </w:r>
      <w:r w:rsidRPr="00BA23F8">
        <w:rPr>
          <w:rFonts w:ascii="Times New Roman" w:hAnsi="Times New Roman"/>
          <w:bCs/>
          <w:iCs/>
          <w:sz w:val="24"/>
          <w:szCs w:val="24"/>
        </w:rPr>
        <w:t>school shall submit to the Department:</w:t>
      </w:r>
    </w:p>
    <w:p w:rsidR="00492838" w:rsidRDefault="00492838" w:rsidP="008D5647">
      <w:pPr>
        <w:pStyle w:val="NoSpacing"/>
        <w:rPr>
          <w:rFonts w:ascii="Times New Roman" w:hAnsi="Times New Roman"/>
          <w:bCs/>
          <w:iCs/>
          <w:sz w:val="24"/>
          <w:szCs w:val="24"/>
        </w:rPr>
      </w:pPr>
    </w:p>
    <w:p w:rsidR="00492838" w:rsidRDefault="00492838" w:rsidP="008D5647">
      <w:pPr>
        <w:pStyle w:val="NoSpacing"/>
        <w:numPr>
          <w:ilvl w:val="0"/>
          <w:numId w:val="15"/>
        </w:numPr>
        <w:rPr>
          <w:rFonts w:ascii="Times New Roman" w:hAnsi="Times New Roman"/>
          <w:bCs/>
          <w:iCs/>
          <w:sz w:val="24"/>
          <w:szCs w:val="24"/>
        </w:rPr>
      </w:pPr>
      <w:r>
        <w:rPr>
          <w:rFonts w:ascii="Times New Roman" w:hAnsi="Times New Roman"/>
          <w:bCs/>
          <w:iCs/>
          <w:sz w:val="24"/>
          <w:szCs w:val="24"/>
        </w:rPr>
        <w:t>In an electronic format prescribed by the Department, the enrollment form for each pupil enrolled in the charter school, which must include, without limitation:</w:t>
      </w:r>
    </w:p>
    <w:p w:rsidR="00492838" w:rsidRDefault="00492838" w:rsidP="008D5647">
      <w:pPr>
        <w:pStyle w:val="NoSpacing"/>
        <w:numPr>
          <w:ilvl w:val="1"/>
          <w:numId w:val="15"/>
        </w:numPr>
        <w:rPr>
          <w:rFonts w:ascii="Times New Roman" w:hAnsi="Times New Roman"/>
          <w:bCs/>
          <w:iCs/>
          <w:sz w:val="24"/>
          <w:szCs w:val="24"/>
        </w:rPr>
      </w:pPr>
      <w:r>
        <w:rPr>
          <w:rFonts w:ascii="Times New Roman" w:hAnsi="Times New Roman"/>
          <w:bCs/>
          <w:iCs/>
          <w:sz w:val="24"/>
          <w:szCs w:val="24"/>
        </w:rPr>
        <w:t>The full name of the pupil;</w:t>
      </w:r>
    </w:p>
    <w:p w:rsidR="00492838" w:rsidRDefault="00492838" w:rsidP="008D5647">
      <w:pPr>
        <w:pStyle w:val="NoSpacing"/>
        <w:numPr>
          <w:ilvl w:val="1"/>
          <w:numId w:val="15"/>
        </w:numPr>
        <w:rPr>
          <w:rFonts w:ascii="Times New Roman" w:hAnsi="Times New Roman"/>
          <w:bCs/>
          <w:iCs/>
          <w:sz w:val="24"/>
          <w:szCs w:val="24"/>
        </w:rPr>
      </w:pPr>
      <w:r>
        <w:rPr>
          <w:rFonts w:ascii="Times New Roman" w:hAnsi="Times New Roman"/>
          <w:bCs/>
          <w:iCs/>
          <w:sz w:val="24"/>
          <w:szCs w:val="24"/>
        </w:rPr>
        <w:t>The address of the pupil and the county in which the pupil resides;</w:t>
      </w:r>
    </w:p>
    <w:p w:rsidR="00492838" w:rsidRDefault="00492838" w:rsidP="008D5647">
      <w:pPr>
        <w:pStyle w:val="NoSpacing"/>
        <w:numPr>
          <w:ilvl w:val="1"/>
          <w:numId w:val="15"/>
        </w:numPr>
        <w:rPr>
          <w:rFonts w:ascii="Times New Roman" w:hAnsi="Times New Roman"/>
          <w:bCs/>
          <w:iCs/>
          <w:sz w:val="24"/>
          <w:szCs w:val="24"/>
        </w:rPr>
      </w:pPr>
      <w:r>
        <w:rPr>
          <w:rFonts w:ascii="Times New Roman" w:hAnsi="Times New Roman"/>
          <w:bCs/>
          <w:iCs/>
          <w:sz w:val="24"/>
          <w:szCs w:val="24"/>
        </w:rPr>
        <w:t>The telephone number of the residence of the pupil;</w:t>
      </w:r>
    </w:p>
    <w:p w:rsidR="00492838" w:rsidRDefault="00492838" w:rsidP="008D5647">
      <w:pPr>
        <w:pStyle w:val="NoSpacing"/>
        <w:numPr>
          <w:ilvl w:val="1"/>
          <w:numId w:val="15"/>
        </w:numPr>
        <w:rPr>
          <w:rFonts w:ascii="Times New Roman" w:hAnsi="Times New Roman"/>
          <w:bCs/>
          <w:iCs/>
          <w:sz w:val="24"/>
          <w:szCs w:val="24"/>
        </w:rPr>
      </w:pPr>
      <w:r>
        <w:rPr>
          <w:rFonts w:ascii="Times New Roman" w:hAnsi="Times New Roman"/>
          <w:bCs/>
          <w:iCs/>
          <w:sz w:val="24"/>
          <w:szCs w:val="24"/>
        </w:rPr>
        <w:t>The date of birth of the pupil;</w:t>
      </w:r>
    </w:p>
    <w:p w:rsidR="00492838" w:rsidRDefault="00492838" w:rsidP="008D5647">
      <w:pPr>
        <w:pStyle w:val="NoSpacing"/>
        <w:numPr>
          <w:ilvl w:val="1"/>
          <w:numId w:val="15"/>
        </w:numPr>
        <w:rPr>
          <w:rFonts w:ascii="Times New Roman" w:hAnsi="Times New Roman"/>
          <w:bCs/>
          <w:iCs/>
          <w:sz w:val="24"/>
          <w:szCs w:val="24"/>
        </w:rPr>
      </w:pPr>
      <w:r>
        <w:rPr>
          <w:rFonts w:ascii="Times New Roman" w:hAnsi="Times New Roman"/>
          <w:bCs/>
          <w:iCs/>
          <w:sz w:val="24"/>
          <w:szCs w:val="24"/>
        </w:rPr>
        <w:t>The unique student identification number of the pupil, if available; and</w:t>
      </w:r>
    </w:p>
    <w:p w:rsidR="00492838" w:rsidRDefault="00492838" w:rsidP="008D5647">
      <w:pPr>
        <w:pStyle w:val="NoSpacing"/>
        <w:numPr>
          <w:ilvl w:val="1"/>
          <w:numId w:val="15"/>
        </w:numPr>
        <w:rPr>
          <w:rFonts w:ascii="Times New Roman" w:hAnsi="Times New Roman"/>
          <w:bCs/>
          <w:iCs/>
          <w:sz w:val="24"/>
          <w:szCs w:val="24"/>
        </w:rPr>
      </w:pPr>
      <w:r>
        <w:rPr>
          <w:rFonts w:ascii="Times New Roman" w:hAnsi="Times New Roman"/>
          <w:bCs/>
          <w:iCs/>
          <w:sz w:val="24"/>
          <w:szCs w:val="24"/>
        </w:rPr>
        <w:t>The grade level in which the pupil is enrolling; and</w:t>
      </w:r>
    </w:p>
    <w:p w:rsidR="00492838" w:rsidRDefault="00492838" w:rsidP="008D5647">
      <w:pPr>
        <w:pStyle w:val="NoSpacing"/>
        <w:numPr>
          <w:ilvl w:val="0"/>
          <w:numId w:val="15"/>
        </w:numPr>
        <w:rPr>
          <w:rFonts w:ascii="Times New Roman" w:hAnsi="Times New Roman"/>
          <w:bCs/>
          <w:iCs/>
          <w:sz w:val="24"/>
          <w:szCs w:val="24"/>
        </w:rPr>
      </w:pPr>
      <w:r>
        <w:rPr>
          <w:rFonts w:ascii="Times New Roman" w:hAnsi="Times New Roman"/>
          <w:bCs/>
          <w:iCs/>
          <w:sz w:val="24"/>
          <w:szCs w:val="24"/>
        </w:rPr>
        <w:t>The name and signature of the parent or legal guardian of each pupil enrolled in the charter school.</w:t>
      </w:r>
    </w:p>
    <w:p w:rsidR="00492838" w:rsidRDefault="00492838" w:rsidP="008D5647">
      <w:pPr>
        <w:pStyle w:val="NoSpacing"/>
        <w:rPr>
          <w:rFonts w:ascii="Times New Roman" w:hAnsi="Times New Roman"/>
          <w:bCs/>
          <w:iCs/>
          <w:sz w:val="24"/>
          <w:szCs w:val="24"/>
        </w:rPr>
      </w:pPr>
    </w:p>
    <w:p w:rsidR="00492838" w:rsidRPr="00BA23F8" w:rsidRDefault="00492838" w:rsidP="008D5647">
      <w:pPr>
        <w:pStyle w:val="NoSpacing"/>
        <w:rPr>
          <w:rFonts w:ascii="Times New Roman" w:hAnsi="Times New Roman"/>
          <w:sz w:val="24"/>
          <w:szCs w:val="24"/>
        </w:rPr>
      </w:pPr>
      <w:r w:rsidRPr="00BA23F8">
        <w:rPr>
          <w:rFonts w:ascii="Times New Roman" w:hAnsi="Times New Roman"/>
          <w:sz w:val="24"/>
          <w:szCs w:val="24"/>
        </w:rPr>
        <w:t>Be advised that no state funds will be available to a charter school that has not yet obtained a “full” charter</w:t>
      </w:r>
      <w:r w:rsidR="00825117">
        <w:rPr>
          <w:rFonts w:ascii="Times New Roman" w:hAnsi="Times New Roman"/>
          <w:sz w:val="24"/>
          <w:szCs w:val="24"/>
        </w:rPr>
        <w:t xml:space="preserve"> pursuant to NRS 386.527(5)</w:t>
      </w:r>
      <w:r w:rsidRPr="00BA23F8">
        <w:rPr>
          <w:rFonts w:ascii="Times New Roman" w:hAnsi="Times New Roman"/>
          <w:sz w:val="24"/>
          <w:szCs w:val="24"/>
        </w:rPr>
        <w:t xml:space="preserve">. </w:t>
      </w:r>
    </w:p>
    <w:p w:rsidR="00492838" w:rsidRPr="00BA23F8" w:rsidRDefault="00492838" w:rsidP="008D5647">
      <w:pPr>
        <w:pStyle w:val="NoSpacing"/>
        <w:rPr>
          <w:rFonts w:ascii="Times New Roman" w:hAnsi="Times New Roman"/>
          <w:sz w:val="24"/>
          <w:szCs w:val="24"/>
        </w:rPr>
      </w:pPr>
    </w:p>
    <w:p w:rsidR="00492838" w:rsidRPr="00BA23F8" w:rsidRDefault="00492838" w:rsidP="008D5647">
      <w:pPr>
        <w:pStyle w:val="NoSpacing"/>
        <w:rPr>
          <w:rFonts w:ascii="Times New Roman" w:hAnsi="Times New Roman"/>
          <w:sz w:val="24"/>
          <w:szCs w:val="24"/>
        </w:rPr>
      </w:pPr>
      <w:r>
        <w:rPr>
          <w:rFonts w:ascii="Times New Roman" w:hAnsi="Times New Roman"/>
          <w:spacing w:val="-1"/>
          <w:sz w:val="24"/>
          <w:szCs w:val="24"/>
        </w:rPr>
        <w:t>Pupil names may</w:t>
      </w:r>
      <w:r w:rsidRPr="00BA23F8">
        <w:rPr>
          <w:rFonts w:ascii="Times New Roman" w:hAnsi="Times New Roman"/>
          <w:spacing w:val="-1"/>
          <w:sz w:val="24"/>
          <w:szCs w:val="24"/>
        </w:rPr>
        <w:t xml:space="preserve"> be submitted</w:t>
      </w:r>
      <w:r w:rsidR="00825117">
        <w:rPr>
          <w:rFonts w:ascii="Times New Roman" w:hAnsi="Times New Roman"/>
          <w:spacing w:val="-1"/>
          <w:sz w:val="24"/>
          <w:szCs w:val="24"/>
        </w:rPr>
        <w:t xml:space="preserve"> by the Nevada Department of Education</w:t>
      </w:r>
      <w:r w:rsidRPr="00BA23F8">
        <w:rPr>
          <w:rFonts w:ascii="Times New Roman" w:hAnsi="Times New Roman"/>
          <w:spacing w:val="-1"/>
          <w:sz w:val="24"/>
          <w:szCs w:val="24"/>
        </w:rPr>
        <w:t xml:space="preserve"> to the </w:t>
      </w:r>
      <w:r w:rsidR="00825117">
        <w:rPr>
          <w:rFonts w:ascii="Times New Roman" w:hAnsi="Times New Roman"/>
          <w:spacing w:val="-2"/>
          <w:sz w:val="24"/>
          <w:szCs w:val="24"/>
        </w:rPr>
        <w:t>school district(s) of residence of charter school-enrolled pupils</w:t>
      </w:r>
      <w:r w:rsidRPr="00BA23F8">
        <w:rPr>
          <w:rFonts w:ascii="Times New Roman" w:hAnsi="Times New Roman"/>
          <w:spacing w:val="-2"/>
          <w:sz w:val="24"/>
          <w:szCs w:val="24"/>
        </w:rPr>
        <w:t xml:space="preserve"> to ensure no double </w:t>
      </w:r>
      <w:r w:rsidRPr="00BA23F8">
        <w:rPr>
          <w:rFonts w:ascii="Times New Roman" w:hAnsi="Times New Roman"/>
          <w:spacing w:val="-4"/>
          <w:sz w:val="24"/>
          <w:szCs w:val="24"/>
        </w:rPr>
        <w:t xml:space="preserve">counting of students. </w:t>
      </w:r>
    </w:p>
    <w:p w:rsidR="00492838" w:rsidRDefault="00492838" w:rsidP="008D5647">
      <w:pPr>
        <w:pStyle w:val="NoSpacing"/>
        <w:rPr>
          <w:rFonts w:ascii="Times New Roman" w:hAnsi="Times New Roman"/>
          <w:sz w:val="24"/>
          <w:szCs w:val="24"/>
        </w:rPr>
      </w:pPr>
    </w:p>
    <w:p w:rsidR="00492838" w:rsidRDefault="00492838" w:rsidP="008D5647">
      <w:pPr>
        <w:pStyle w:val="NoSpacing"/>
        <w:rPr>
          <w:rFonts w:ascii="Times New Roman" w:hAnsi="Times New Roman"/>
          <w:sz w:val="24"/>
          <w:szCs w:val="24"/>
        </w:rPr>
      </w:pPr>
      <w:r w:rsidRPr="00BA23F8">
        <w:rPr>
          <w:rFonts w:ascii="Times New Roman" w:hAnsi="Times New Roman"/>
          <w:spacing w:val="-2"/>
          <w:sz w:val="24"/>
          <w:szCs w:val="24"/>
        </w:rPr>
        <w:t>The process and sta</w:t>
      </w:r>
      <w:r>
        <w:rPr>
          <w:rFonts w:ascii="Times New Roman" w:hAnsi="Times New Roman"/>
          <w:spacing w:val="-2"/>
          <w:sz w:val="24"/>
          <w:szCs w:val="24"/>
        </w:rPr>
        <w:t>tute cited above (NRS 386.570</w:t>
      </w:r>
      <w:r w:rsidRPr="00BA23F8">
        <w:rPr>
          <w:rFonts w:ascii="Times New Roman" w:hAnsi="Times New Roman"/>
          <w:spacing w:val="-2"/>
          <w:sz w:val="24"/>
          <w:szCs w:val="24"/>
        </w:rPr>
        <w:t xml:space="preserve">) also address early payments for which </w:t>
      </w:r>
      <w:r w:rsidRPr="00BA23F8">
        <w:rPr>
          <w:rFonts w:ascii="Times New Roman" w:hAnsi="Times New Roman"/>
          <w:sz w:val="24"/>
          <w:szCs w:val="24"/>
        </w:rPr>
        <w:t>first year schools are eligible</w:t>
      </w:r>
      <w:r>
        <w:rPr>
          <w:rFonts w:ascii="Times New Roman" w:hAnsi="Times New Roman"/>
          <w:sz w:val="24"/>
          <w:szCs w:val="24"/>
        </w:rPr>
        <w:t>.</w:t>
      </w:r>
    </w:p>
    <w:p w:rsidR="00492838" w:rsidRDefault="00492838" w:rsidP="008D5647">
      <w:pPr>
        <w:pStyle w:val="NoSpacing"/>
        <w:rPr>
          <w:rFonts w:ascii="Times New Roman" w:hAnsi="Times New Roman"/>
          <w:sz w:val="24"/>
          <w:szCs w:val="24"/>
        </w:rPr>
      </w:pPr>
    </w:p>
    <w:p w:rsidR="00492838" w:rsidRPr="00A76582" w:rsidRDefault="00492838" w:rsidP="008D5647">
      <w:pPr>
        <w:widowControl w:val="0"/>
        <w:autoSpaceDE w:val="0"/>
        <w:autoSpaceDN w:val="0"/>
        <w:adjustRightInd w:val="0"/>
        <w:spacing w:after="0" w:line="240" w:lineRule="exact"/>
        <w:ind w:left="19" w:right="1571"/>
        <w:rPr>
          <w:rFonts w:ascii="Times New Roman" w:hAnsi="Times New Roman"/>
          <w:sz w:val="24"/>
          <w:szCs w:val="24"/>
          <w:u w:val="single"/>
        </w:rPr>
      </w:pPr>
      <w:r w:rsidRPr="00A76582">
        <w:rPr>
          <w:rFonts w:ascii="Times New Roman" w:hAnsi="Times New Roman"/>
          <w:bCs/>
          <w:spacing w:val="-3"/>
          <w:sz w:val="24"/>
          <w:szCs w:val="24"/>
          <w:u w:val="single"/>
        </w:rPr>
        <w:t xml:space="preserve">Charter School Enrollment to Occur At Any Time During the School Year </w:t>
      </w:r>
    </w:p>
    <w:p w:rsidR="00492838" w:rsidRDefault="00492838" w:rsidP="008D5647">
      <w:pPr>
        <w:widowControl w:val="0"/>
        <w:autoSpaceDE w:val="0"/>
        <w:autoSpaceDN w:val="0"/>
        <w:adjustRightInd w:val="0"/>
        <w:spacing w:after="0" w:line="271" w:lineRule="exact"/>
        <w:ind w:left="19" w:right="1571"/>
        <w:rPr>
          <w:rFonts w:ascii="Times New Roman" w:hAnsi="Times New Roman"/>
          <w:sz w:val="27"/>
          <w:szCs w:val="27"/>
        </w:rPr>
      </w:pPr>
    </w:p>
    <w:p w:rsidR="00492838" w:rsidRDefault="00492838" w:rsidP="008D5647">
      <w:pPr>
        <w:widowControl w:val="0"/>
        <w:autoSpaceDE w:val="0"/>
        <w:autoSpaceDN w:val="0"/>
        <w:adjustRightInd w:val="0"/>
        <w:spacing w:after="0" w:line="276" w:lineRule="exact"/>
        <w:ind w:left="19" w:right="90"/>
        <w:rPr>
          <w:rFonts w:ascii="Times New Roman" w:hAnsi="Times New Roman"/>
          <w:sz w:val="24"/>
          <w:szCs w:val="24"/>
        </w:rPr>
      </w:pPr>
      <w:r>
        <w:rPr>
          <w:rFonts w:ascii="Times New Roman" w:hAnsi="Times New Roman"/>
          <w:sz w:val="24"/>
          <w:szCs w:val="24"/>
        </w:rPr>
        <w:t>In general, as a public school, a charter school:</w:t>
      </w:r>
    </w:p>
    <w:p w:rsidR="00492838" w:rsidRDefault="00492838" w:rsidP="008D5647">
      <w:pPr>
        <w:widowControl w:val="0"/>
        <w:autoSpaceDE w:val="0"/>
        <w:autoSpaceDN w:val="0"/>
        <w:adjustRightInd w:val="0"/>
        <w:spacing w:after="0" w:line="276" w:lineRule="exact"/>
        <w:ind w:left="19" w:right="90"/>
        <w:rPr>
          <w:rFonts w:ascii="Times New Roman" w:hAnsi="Times New Roman"/>
          <w:sz w:val="24"/>
          <w:szCs w:val="24"/>
        </w:rPr>
      </w:pPr>
    </w:p>
    <w:p w:rsidR="00492838" w:rsidRDefault="00492838" w:rsidP="008D5647">
      <w:pPr>
        <w:pStyle w:val="ListParagraph"/>
        <w:widowControl w:val="0"/>
        <w:numPr>
          <w:ilvl w:val="0"/>
          <w:numId w:val="23"/>
        </w:numPr>
        <w:autoSpaceDE w:val="0"/>
        <w:autoSpaceDN w:val="0"/>
        <w:adjustRightInd w:val="0"/>
        <w:spacing w:after="0" w:line="276" w:lineRule="exact"/>
        <w:ind w:right="90"/>
        <w:rPr>
          <w:rFonts w:ascii="Times New Roman" w:hAnsi="Times New Roman"/>
          <w:sz w:val="24"/>
          <w:szCs w:val="24"/>
        </w:rPr>
      </w:pPr>
      <w:r>
        <w:rPr>
          <w:rFonts w:ascii="Times New Roman" w:hAnsi="Times New Roman"/>
          <w:sz w:val="24"/>
          <w:szCs w:val="24"/>
        </w:rPr>
        <w:t>May not limit the number of pupils it enrolls;</w:t>
      </w:r>
    </w:p>
    <w:p w:rsidR="00492838" w:rsidRDefault="00492838" w:rsidP="008D5647">
      <w:pPr>
        <w:pStyle w:val="ListParagraph"/>
        <w:widowControl w:val="0"/>
        <w:numPr>
          <w:ilvl w:val="0"/>
          <w:numId w:val="23"/>
        </w:numPr>
        <w:autoSpaceDE w:val="0"/>
        <w:autoSpaceDN w:val="0"/>
        <w:adjustRightInd w:val="0"/>
        <w:spacing w:after="0" w:line="276" w:lineRule="exact"/>
        <w:ind w:right="90"/>
        <w:rPr>
          <w:rFonts w:ascii="Times New Roman" w:hAnsi="Times New Roman"/>
          <w:sz w:val="24"/>
          <w:szCs w:val="24"/>
        </w:rPr>
      </w:pPr>
      <w:r>
        <w:rPr>
          <w:rFonts w:ascii="Times New Roman" w:hAnsi="Times New Roman"/>
          <w:sz w:val="24"/>
          <w:szCs w:val="24"/>
        </w:rPr>
        <w:lastRenderedPageBreak/>
        <w:t>May not close enrollment after count day;</w:t>
      </w:r>
    </w:p>
    <w:p w:rsidR="00492838" w:rsidRDefault="00492838" w:rsidP="008D5647">
      <w:pPr>
        <w:pStyle w:val="ListParagraph"/>
        <w:widowControl w:val="0"/>
        <w:numPr>
          <w:ilvl w:val="0"/>
          <w:numId w:val="23"/>
        </w:numPr>
        <w:autoSpaceDE w:val="0"/>
        <w:autoSpaceDN w:val="0"/>
        <w:adjustRightInd w:val="0"/>
        <w:spacing w:after="0" w:line="276" w:lineRule="exact"/>
        <w:ind w:right="90"/>
        <w:rPr>
          <w:rFonts w:ascii="Times New Roman" w:hAnsi="Times New Roman"/>
          <w:sz w:val="24"/>
          <w:szCs w:val="24"/>
        </w:rPr>
      </w:pPr>
      <w:r>
        <w:rPr>
          <w:rFonts w:ascii="Times New Roman" w:hAnsi="Times New Roman"/>
          <w:sz w:val="24"/>
          <w:szCs w:val="24"/>
        </w:rPr>
        <w:t>Must continue enrolling pupils from its waiting list as openings become available at the school; and</w:t>
      </w:r>
    </w:p>
    <w:p w:rsidR="00492838" w:rsidRDefault="00492838" w:rsidP="008D5647">
      <w:pPr>
        <w:pStyle w:val="ListParagraph"/>
        <w:widowControl w:val="0"/>
        <w:numPr>
          <w:ilvl w:val="0"/>
          <w:numId w:val="23"/>
        </w:numPr>
        <w:autoSpaceDE w:val="0"/>
        <w:autoSpaceDN w:val="0"/>
        <w:adjustRightInd w:val="0"/>
        <w:spacing w:after="0" w:line="276" w:lineRule="exact"/>
        <w:ind w:right="90"/>
        <w:rPr>
          <w:rFonts w:ascii="Times New Roman" w:hAnsi="Times New Roman"/>
          <w:sz w:val="24"/>
          <w:szCs w:val="24"/>
        </w:rPr>
      </w:pPr>
      <w:r>
        <w:rPr>
          <w:rFonts w:ascii="Times New Roman" w:hAnsi="Times New Roman"/>
          <w:sz w:val="24"/>
          <w:szCs w:val="24"/>
        </w:rPr>
        <w:t>Must enroll and provide instruction to pupils at the time pupils seek enrollment; it must not defer enrollment or the provision of instruction until some future time.</w:t>
      </w:r>
    </w:p>
    <w:p w:rsidR="00492838" w:rsidRDefault="00492838" w:rsidP="008D5647">
      <w:pPr>
        <w:widowControl w:val="0"/>
        <w:autoSpaceDE w:val="0"/>
        <w:autoSpaceDN w:val="0"/>
        <w:adjustRightInd w:val="0"/>
        <w:spacing w:after="0" w:line="276" w:lineRule="exact"/>
        <w:ind w:right="90"/>
        <w:rPr>
          <w:rFonts w:ascii="Times New Roman" w:hAnsi="Times New Roman"/>
          <w:sz w:val="24"/>
          <w:szCs w:val="24"/>
        </w:rPr>
      </w:pPr>
    </w:p>
    <w:p w:rsidR="00492838" w:rsidRPr="00923DC1" w:rsidRDefault="00492838" w:rsidP="008D5647">
      <w:pPr>
        <w:pStyle w:val="NoSpacing"/>
        <w:rPr>
          <w:rFonts w:ascii="Times New Roman" w:hAnsi="Times New Roman"/>
          <w:sz w:val="24"/>
          <w:szCs w:val="24"/>
        </w:rPr>
      </w:pPr>
      <w:r>
        <w:rPr>
          <w:rFonts w:ascii="Times New Roman" w:hAnsi="Times New Roman"/>
          <w:sz w:val="24"/>
          <w:szCs w:val="24"/>
        </w:rPr>
        <w:t>NAC 386.353</w:t>
      </w:r>
      <w:r w:rsidRPr="00923DC1">
        <w:rPr>
          <w:rFonts w:ascii="Times New Roman" w:hAnsi="Times New Roman"/>
          <w:sz w:val="24"/>
          <w:szCs w:val="24"/>
        </w:rPr>
        <w:t xml:space="preserve"> identifies the conditions under which a charter school </w:t>
      </w:r>
      <w:r w:rsidRPr="00923DC1">
        <w:rPr>
          <w:rFonts w:ascii="Times New Roman" w:hAnsi="Times New Roman"/>
          <w:i/>
          <w:sz w:val="24"/>
          <w:szCs w:val="24"/>
        </w:rPr>
        <w:t>may</w:t>
      </w:r>
      <w:r w:rsidRPr="00923DC1">
        <w:rPr>
          <w:rFonts w:ascii="Times New Roman" w:hAnsi="Times New Roman"/>
          <w:sz w:val="24"/>
          <w:szCs w:val="24"/>
        </w:rPr>
        <w:t xml:space="preserve"> limit the number of pupils it enrolls.</w:t>
      </w:r>
    </w:p>
    <w:p w:rsidR="00492838" w:rsidRPr="00923DC1" w:rsidRDefault="00492838" w:rsidP="008D5647">
      <w:pPr>
        <w:pStyle w:val="NoSpacing"/>
        <w:rPr>
          <w:rFonts w:ascii="Times New Roman" w:hAnsi="Times New Roman"/>
          <w:sz w:val="24"/>
          <w:szCs w:val="24"/>
        </w:rPr>
      </w:pPr>
    </w:p>
    <w:p w:rsidR="00492838" w:rsidRPr="00923DC1" w:rsidRDefault="00492838" w:rsidP="008D5647">
      <w:pPr>
        <w:pStyle w:val="NoSpacing"/>
        <w:rPr>
          <w:rFonts w:ascii="Times New Roman" w:hAnsi="Times New Roman"/>
          <w:sz w:val="24"/>
          <w:szCs w:val="24"/>
        </w:rPr>
      </w:pPr>
      <w:r w:rsidRPr="00923DC1">
        <w:rPr>
          <w:rFonts w:ascii="Times New Roman" w:hAnsi="Times New Roman"/>
          <w:spacing w:val="-2"/>
          <w:sz w:val="24"/>
          <w:szCs w:val="24"/>
        </w:rPr>
        <w:t xml:space="preserve">A school, including a distance education school, that has reached capacity </w:t>
      </w:r>
      <w:r>
        <w:rPr>
          <w:rFonts w:ascii="Times New Roman" w:hAnsi="Times New Roman"/>
          <w:spacing w:val="-2"/>
          <w:sz w:val="24"/>
          <w:szCs w:val="24"/>
        </w:rPr>
        <w:t>pursuant to NAC 386.353</w:t>
      </w:r>
      <w:r w:rsidRPr="00923DC1">
        <w:rPr>
          <w:rFonts w:ascii="Times New Roman" w:hAnsi="Times New Roman"/>
          <w:spacing w:val="-2"/>
          <w:sz w:val="24"/>
          <w:szCs w:val="24"/>
        </w:rPr>
        <w:t xml:space="preserve"> must place pupils who seek enrollment on an enrollment waiting list. Pupils who withdraw from a school that had </w:t>
      </w:r>
      <w:r w:rsidRPr="00923DC1">
        <w:rPr>
          <w:rFonts w:ascii="Times New Roman" w:hAnsi="Times New Roman"/>
          <w:spacing w:val="-3"/>
          <w:sz w:val="24"/>
          <w:szCs w:val="24"/>
        </w:rPr>
        <w:t>reached capacity must be replaced with new pupils from the school's waiting list. If a</w:t>
      </w:r>
      <w:r w:rsidRPr="00923DC1">
        <w:rPr>
          <w:rFonts w:ascii="Times New Roman" w:hAnsi="Times New Roman"/>
          <w:spacing w:val="-2"/>
          <w:sz w:val="24"/>
          <w:szCs w:val="24"/>
        </w:rPr>
        <w:t xml:space="preserve"> school with no waiting list drops below capacity and a pupil seeks enrollment, the </w:t>
      </w:r>
      <w:r w:rsidRPr="00923DC1">
        <w:rPr>
          <w:rFonts w:ascii="Times New Roman" w:hAnsi="Times New Roman"/>
          <w:spacing w:val="-4"/>
          <w:sz w:val="24"/>
          <w:szCs w:val="24"/>
        </w:rPr>
        <w:t xml:space="preserve">pupil must be enrolled. </w:t>
      </w:r>
    </w:p>
    <w:p w:rsidR="00492838" w:rsidRPr="00923DC1" w:rsidRDefault="00492838" w:rsidP="008D5647">
      <w:pPr>
        <w:pStyle w:val="NoSpacing"/>
        <w:rPr>
          <w:rFonts w:ascii="Times New Roman" w:hAnsi="Times New Roman"/>
          <w:sz w:val="24"/>
          <w:szCs w:val="24"/>
        </w:rPr>
      </w:pPr>
    </w:p>
    <w:p w:rsidR="00492838" w:rsidRPr="00923DC1" w:rsidRDefault="00492838" w:rsidP="008D5647">
      <w:pPr>
        <w:pStyle w:val="NoSpacing"/>
        <w:rPr>
          <w:rFonts w:ascii="Times New Roman" w:hAnsi="Times New Roman"/>
          <w:sz w:val="24"/>
          <w:szCs w:val="24"/>
        </w:rPr>
      </w:pPr>
      <w:r w:rsidRPr="00923DC1">
        <w:rPr>
          <w:rFonts w:ascii="Times New Roman" w:hAnsi="Times New Roman"/>
          <w:spacing w:val="-2"/>
          <w:sz w:val="24"/>
          <w:szCs w:val="24"/>
        </w:rPr>
        <w:t xml:space="preserve">Pupils seeking enrollment in a charter school that is not enrolled to capacity must be enrolled at the time they seek enrollment, regardless whether the school year has partly or mostly passed. They cannot be put on a waiting list or otherwise be required to wait until the beginning of the </w:t>
      </w:r>
      <w:r w:rsidRPr="00923DC1">
        <w:rPr>
          <w:rFonts w:ascii="Times New Roman" w:hAnsi="Times New Roman"/>
          <w:spacing w:val="-5"/>
          <w:sz w:val="24"/>
          <w:szCs w:val="24"/>
        </w:rPr>
        <w:t xml:space="preserve">next school year. </w:t>
      </w:r>
    </w:p>
    <w:p w:rsidR="00492838" w:rsidRPr="00923DC1" w:rsidRDefault="00492838" w:rsidP="008D5647">
      <w:pPr>
        <w:pStyle w:val="NoSpacing"/>
        <w:rPr>
          <w:rFonts w:ascii="Times New Roman" w:hAnsi="Times New Roman"/>
          <w:sz w:val="24"/>
          <w:szCs w:val="24"/>
        </w:rPr>
      </w:pPr>
    </w:p>
    <w:p w:rsidR="00492838" w:rsidRDefault="00492838" w:rsidP="008D5647">
      <w:pPr>
        <w:pStyle w:val="NoSpacing"/>
        <w:rPr>
          <w:rFonts w:ascii="Times New Roman" w:hAnsi="Times New Roman"/>
          <w:spacing w:val="-10"/>
          <w:sz w:val="24"/>
          <w:szCs w:val="24"/>
        </w:rPr>
      </w:pPr>
      <w:r w:rsidRPr="00923DC1">
        <w:rPr>
          <w:rFonts w:ascii="Times New Roman" w:hAnsi="Times New Roman"/>
          <w:spacing w:val="-2"/>
          <w:sz w:val="24"/>
          <w:szCs w:val="24"/>
        </w:rPr>
        <w:t xml:space="preserve">Regarding the transfer or earning of credit for a pupil enrolling in the charter school, if the pupil </w:t>
      </w:r>
      <w:r w:rsidRPr="00923DC1">
        <w:rPr>
          <w:rFonts w:ascii="Times New Roman" w:hAnsi="Times New Roman"/>
          <w:spacing w:val="-1"/>
          <w:sz w:val="24"/>
          <w:szCs w:val="24"/>
        </w:rPr>
        <w:t xml:space="preserve">has transferring credit, then the school must accept it. If the enrollment in the charter school is </w:t>
      </w:r>
      <w:r w:rsidRPr="00923DC1">
        <w:rPr>
          <w:rFonts w:ascii="Times New Roman" w:hAnsi="Times New Roman"/>
          <w:spacing w:val="-2"/>
          <w:sz w:val="24"/>
          <w:szCs w:val="24"/>
        </w:rPr>
        <w:t xml:space="preserve">too late to earn a full credit in the course (as in high school), the school can award units of partial </w:t>
      </w:r>
      <w:r w:rsidRPr="00923DC1">
        <w:rPr>
          <w:rFonts w:ascii="Times New Roman" w:hAnsi="Times New Roman"/>
          <w:spacing w:val="-10"/>
          <w:sz w:val="24"/>
          <w:szCs w:val="24"/>
        </w:rPr>
        <w:t>credit.</w:t>
      </w:r>
    </w:p>
    <w:p w:rsidR="00492838" w:rsidRDefault="00492838" w:rsidP="008D5647">
      <w:pPr>
        <w:pStyle w:val="NoSpacing"/>
        <w:rPr>
          <w:rFonts w:ascii="Times New Roman" w:hAnsi="Times New Roman"/>
          <w:spacing w:val="-10"/>
          <w:sz w:val="24"/>
          <w:szCs w:val="24"/>
        </w:rPr>
      </w:pPr>
    </w:p>
    <w:p w:rsidR="00492838" w:rsidRDefault="00492838" w:rsidP="00A76582">
      <w:pPr>
        <w:pStyle w:val="NoSpacing"/>
        <w:rPr>
          <w:rFonts w:ascii="Times New Roman" w:hAnsi="Times New Roman"/>
          <w:b/>
          <w:spacing w:val="-6"/>
          <w:sz w:val="24"/>
          <w:szCs w:val="24"/>
        </w:rPr>
      </w:pPr>
      <w:r w:rsidRPr="00B75068">
        <w:rPr>
          <w:rFonts w:ascii="Times New Roman" w:hAnsi="Times New Roman"/>
          <w:b/>
          <w:spacing w:val="-6"/>
          <w:sz w:val="24"/>
          <w:szCs w:val="24"/>
        </w:rPr>
        <w:t xml:space="preserve">Facilities </w:t>
      </w:r>
    </w:p>
    <w:p w:rsidR="00492838" w:rsidRDefault="00492838" w:rsidP="00A76582">
      <w:pPr>
        <w:pStyle w:val="NoSpacing"/>
        <w:rPr>
          <w:rFonts w:ascii="Times New Roman" w:hAnsi="Times New Roman"/>
          <w:b/>
          <w:spacing w:val="-6"/>
          <w:sz w:val="24"/>
          <w:szCs w:val="24"/>
        </w:rPr>
      </w:pPr>
    </w:p>
    <w:p w:rsidR="00492838" w:rsidRDefault="00492838" w:rsidP="00A76582">
      <w:pPr>
        <w:pStyle w:val="NoSpacing"/>
        <w:rPr>
          <w:rFonts w:ascii="Times New Roman" w:hAnsi="Times New Roman"/>
          <w:sz w:val="24"/>
          <w:szCs w:val="24"/>
        </w:rPr>
      </w:pPr>
      <w:r w:rsidRPr="00B75068">
        <w:rPr>
          <w:rFonts w:ascii="Times New Roman" w:hAnsi="Times New Roman"/>
          <w:sz w:val="24"/>
          <w:szCs w:val="24"/>
        </w:rPr>
        <w:t xml:space="preserve">A charter school should never sign a facility lease or purchase agreement without the prior </w:t>
      </w:r>
      <w:r w:rsidRPr="00B75068">
        <w:rPr>
          <w:rFonts w:ascii="Times New Roman" w:hAnsi="Times New Roman"/>
          <w:spacing w:val="-3"/>
          <w:sz w:val="24"/>
          <w:szCs w:val="24"/>
        </w:rPr>
        <w:t>approval of the school's sponsor. A lease agreemen</w:t>
      </w:r>
      <w:r>
        <w:rPr>
          <w:rFonts w:ascii="Times New Roman" w:hAnsi="Times New Roman"/>
          <w:spacing w:val="-3"/>
          <w:sz w:val="24"/>
          <w:szCs w:val="24"/>
        </w:rPr>
        <w:t>t for a Public Charter School Authority</w:t>
      </w:r>
      <w:r w:rsidRPr="00B75068">
        <w:rPr>
          <w:rFonts w:ascii="Times New Roman" w:hAnsi="Times New Roman"/>
          <w:spacing w:val="-3"/>
          <w:sz w:val="24"/>
          <w:szCs w:val="24"/>
        </w:rPr>
        <w:t xml:space="preserve">-sponsored </w:t>
      </w:r>
      <w:r w:rsidRPr="00B75068">
        <w:rPr>
          <w:rFonts w:ascii="Times New Roman" w:hAnsi="Times New Roman"/>
          <w:sz w:val="24"/>
          <w:szCs w:val="24"/>
        </w:rPr>
        <w:t>charter school or proposed charter sc</w:t>
      </w:r>
      <w:r>
        <w:rPr>
          <w:rFonts w:ascii="Times New Roman" w:hAnsi="Times New Roman"/>
          <w:sz w:val="24"/>
          <w:szCs w:val="24"/>
        </w:rPr>
        <w:t>hool will be reviewed by the Authority</w:t>
      </w:r>
      <w:r w:rsidRPr="00B75068">
        <w:rPr>
          <w:rFonts w:ascii="Times New Roman" w:hAnsi="Times New Roman"/>
          <w:sz w:val="24"/>
          <w:szCs w:val="24"/>
        </w:rPr>
        <w:t xml:space="preserve"> for the following:</w:t>
      </w:r>
    </w:p>
    <w:p w:rsidR="00492838" w:rsidRDefault="00492838" w:rsidP="00A76582">
      <w:pPr>
        <w:pStyle w:val="NoSpacing"/>
        <w:rPr>
          <w:rFonts w:ascii="Times New Roman" w:hAnsi="Times New Roman"/>
          <w:sz w:val="24"/>
          <w:szCs w:val="24"/>
        </w:rPr>
      </w:pPr>
    </w:p>
    <w:p w:rsidR="00492838" w:rsidRDefault="00492838" w:rsidP="00A76582">
      <w:pPr>
        <w:pStyle w:val="NoSpacing"/>
        <w:numPr>
          <w:ilvl w:val="0"/>
          <w:numId w:val="9"/>
        </w:numPr>
        <w:rPr>
          <w:rFonts w:ascii="Times New Roman" w:hAnsi="Times New Roman"/>
          <w:sz w:val="24"/>
          <w:szCs w:val="24"/>
        </w:rPr>
      </w:pPr>
      <w:r>
        <w:rPr>
          <w:rFonts w:ascii="Times New Roman" w:hAnsi="Times New Roman"/>
          <w:sz w:val="24"/>
          <w:szCs w:val="24"/>
        </w:rPr>
        <w:t>Rate, which must be market rate for the area;</w:t>
      </w:r>
    </w:p>
    <w:p w:rsidR="00492838" w:rsidRDefault="00492838" w:rsidP="00A76582">
      <w:pPr>
        <w:pStyle w:val="NoSpacing"/>
        <w:numPr>
          <w:ilvl w:val="0"/>
          <w:numId w:val="9"/>
        </w:numPr>
        <w:rPr>
          <w:rFonts w:ascii="Times New Roman" w:hAnsi="Times New Roman"/>
          <w:sz w:val="24"/>
          <w:szCs w:val="24"/>
        </w:rPr>
      </w:pPr>
      <w:r>
        <w:rPr>
          <w:rFonts w:ascii="Times New Roman" w:hAnsi="Times New Roman"/>
          <w:sz w:val="24"/>
          <w:szCs w:val="24"/>
        </w:rPr>
        <w:t>“Triple Net” agreements;</w:t>
      </w:r>
    </w:p>
    <w:p w:rsidR="00492838" w:rsidRDefault="00492838" w:rsidP="00A76582">
      <w:pPr>
        <w:pStyle w:val="NoSpacing"/>
        <w:numPr>
          <w:ilvl w:val="0"/>
          <w:numId w:val="9"/>
        </w:numPr>
        <w:rPr>
          <w:rFonts w:ascii="Times New Roman" w:hAnsi="Times New Roman"/>
          <w:sz w:val="24"/>
          <w:szCs w:val="24"/>
        </w:rPr>
      </w:pPr>
      <w:r>
        <w:rPr>
          <w:rFonts w:ascii="Times New Roman" w:hAnsi="Times New Roman"/>
          <w:sz w:val="24"/>
          <w:szCs w:val="24"/>
        </w:rPr>
        <w:t>Insurance liability requirements, which must be consistent with the requirements of NAC 386.215;</w:t>
      </w:r>
    </w:p>
    <w:p w:rsidR="00492838" w:rsidRPr="00B75068" w:rsidRDefault="00492838" w:rsidP="00A76582">
      <w:pPr>
        <w:pStyle w:val="NoSpacing"/>
        <w:numPr>
          <w:ilvl w:val="0"/>
          <w:numId w:val="9"/>
        </w:numPr>
        <w:rPr>
          <w:rFonts w:ascii="Times New Roman" w:hAnsi="Times New Roman"/>
          <w:b/>
          <w:sz w:val="24"/>
          <w:szCs w:val="24"/>
        </w:rPr>
      </w:pPr>
      <w:r w:rsidRPr="00B75068">
        <w:rPr>
          <w:rFonts w:ascii="Times New Roman" w:hAnsi="Times New Roman"/>
          <w:sz w:val="24"/>
          <w:szCs w:val="24"/>
        </w:rPr>
        <w:t>Provision for the tax e</w:t>
      </w:r>
      <w:r>
        <w:rPr>
          <w:rFonts w:ascii="Times New Roman" w:hAnsi="Times New Roman"/>
          <w:sz w:val="24"/>
          <w:szCs w:val="24"/>
        </w:rPr>
        <w:t>xempt status of the local school (NRS 361.096);</w:t>
      </w:r>
    </w:p>
    <w:p w:rsidR="00492838" w:rsidRPr="00B75068" w:rsidRDefault="00492838" w:rsidP="00A76582">
      <w:pPr>
        <w:pStyle w:val="NoSpacing"/>
        <w:numPr>
          <w:ilvl w:val="0"/>
          <w:numId w:val="9"/>
        </w:numPr>
        <w:rPr>
          <w:rFonts w:ascii="Times New Roman" w:hAnsi="Times New Roman"/>
          <w:b/>
          <w:sz w:val="24"/>
          <w:szCs w:val="24"/>
        </w:rPr>
      </w:pPr>
      <w:r>
        <w:rPr>
          <w:rFonts w:ascii="Times New Roman" w:hAnsi="Times New Roman"/>
          <w:sz w:val="24"/>
          <w:szCs w:val="24"/>
        </w:rPr>
        <w:t>Amount of space provided by the lease consistent with the actual or proposed school plan, including number of pupils; and</w:t>
      </w:r>
    </w:p>
    <w:p w:rsidR="00492838" w:rsidRPr="00B75068" w:rsidRDefault="00492838" w:rsidP="00A76582">
      <w:pPr>
        <w:pStyle w:val="NoSpacing"/>
        <w:numPr>
          <w:ilvl w:val="0"/>
          <w:numId w:val="9"/>
        </w:numPr>
        <w:rPr>
          <w:rFonts w:ascii="Times New Roman" w:hAnsi="Times New Roman"/>
          <w:b/>
          <w:sz w:val="24"/>
          <w:szCs w:val="24"/>
        </w:rPr>
      </w:pPr>
      <w:r>
        <w:rPr>
          <w:rFonts w:ascii="Times New Roman" w:hAnsi="Times New Roman"/>
          <w:sz w:val="24"/>
          <w:szCs w:val="24"/>
        </w:rPr>
        <w:t>The term of the lease.</w:t>
      </w:r>
    </w:p>
    <w:p w:rsidR="00492838" w:rsidRDefault="00492838" w:rsidP="00A76582">
      <w:pPr>
        <w:pStyle w:val="NoSpacing"/>
        <w:rPr>
          <w:rFonts w:ascii="Times New Roman" w:hAnsi="Times New Roman"/>
          <w:b/>
          <w:sz w:val="24"/>
          <w:szCs w:val="24"/>
        </w:rPr>
      </w:pPr>
    </w:p>
    <w:p w:rsidR="00492838" w:rsidRDefault="00492838" w:rsidP="00A76582">
      <w:pPr>
        <w:pStyle w:val="NoSpacing"/>
        <w:rPr>
          <w:rFonts w:ascii="Times New Roman" w:hAnsi="Times New Roman"/>
          <w:spacing w:val="-4"/>
          <w:sz w:val="24"/>
          <w:szCs w:val="24"/>
        </w:rPr>
      </w:pPr>
      <w:r>
        <w:rPr>
          <w:rFonts w:ascii="Times New Roman" w:hAnsi="Times New Roman"/>
          <w:sz w:val="24"/>
          <w:szCs w:val="24"/>
        </w:rPr>
        <w:t>Responses to NAC 386.140,</w:t>
      </w:r>
      <w:r w:rsidRPr="00B75068">
        <w:rPr>
          <w:rFonts w:ascii="Times New Roman" w:hAnsi="Times New Roman"/>
          <w:sz w:val="24"/>
          <w:szCs w:val="24"/>
        </w:rPr>
        <w:t xml:space="preserve"> 386.170(3, 4)</w:t>
      </w:r>
      <w:r>
        <w:rPr>
          <w:rFonts w:ascii="Times New Roman" w:hAnsi="Times New Roman"/>
          <w:sz w:val="24"/>
          <w:szCs w:val="24"/>
        </w:rPr>
        <w:t xml:space="preserve"> and 386.205</w:t>
      </w:r>
      <w:r w:rsidRPr="00B75068">
        <w:rPr>
          <w:rFonts w:ascii="Times New Roman" w:hAnsi="Times New Roman"/>
          <w:sz w:val="24"/>
          <w:szCs w:val="24"/>
        </w:rPr>
        <w:t xml:space="preserve"> must be submitted for all facilities the school uses. Sponsors shall not grant </w:t>
      </w:r>
      <w:r w:rsidR="004B27C9">
        <w:rPr>
          <w:rFonts w:ascii="Times New Roman" w:hAnsi="Times New Roman"/>
          <w:sz w:val="24"/>
          <w:szCs w:val="24"/>
        </w:rPr>
        <w:t>full, NRS 386.527(5)</w:t>
      </w:r>
      <w:r w:rsidRPr="00B75068">
        <w:rPr>
          <w:rFonts w:ascii="Times New Roman" w:hAnsi="Times New Roman"/>
          <w:sz w:val="24"/>
          <w:szCs w:val="24"/>
        </w:rPr>
        <w:t xml:space="preserve"> charters to applicants who are missing the facility inspection and approval items (including a Certificate of </w:t>
      </w:r>
      <w:r w:rsidRPr="00B75068">
        <w:rPr>
          <w:rFonts w:ascii="Times New Roman" w:hAnsi="Times New Roman"/>
          <w:spacing w:val="-4"/>
          <w:sz w:val="24"/>
          <w:szCs w:val="24"/>
        </w:rPr>
        <w:t>Occupa</w:t>
      </w:r>
      <w:r>
        <w:rPr>
          <w:rFonts w:ascii="Times New Roman" w:hAnsi="Times New Roman"/>
          <w:spacing w:val="-4"/>
          <w:sz w:val="24"/>
          <w:szCs w:val="24"/>
        </w:rPr>
        <w:t>ncy) required by NAC 386.140, NAC</w:t>
      </w:r>
      <w:r w:rsidRPr="00B75068">
        <w:rPr>
          <w:rFonts w:ascii="Times New Roman" w:hAnsi="Times New Roman"/>
          <w:spacing w:val="-4"/>
          <w:sz w:val="24"/>
          <w:szCs w:val="24"/>
        </w:rPr>
        <w:t xml:space="preserve"> 386.170</w:t>
      </w:r>
      <w:r>
        <w:rPr>
          <w:rFonts w:ascii="Times New Roman" w:hAnsi="Times New Roman"/>
          <w:spacing w:val="-4"/>
          <w:sz w:val="24"/>
          <w:szCs w:val="24"/>
        </w:rPr>
        <w:t xml:space="preserve"> and NAC 386.205</w:t>
      </w:r>
      <w:r w:rsidRPr="00B75068">
        <w:rPr>
          <w:rFonts w:ascii="Times New Roman" w:hAnsi="Times New Roman"/>
          <w:spacing w:val="-4"/>
          <w:sz w:val="24"/>
          <w:szCs w:val="24"/>
        </w:rPr>
        <w:t>.</w:t>
      </w:r>
      <w:r>
        <w:rPr>
          <w:rFonts w:ascii="Times New Roman" w:hAnsi="Times New Roman"/>
          <w:spacing w:val="-4"/>
          <w:sz w:val="24"/>
          <w:szCs w:val="24"/>
        </w:rPr>
        <w:t xml:space="preserve"> </w:t>
      </w:r>
    </w:p>
    <w:p w:rsidR="00492838" w:rsidRDefault="00492838" w:rsidP="00A76582">
      <w:pPr>
        <w:pStyle w:val="NoSpacing"/>
        <w:rPr>
          <w:rFonts w:ascii="Times New Roman" w:hAnsi="Times New Roman"/>
          <w:spacing w:val="-4"/>
          <w:sz w:val="24"/>
          <w:szCs w:val="24"/>
        </w:rPr>
      </w:pPr>
    </w:p>
    <w:p w:rsidR="00492838" w:rsidRDefault="00492838" w:rsidP="00A76582">
      <w:pPr>
        <w:pStyle w:val="NoSpacing"/>
        <w:rPr>
          <w:rFonts w:ascii="Times New Roman" w:hAnsi="Times New Roman"/>
          <w:spacing w:val="-4"/>
          <w:sz w:val="24"/>
          <w:szCs w:val="24"/>
        </w:rPr>
      </w:pPr>
      <w:r>
        <w:rPr>
          <w:rFonts w:ascii="Times New Roman" w:hAnsi="Times New Roman"/>
          <w:spacing w:val="-4"/>
          <w:sz w:val="24"/>
          <w:szCs w:val="24"/>
        </w:rPr>
        <w:lastRenderedPageBreak/>
        <w:t xml:space="preserve">Charter Schools must comply with federal AHERA requirements regarding asbestos in school facilities.  The requirements for the AHERA asbestos management plan can be found at 40 CFR 763.93.  The asbestos management plan must be completed </w:t>
      </w:r>
      <w:r w:rsidRPr="000E3357">
        <w:rPr>
          <w:rFonts w:ascii="Times New Roman" w:hAnsi="Times New Roman"/>
          <w:b/>
          <w:spacing w:val="-4"/>
          <w:sz w:val="24"/>
          <w:szCs w:val="24"/>
        </w:rPr>
        <w:t>before</w:t>
      </w:r>
      <w:r>
        <w:rPr>
          <w:rFonts w:ascii="Times New Roman" w:hAnsi="Times New Roman"/>
          <w:spacing w:val="-4"/>
          <w:sz w:val="24"/>
          <w:szCs w:val="24"/>
        </w:rPr>
        <w:t xml:space="preserve"> the building is used as a school.  If the school does not have an asbestos management plan in place before the school opens, the school may be exposing the students and school staff to the dangers of asbestos-related disease if asbestos-containing material is disturbed.     </w:t>
      </w:r>
    </w:p>
    <w:p w:rsidR="00492838" w:rsidRDefault="00492838" w:rsidP="00A76582">
      <w:pPr>
        <w:pStyle w:val="NoSpacing"/>
        <w:rPr>
          <w:rFonts w:ascii="Times New Roman" w:hAnsi="Times New Roman"/>
          <w:spacing w:val="-4"/>
          <w:sz w:val="24"/>
          <w:szCs w:val="24"/>
        </w:rPr>
      </w:pPr>
    </w:p>
    <w:p w:rsidR="00492838" w:rsidRDefault="00492838" w:rsidP="00A76582">
      <w:pPr>
        <w:pStyle w:val="NoSpacing"/>
        <w:rPr>
          <w:rFonts w:ascii="Times New Roman" w:hAnsi="Times New Roman"/>
          <w:spacing w:val="-1"/>
          <w:sz w:val="24"/>
          <w:szCs w:val="24"/>
        </w:rPr>
      </w:pPr>
      <w:r w:rsidRPr="00B75068">
        <w:rPr>
          <w:rFonts w:ascii="Times New Roman" w:hAnsi="Times New Roman"/>
          <w:sz w:val="24"/>
          <w:szCs w:val="24"/>
        </w:rPr>
        <w:t>If a charter school wishes to change its facility or add another facility after the charter has been granted, a request for an amendmen</w:t>
      </w:r>
      <w:r>
        <w:rPr>
          <w:rFonts w:ascii="Times New Roman" w:hAnsi="Times New Roman"/>
          <w:sz w:val="24"/>
          <w:szCs w:val="24"/>
        </w:rPr>
        <w:t>t to the charter (NRS 386.527</w:t>
      </w:r>
      <w:r w:rsidRPr="00B75068">
        <w:rPr>
          <w:rFonts w:ascii="Times New Roman" w:hAnsi="Times New Roman"/>
          <w:sz w:val="24"/>
          <w:szCs w:val="24"/>
        </w:rPr>
        <w:t xml:space="preserve">) must be submitted to the </w:t>
      </w:r>
      <w:r w:rsidRPr="00B75068">
        <w:rPr>
          <w:rFonts w:ascii="Times New Roman" w:hAnsi="Times New Roman"/>
          <w:spacing w:val="-1"/>
          <w:sz w:val="24"/>
          <w:szCs w:val="24"/>
        </w:rPr>
        <w:t>sponsor, along with the facility-related items listed above for the new facili</w:t>
      </w:r>
      <w:r>
        <w:rPr>
          <w:rFonts w:ascii="Times New Roman" w:hAnsi="Times New Roman"/>
          <w:spacing w:val="-1"/>
          <w:sz w:val="24"/>
          <w:szCs w:val="24"/>
        </w:rPr>
        <w:t>ty. See NAC 386.3265</w:t>
      </w:r>
      <w:r w:rsidR="004B27C9">
        <w:rPr>
          <w:rFonts w:ascii="Times New Roman" w:hAnsi="Times New Roman"/>
          <w:spacing w:val="-1"/>
          <w:sz w:val="24"/>
          <w:szCs w:val="24"/>
        </w:rPr>
        <w:t xml:space="preserve"> and the “Amendments” portion of this manual</w:t>
      </w:r>
      <w:r>
        <w:rPr>
          <w:rFonts w:ascii="Times New Roman" w:hAnsi="Times New Roman"/>
          <w:spacing w:val="-1"/>
          <w:sz w:val="24"/>
          <w:szCs w:val="24"/>
        </w:rPr>
        <w:t>.</w:t>
      </w:r>
    </w:p>
    <w:p w:rsidR="00455751" w:rsidRDefault="00455751" w:rsidP="00A76582">
      <w:pPr>
        <w:pStyle w:val="NoSpacing"/>
        <w:rPr>
          <w:rFonts w:ascii="Times New Roman" w:hAnsi="Times New Roman"/>
          <w:spacing w:val="-1"/>
          <w:sz w:val="24"/>
          <w:szCs w:val="24"/>
        </w:rPr>
      </w:pPr>
    </w:p>
    <w:p w:rsidR="00455751" w:rsidRPr="008C70DA" w:rsidRDefault="00455751" w:rsidP="00455751">
      <w:pPr>
        <w:rPr>
          <w:rFonts w:ascii="Times New Roman" w:hAnsi="Times New Roman"/>
          <w:sz w:val="24"/>
          <w:szCs w:val="24"/>
          <w:u w:val="single"/>
        </w:rPr>
      </w:pPr>
      <w:r>
        <w:rPr>
          <w:rFonts w:ascii="Times New Roman" w:hAnsi="Times New Roman"/>
          <w:sz w:val="24"/>
          <w:szCs w:val="24"/>
          <w:u w:val="single"/>
        </w:rPr>
        <w:t>Facility Inspections by Health Authorities</w:t>
      </w:r>
    </w:p>
    <w:p w:rsidR="00455751" w:rsidRDefault="00455751" w:rsidP="00455751">
      <w:pPr>
        <w:rPr>
          <w:rFonts w:ascii="Times New Roman" w:hAnsi="Times New Roman"/>
          <w:sz w:val="24"/>
          <w:szCs w:val="24"/>
        </w:rPr>
      </w:pPr>
      <w:r w:rsidRPr="00470C37">
        <w:rPr>
          <w:rFonts w:ascii="Times New Roman" w:hAnsi="Times New Roman"/>
          <w:sz w:val="24"/>
          <w:szCs w:val="24"/>
        </w:rPr>
        <w:t>NAC 444.56818 re</w:t>
      </w:r>
      <w:r>
        <w:rPr>
          <w:rFonts w:ascii="Times New Roman" w:hAnsi="Times New Roman"/>
          <w:sz w:val="24"/>
          <w:szCs w:val="24"/>
        </w:rPr>
        <w:t xml:space="preserve">quires approval of plans by </w:t>
      </w:r>
      <w:r w:rsidRPr="00470C37">
        <w:rPr>
          <w:rFonts w:ascii="Times New Roman" w:hAnsi="Times New Roman"/>
          <w:sz w:val="24"/>
          <w:szCs w:val="24"/>
        </w:rPr>
        <w:t>healt</w:t>
      </w:r>
      <w:r>
        <w:rPr>
          <w:rFonts w:ascii="Times New Roman" w:hAnsi="Times New Roman"/>
          <w:sz w:val="24"/>
          <w:szCs w:val="24"/>
        </w:rPr>
        <w:t xml:space="preserve">h authorities prior to beginning </w:t>
      </w:r>
      <w:r w:rsidRPr="00470C37">
        <w:rPr>
          <w:rFonts w:ascii="Times New Roman" w:hAnsi="Times New Roman"/>
          <w:sz w:val="24"/>
          <w:szCs w:val="24"/>
        </w:rPr>
        <w:t>construct</w:t>
      </w:r>
      <w:r>
        <w:rPr>
          <w:rFonts w:ascii="Times New Roman" w:hAnsi="Times New Roman"/>
          <w:sz w:val="24"/>
          <w:szCs w:val="24"/>
        </w:rPr>
        <w:t>ion (see below for the definition of “construction”)</w:t>
      </w:r>
      <w:r w:rsidRPr="00470C37">
        <w:rPr>
          <w:rFonts w:ascii="Times New Roman" w:hAnsi="Times New Roman"/>
          <w:sz w:val="24"/>
          <w:szCs w:val="24"/>
        </w:rPr>
        <w:t> </w:t>
      </w:r>
      <w:r>
        <w:rPr>
          <w:rFonts w:ascii="Times New Roman" w:hAnsi="Times New Roman"/>
          <w:sz w:val="24"/>
          <w:szCs w:val="24"/>
        </w:rPr>
        <w:t xml:space="preserve">on a school building; like all regulations, it applies statewide.  </w:t>
      </w:r>
    </w:p>
    <w:p w:rsidR="00455751" w:rsidRPr="00470C37" w:rsidRDefault="00455751" w:rsidP="00455751">
      <w:pPr>
        <w:rPr>
          <w:rFonts w:ascii="Times New Roman" w:hAnsi="Times New Roman"/>
          <w:sz w:val="24"/>
          <w:szCs w:val="24"/>
        </w:rPr>
      </w:pPr>
      <w:r>
        <w:rPr>
          <w:rFonts w:ascii="Times New Roman" w:hAnsi="Times New Roman"/>
          <w:sz w:val="24"/>
          <w:szCs w:val="24"/>
        </w:rPr>
        <w:t>Clark County schools should</w:t>
      </w:r>
      <w:r w:rsidRPr="00470C37">
        <w:rPr>
          <w:rFonts w:ascii="Times New Roman" w:hAnsi="Times New Roman"/>
          <w:sz w:val="24"/>
          <w:szCs w:val="24"/>
        </w:rPr>
        <w:t xml:space="preserve"> call </w:t>
      </w:r>
      <w:r>
        <w:rPr>
          <w:rFonts w:ascii="Times New Roman" w:hAnsi="Times New Roman"/>
          <w:sz w:val="24"/>
          <w:szCs w:val="24"/>
        </w:rPr>
        <w:t xml:space="preserve">the Southern Nevada Health District at </w:t>
      </w:r>
      <w:r w:rsidRPr="00470C37">
        <w:rPr>
          <w:rFonts w:ascii="Times New Roman" w:hAnsi="Times New Roman"/>
          <w:sz w:val="24"/>
          <w:szCs w:val="24"/>
        </w:rPr>
        <w:t xml:space="preserve">702-759-1259 to set an appointment date for permit application and review of </w:t>
      </w:r>
      <w:r>
        <w:rPr>
          <w:rFonts w:ascii="Times New Roman" w:hAnsi="Times New Roman"/>
          <w:sz w:val="24"/>
          <w:szCs w:val="24"/>
        </w:rPr>
        <w:t xml:space="preserve">construction </w:t>
      </w:r>
      <w:r w:rsidRPr="00470C37">
        <w:rPr>
          <w:rFonts w:ascii="Times New Roman" w:hAnsi="Times New Roman"/>
          <w:sz w:val="24"/>
          <w:szCs w:val="24"/>
        </w:rPr>
        <w:t>plans</w:t>
      </w:r>
      <w:r>
        <w:rPr>
          <w:rFonts w:ascii="Times New Roman" w:hAnsi="Times New Roman"/>
          <w:sz w:val="24"/>
          <w:szCs w:val="24"/>
        </w:rPr>
        <w:t>. Once a school’s plans are approved, health authorities</w:t>
      </w:r>
      <w:r w:rsidRPr="00470C37">
        <w:rPr>
          <w:rFonts w:ascii="Times New Roman" w:hAnsi="Times New Roman"/>
          <w:sz w:val="24"/>
          <w:szCs w:val="24"/>
        </w:rPr>
        <w:t xml:space="preserve"> can move forward with on-site inspection, approval and facility permitting.  Failure to make application i</w:t>
      </w:r>
      <w:r>
        <w:rPr>
          <w:rFonts w:ascii="Times New Roman" w:hAnsi="Times New Roman"/>
          <w:sz w:val="24"/>
          <w:szCs w:val="24"/>
        </w:rPr>
        <w:t>n a timely manner may delay the</w:t>
      </w:r>
      <w:r w:rsidRPr="00470C37">
        <w:rPr>
          <w:rFonts w:ascii="Times New Roman" w:hAnsi="Times New Roman"/>
          <w:sz w:val="24"/>
          <w:szCs w:val="24"/>
        </w:rPr>
        <w:t xml:space="preserve"> charter school licensing process.</w:t>
      </w:r>
    </w:p>
    <w:p w:rsidR="00455751" w:rsidRDefault="00455751" w:rsidP="00455751">
      <w:pPr>
        <w:rPr>
          <w:rFonts w:ascii="Times New Roman" w:hAnsi="Times New Roman"/>
          <w:sz w:val="24"/>
          <w:szCs w:val="24"/>
        </w:rPr>
      </w:pPr>
      <w:r>
        <w:rPr>
          <w:rFonts w:ascii="Times New Roman" w:hAnsi="Times New Roman"/>
          <w:sz w:val="24"/>
          <w:szCs w:val="24"/>
        </w:rPr>
        <w:t xml:space="preserve">Clark County schools should visit the Southern Nevada Health District’s website at </w:t>
      </w:r>
      <w:hyperlink r:id="rId39" w:history="1">
        <w:r w:rsidRPr="00A10F48">
          <w:rPr>
            <w:rStyle w:val="Hyperlink"/>
            <w:rFonts w:ascii="Times New Roman" w:hAnsi="Times New Roman"/>
            <w:sz w:val="24"/>
            <w:szCs w:val="24"/>
          </w:rPr>
          <w:t>http://www.southernnevadahealthdistrict.org</w:t>
        </w:r>
      </w:hyperlink>
      <w:r>
        <w:rPr>
          <w:rFonts w:ascii="Times New Roman" w:hAnsi="Times New Roman"/>
          <w:sz w:val="24"/>
          <w:szCs w:val="24"/>
        </w:rPr>
        <w:t xml:space="preserve"> , </w:t>
      </w:r>
      <w:r w:rsidRPr="00470C37">
        <w:rPr>
          <w:rFonts w:ascii="Times New Roman" w:hAnsi="Times New Roman"/>
          <w:sz w:val="24"/>
          <w:szCs w:val="24"/>
        </w:rPr>
        <w:t xml:space="preserve"> </w:t>
      </w:r>
      <w:hyperlink r:id="rId40" w:history="1">
        <w:r w:rsidRPr="00470C37">
          <w:rPr>
            <w:rStyle w:val="Hyperlink"/>
            <w:rFonts w:ascii="Times New Roman" w:hAnsi="Times New Roman"/>
            <w:sz w:val="24"/>
            <w:szCs w:val="24"/>
          </w:rPr>
          <w:t>School Plan Review website</w:t>
        </w:r>
      </w:hyperlink>
      <w:r>
        <w:rPr>
          <w:rFonts w:ascii="Times New Roman" w:hAnsi="Times New Roman"/>
          <w:sz w:val="24"/>
          <w:szCs w:val="24"/>
        </w:rPr>
        <w:t xml:space="preserve"> for specific information about</w:t>
      </w:r>
      <w:r w:rsidRPr="00470C37">
        <w:rPr>
          <w:rFonts w:ascii="Times New Roman" w:hAnsi="Times New Roman"/>
          <w:sz w:val="24"/>
          <w:szCs w:val="24"/>
        </w:rPr>
        <w:t xml:space="preserve"> permitting requirements for school buildings, which are excerpted from NAC 444.568 through NAC 444.56862 (See </w:t>
      </w:r>
      <w:hyperlink r:id="rId41" w:history="1">
        <w:r w:rsidRPr="00470C37">
          <w:rPr>
            <w:rStyle w:val="Hyperlink"/>
            <w:rFonts w:ascii="Times New Roman" w:hAnsi="Times New Roman"/>
            <w:sz w:val="24"/>
            <w:szCs w:val="24"/>
          </w:rPr>
          <w:t>Submission Instructions</w:t>
        </w:r>
      </w:hyperlink>
      <w:r w:rsidRPr="00470C37">
        <w:rPr>
          <w:rFonts w:ascii="Times New Roman" w:hAnsi="Times New Roman"/>
          <w:sz w:val="24"/>
          <w:szCs w:val="24"/>
        </w:rPr>
        <w:t xml:space="preserve"> for schools). If plans inc</w:t>
      </w:r>
      <w:r>
        <w:rPr>
          <w:rFonts w:ascii="Times New Roman" w:hAnsi="Times New Roman"/>
          <w:sz w:val="24"/>
          <w:szCs w:val="24"/>
        </w:rPr>
        <w:t>lude food service, please see</w:t>
      </w:r>
      <w:r w:rsidRPr="00470C37">
        <w:rPr>
          <w:rFonts w:ascii="Times New Roman" w:hAnsi="Times New Roman"/>
          <w:sz w:val="24"/>
          <w:szCs w:val="24"/>
        </w:rPr>
        <w:t xml:space="preserve"> </w:t>
      </w:r>
      <w:hyperlink r:id="rId42" w:history="1">
        <w:r w:rsidRPr="00470C37">
          <w:rPr>
            <w:rStyle w:val="Hyperlink"/>
            <w:rFonts w:ascii="Times New Roman" w:hAnsi="Times New Roman"/>
            <w:sz w:val="24"/>
            <w:szCs w:val="24"/>
          </w:rPr>
          <w:t>Food Establishment – General Requirements page</w:t>
        </w:r>
      </w:hyperlink>
      <w:r w:rsidRPr="00470C37">
        <w:rPr>
          <w:rFonts w:ascii="Times New Roman" w:hAnsi="Times New Roman"/>
          <w:sz w:val="24"/>
          <w:szCs w:val="24"/>
        </w:rPr>
        <w:t>. Ap</w:t>
      </w:r>
      <w:r>
        <w:rPr>
          <w:rFonts w:ascii="Times New Roman" w:hAnsi="Times New Roman"/>
          <w:sz w:val="24"/>
          <w:szCs w:val="24"/>
        </w:rPr>
        <w:t>plications may be located on the Health District’s</w:t>
      </w:r>
      <w:r w:rsidRPr="00470C37">
        <w:rPr>
          <w:rFonts w:ascii="Times New Roman" w:hAnsi="Times New Roman"/>
          <w:sz w:val="24"/>
          <w:szCs w:val="24"/>
        </w:rPr>
        <w:t xml:space="preserve"> </w:t>
      </w:r>
      <w:hyperlink r:id="rId43" w:history="1">
        <w:r w:rsidRPr="00470C37">
          <w:rPr>
            <w:rStyle w:val="Hyperlink"/>
            <w:rFonts w:ascii="Times New Roman" w:hAnsi="Times New Roman"/>
            <w:sz w:val="24"/>
            <w:szCs w:val="24"/>
          </w:rPr>
          <w:t>Plan Review Process</w:t>
        </w:r>
      </w:hyperlink>
      <w:r w:rsidRPr="00470C37">
        <w:rPr>
          <w:rFonts w:ascii="Times New Roman" w:hAnsi="Times New Roman"/>
          <w:sz w:val="24"/>
          <w:szCs w:val="24"/>
        </w:rPr>
        <w:t xml:space="preserve"> webpage.  </w:t>
      </w:r>
    </w:p>
    <w:p w:rsidR="00455751" w:rsidRPr="00455751" w:rsidRDefault="00455751" w:rsidP="00455751">
      <w:pPr>
        <w:rPr>
          <w:rFonts w:ascii="Times New Roman" w:hAnsi="Times New Roman"/>
          <w:sz w:val="24"/>
          <w:szCs w:val="24"/>
        </w:rPr>
      </w:pPr>
      <w:r>
        <w:rPr>
          <w:rFonts w:ascii="Times New Roman" w:hAnsi="Times New Roman"/>
          <w:sz w:val="24"/>
          <w:szCs w:val="24"/>
        </w:rPr>
        <w:t>Procedures for counties other than Clark may vary, so it’s recommended that a charter school operator or developer contact the health department in his/her area early in the facility acquisition and planning process.</w:t>
      </w:r>
    </w:p>
    <w:p w:rsidR="00455751" w:rsidRDefault="00455751" w:rsidP="00455751">
      <w:pPr>
        <w:pStyle w:val="nacbody0"/>
      </w:pPr>
      <w:r>
        <w:rPr>
          <w:rStyle w:val="nacsection0"/>
        </w:rPr>
        <w:t>NAC</w:t>
      </w:r>
      <w:r>
        <w:rPr>
          <w:rStyle w:val="nacsection0"/>
        </w:rPr>
        <w:t> </w:t>
      </w:r>
      <w:r>
        <w:rPr>
          <w:rStyle w:val="nacsection0"/>
        </w:rPr>
        <w:t>444.56818</w:t>
      </w:r>
      <w:r>
        <w:rPr>
          <w:rStyle w:val="empty0"/>
          <w:sz w:val="20"/>
          <w:szCs w:val="20"/>
        </w:rPr>
        <w:t> </w:t>
      </w:r>
      <w:r>
        <w:rPr>
          <w:rStyle w:val="empty0"/>
          <w:sz w:val="20"/>
          <w:szCs w:val="20"/>
        </w:rPr>
        <w:t> </w:t>
      </w:r>
      <w:r>
        <w:rPr>
          <w:rStyle w:val="naclead0"/>
        </w:rPr>
        <w:t xml:space="preserve">Submission and approval or denial of plans and specifications for construction. </w:t>
      </w:r>
      <w:r>
        <w:rPr>
          <w:rStyle w:val="nrsauthority0"/>
        </w:rPr>
        <w:t>(</w:t>
      </w:r>
      <w:hyperlink r:id="rId44" w:anchor="NRS439Sec200" w:history="1">
        <w:r>
          <w:rPr>
            <w:rStyle w:val="Hyperlink"/>
          </w:rPr>
          <w:t>NRS 439.200</w:t>
        </w:r>
      </w:hyperlink>
      <w:r>
        <w:rPr>
          <w:rStyle w:val="nrsauthority0"/>
        </w:rPr>
        <w:t xml:space="preserve">, </w:t>
      </w:r>
      <w:hyperlink r:id="rId45" w:anchor="NRS444Sec335" w:history="1">
        <w:r>
          <w:rPr>
            <w:rStyle w:val="Hyperlink"/>
          </w:rPr>
          <w:t>444.335</w:t>
        </w:r>
      </w:hyperlink>
      <w:r>
        <w:rPr>
          <w:rStyle w:val="nrsauthority0"/>
        </w:rPr>
        <w:t>)</w:t>
      </w:r>
    </w:p>
    <w:p w:rsidR="00455751" w:rsidRDefault="00455751" w:rsidP="00455751">
      <w:pPr>
        <w:pStyle w:val="nacbody0"/>
      </w:pPr>
      <w:r>
        <w:t>     1.</w:t>
      </w:r>
      <w:r>
        <w:t> </w:t>
      </w:r>
      <w:r>
        <w:t> </w:t>
      </w:r>
      <w:r>
        <w:t>A person may not begin the construction of a school until the plans and specifications for the school are submitted to and approved by the health authority. The plans and specifications must include, without limitation:</w:t>
      </w:r>
    </w:p>
    <w:p w:rsidR="00455751" w:rsidRDefault="00455751" w:rsidP="00455751">
      <w:pPr>
        <w:pStyle w:val="nacbody0"/>
      </w:pPr>
      <w:r>
        <w:t>     (a)</w:t>
      </w:r>
      <w:r>
        <w:t> </w:t>
      </w:r>
      <w:r>
        <w:t>The layout, arrangement and construction materials for all rooms and grounds, including, without limitation, classrooms, utility rooms, janitors’ closets and playgrounds; and</w:t>
      </w:r>
    </w:p>
    <w:p w:rsidR="00455751" w:rsidRDefault="00455751" w:rsidP="00455751">
      <w:pPr>
        <w:pStyle w:val="nacbody0"/>
      </w:pPr>
      <w:r>
        <w:t>     (b)</w:t>
      </w:r>
      <w:r>
        <w:t> </w:t>
      </w:r>
      <w:r>
        <w:t>The location, size and type of:</w:t>
      </w:r>
    </w:p>
    <w:p w:rsidR="00455751" w:rsidRDefault="00455751" w:rsidP="00455751">
      <w:pPr>
        <w:pStyle w:val="nacbody0"/>
      </w:pPr>
      <w:r>
        <w:t>          (1)</w:t>
      </w:r>
      <w:r>
        <w:t> </w:t>
      </w:r>
      <w:r>
        <w:t>Equipment that will be used at the school, including fixed equipment; and</w:t>
      </w:r>
    </w:p>
    <w:p w:rsidR="00455751" w:rsidRDefault="00455751" w:rsidP="00455751">
      <w:pPr>
        <w:pStyle w:val="nacbody0"/>
      </w:pPr>
      <w:r>
        <w:lastRenderedPageBreak/>
        <w:t>          (2)</w:t>
      </w:r>
      <w:r>
        <w:t> </w:t>
      </w:r>
      <w:r>
        <w:t>Facilities that will be included in the construction, including, without limitation, lavatories and kitchens.</w:t>
      </w:r>
    </w:p>
    <w:p w:rsidR="00455751" w:rsidRDefault="00455751" w:rsidP="00455751">
      <w:pPr>
        <w:pStyle w:val="nacbody0"/>
      </w:pPr>
      <w:r>
        <w:t>     2.</w:t>
      </w:r>
      <w:r>
        <w:t> </w:t>
      </w:r>
      <w:r>
        <w:t> </w:t>
      </w:r>
      <w:r>
        <w:t>The health authority shall review the plans and return a written decision of approval or denial to the person submitting the plans within 30 days after receipt of the plans. If the decision is to deny the plans, the written decision must include a detailed statement of the reasons for the denial.</w:t>
      </w:r>
    </w:p>
    <w:p w:rsidR="00455751" w:rsidRDefault="00455751" w:rsidP="00455751">
      <w:pPr>
        <w:pStyle w:val="nacbody0"/>
      </w:pPr>
      <w:r>
        <w:t>     3.</w:t>
      </w:r>
      <w:r>
        <w:t> </w:t>
      </w:r>
      <w:r>
        <w:t> </w:t>
      </w:r>
      <w:r>
        <w:t>As used in this section, “construction” means any construction of, remodeling of, additions made to, or other substantial alterations made to a school.</w:t>
      </w:r>
    </w:p>
    <w:p w:rsidR="00492838" w:rsidRDefault="00492838" w:rsidP="00A76582">
      <w:pPr>
        <w:pStyle w:val="NoSpacing"/>
        <w:rPr>
          <w:rFonts w:ascii="Times New Roman" w:hAnsi="Times New Roman"/>
          <w:spacing w:val="-1"/>
          <w:sz w:val="24"/>
          <w:szCs w:val="24"/>
        </w:rPr>
      </w:pPr>
    </w:p>
    <w:p w:rsidR="00492838" w:rsidRDefault="00492838" w:rsidP="001778C2">
      <w:pPr>
        <w:pStyle w:val="NoSpacing"/>
        <w:rPr>
          <w:rFonts w:ascii="Times New Roman" w:hAnsi="Times New Roman"/>
          <w:b/>
          <w:sz w:val="24"/>
          <w:szCs w:val="24"/>
        </w:rPr>
      </w:pPr>
      <w:r w:rsidRPr="00CE4310">
        <w:rPr>
          <w:rFonts w:ascii="Times New Roman" w:hAnsi="Times New Roman"/>
          <w:b/>
          <w:sz w:val="24"/>
          <w:szCs w:val="24"/>
        </w:rPr>
        <w:t>Fees for Charter</w:t>
      </w:r>
      <w:r>
        <w:rPr>
          <w:rFonts w:ascii="Times New Roman" w:hAnsi="Times New Roman"/>
          <w:b/>
          <w:sz w:val="24"/>
          <w:szCs w:val="24"/>
        </w:rPr>
        <w:t xml:space="preserve"> School</w:t>
      </w:r>
      <w:r w:rsidRPr="00CE4310">
        <w:rPr>
          <w:rFonts w:ascii="Times New Roman" w:hAnsi="Times New Roman"/>
          <w:b/>
          <w:sz w:val="24"/>
          <w:szCs w:val="24"/>
        </w:rPr>
        <w:t>-Related Programs</w:t>
      </w:r>
    </w:p>
    <w:p w:rsidR="00492838" w:rsidRDefault="00492838" w:rsidP="001778C2">
      <w:pPr>
        <w:pStyle w:val="NoSpacing"/>
        <w:rPr>
          <w:rFonts w:ascii="Times New Roman" w:hAnsi="Times New Roman"/>
          <w:b/>
          <w:sz w:val="24"/>
          <w:szCs w:val="24"/>
        </w:rPr>
      </w:pPr>
    </w:p>
    <w:p w:rsidR="00492838" w:rsidRPr="00CE4310" w:rsidRDefault="00492838" w:rsidP="001778C2">
      <w:pPr>
        <w:pStyle w:val="NoSpacing"/>
        <w:rPr>
          <w:rFonts w:ascii="Times New Roman" w:hAnsi="Times New Roman"/>
          <w:sz w:val="24"/>
          <w:szCs w:val="24"/>
        </w:rPr>
      </w:pPr>
      <w:r w:rsidRPr="00CE4310">
        <w:rPr>
          <w:rFonts w:ascii="Times New Roman" w:hAnsi="Times New Roman"/>
          <w:sz w:val="24"/>
          <w:szCs w:val="24"/>
        </w:rPr>
        <w:t xml:space="preserve">NRS 386.550(1)(c) prohibits charter schools from charging tuition or fees. Under certain circumstances however, and subject to limitations, charter schools may charge for services. Specifically, charter schools may charge for participation in programs (for-charge programs) for which the school would not receive Distributive School Account (DSA) funds, and for which no other state or federal funds are received. An example of an allowable for-charge program is a summer program that is not funded by state or federal sources. Programs for which DSA funds or other state or federal funds are received must remain free of charge. </w:t>
      </w:r>
    </w:p>
    <w:p w:rsidR="00492838" w:rsidRPr="00CE4310" w:rsidRDefault="00492838" w:rsidP="001778C2">
      <w:pPr>
        <w:pStyle w:val="NoSpacing"/>
        <w:rPr>
          <w:rFonts w:ascii="Times New Roman" w:hAnsi="Times New Roman"/>
          <w:sz w:val="24"/>
          <w:szCs w:val="24"/>
        </w:rPr>
      </w:pPr>
    </w:p>
    <w:p w:rsidR="00492838" w:rsidRDefault="00492838" w:rsidP="001778C2">
      <w:pPr>
        <w:pStyle w:val="NoSpacing"/>
        <w:rPr>
          <w:rFonts w:ascii="Times New Roman" w:hAnsi="Times New Roman"/>
          <w:spacing w:val="-3"/>
          <w:sz w:val="24"/>
          <w:szCs w:val="24"/>
        </w:rPr>
      </w:pPr>
      <w:r w:rsidRPr="00CE4310">
        <w:rPr>
          <w:rFonts w:ascii="Times New Roman" w:hAnsi="Times New Roman"/>
          <w:sz w:val="24"/>
          <w:szCs w:val="24"/>
        </w:rPr>
        <w:t xml:space="preserve">The following circumstances and limitations must also be considered when determining whether </w:t>
      </w:r>
      <w:r w:rsidRPr="00CE4310">
        <w:rPr>
          <w:rFonts w:ascii="Times New Roman" w:hAnsi="Times New Roman"/>
          <w:spacing w:val="-3"/>
          <w:sz w:val="24"/>
          <w:szCs w:val="24"/>
        </w:rPr>
        <w:t>a charter school may charge for a particular program:</w:t>
      </w:r>
    </w:p>
    <w:p w:rsidR="00492838" w:rsidRDefault="00492838" w:rsidP="001778C2">
      <w:pPr>
        <w:pStyle w:val="NoSpacing"/>
        <w:rPr>
          <w:rFonts w:ascii="Times New Roman" w:hAnsi="Times New Roman"/>
          <w:spacing w:val="-3"/>
          <w:sz w:val="24"/>
          <w:szCs w:val="24"/>
        </w:rPr>
      </w:pPr>
    </w:p>
    <w:p w:rsidR="00492838" w:rsidRDefault="00492838" w:rsidP="001778C2">
      <w:pPr>
        <w:pStyle w:val="NoSpacing"/>
        <w:numPr>
          <w:ilvl w:val="0"/>
          <w:numId w:val="14"/>
        </w:numPr>
        <w:rPr>
          <w:rFonts w:ascii="Times New Roman" w:hAnsi="Times New Roman"/>
          <w:sz w:val="24"/>
          <w:szCs w:val="24"/>
        </w:rPr>
      </w:pPr>
      <w:r>
        <w:rPr>
          <w:rFonts w:ascii="Times New Roman" w:hAnsi="Times New Roman"/>
          <w:sz w:val="24"/>
          <w:szCs w:val="24"/>
        </w:rPr>
        <w:t>A for-charge program may not be an integral part of the charter school program. Participation in the program may not be a requirement for successful completion of the school’s free-of-charge program. Services provided by the for-charge program may not be prerequisite for successful completion of the free-of-charge program.</w:t>
      </w:r>
    </w:p>
    <w:p w:rsidR="00492838" w:rsidRDefault="00492838" w:rsidP="001778C2">
      <w:pPr>
        <w:pStyle w:val="NoSpacing"/>
        <w:numPr>
          <w:ilvl w:val="0"/>
          <w:numId w:val="14"/>
        </w:numPr>
        <w:rPr>
          <w:rFonts w:ascii="Times New Roman" w:hAnsi="Times New Roman"/>
          <w:sz w:val="24"/>
          <w:szCs w:val="24"/>
        </w:rPr>
      </w:pPr>
      <w:r>
        <w:rPr>
          <w:rFonts w:ascii="Times New Roman" w:hAnsi="Times New Roman"/>
          <w:sz w:val="24"/>
          <w:szCs w:val="24"/>
        </w:rPr>
        <w:t>Free-of-charge programs at the school and financial accounting for these programs must be kept separate from the for-charge programs.</w:t>
      </w:r>
    </w:p>
    <w:p w:rsidR="00492838" w:rsidRDefault="00492838" w:rsidP="001778C2">
      <w:pPr>
        <w:pStyle w:val="NoSpacing"/>
        <w:numPr>
          <w:ilvl w:val="0"/>
          <w:numId w:val="14"/>
        </w:numPr>
        <w:rPr>
          <w:rFonts w:ascii="Times New Roman" w:hAnsi="Times New Roman"/>
          <w:sz w:val="24"/>
          <w:szCs w:val="24"/>
        </w:rPr>
      </w:pPr>
      <w:r>
        <w:rPr>
          <w:rFonts w:ascii="Times New Roman" w:hAnsi="Times New Roman"/>
          <w:sz w:val="24"/>
          <w:szCs w:val="24"/>
        </w:rPr>
        <w:t>There must be no priority treatment in the free-of-charge program for pupils participating in the for-charge program. There may be no priority in enrollment in the free-of-charge program for pupils participating in the for-charge programs.</w:t>
      </w:r>
    </w:p>
    <w:p w:rsidR="00492838" w:rsidRDefault="00492838" w:rsidP="001778C2">
      <w:pPr>
        <w:pStyle w:val="NoSpacing"/>
        <w:numPr>
          <w:ilvl w:val="0"/>
          <w:numId w:val="14"/>
        </w:numPr>
        <w:rPr>
          <w:rFonts w:ascii="Times New Roman" w:hAnsi="Times New Roman"/>
          <w:sz w:val="24"/>
          <w:szCs w:val="24"/>
        </w:rPr>
      </w:pPr>
      <w:r>
        <w:rPr>
          <w:rFonts w:ascii="Times New Roman" w:hAnsi="Times New Roman"/>
          <w:sz w:val="24"/>
          <w:szCs w:val="24"/>
        </w:rPr>
        <w:t>For-charge programs that can be construed as child-care programs or private schools must be licensed as such and must adhere to statutes and regulations pertaining to those programs.</w:t>
      </w:r>
    </w:p>
    <w:p w:rsidR="00492838" w:rsidRDefault="00492838" w:rsidP="004D4A2F">
      <w:pPr>
        <w:pStyle w:val="NoSpacing"/>
        <w:rPr>
          <w:rFonts w:ascii="Times New Roman" w:hAnsi="Times New Roman"/>
          <w:sz w:val="24"/>
          <w:szCs w:val="24"/>
        </w:rPr>
      </w:pPr>
    </w:p>
    <w:p w:rsidR="00492838" w:rsidRDefault="00492838" w:rsidP="004D4A2F">
      <w:pPr>
        <w:pStyle w:val="NoSpacing"/>
        <w:rPr>
          <w:rFonts w:ascii="Times New Roman" w:hAnsi="Times New Roman"/>
          <w:b/>
          <w:sz w:val="24"/>
          <w:szCs w:val="24"/>
        </w:rPr>
      </w:pPr>
      <w:r>
        <w:rPr>
          <w:rFonts w:ascii="Times New Roman" w:hAnsi="Times New Roman"/>
          <w:b/>
          <w:sz w:val="24"/>
          <w:szCs w:val="24"/>
        </w:rPr>
        <w:t>Financial Software</w:t>
      </w:r>
    </w:p>
    <w:p w:rsidR="00492838" w:rsidRDefault="00492838" w:rsidP="004D4A2F">
      <w:pPr>
        <w:pStyle w:val="NoSpacing"/>
        <w:rPr>
          <w:rFonts w:ascii="Times New Roman" w:hAnsi="Times New Roman"/>
          <w:b/>
          <w:sz w:val="24"/>
          <w:szCs w:val="24"/>
        </w:rPr>
      </w:pPr>
    </w:p>
    <w:p w:rsidR="00492838" w:rsidRDefault="00492838" w:rsidP="004D4A2F">
      <w:pPr>
        <w:pStyle w:val="NoSpacing"/>
        <w:rPr>
          <w:rFonts w:ascii="Times New Roman" w:hAnsi="Times New Roman"/>
          <w:sz w:val="24"/>
          <w:szCs w:val="24"/>
        </w:rPr>
      </w:pPr>
      <w:r>
        <w:rPr>
          <w:rFonts w:ascii="Times New Roman" w:hAnsi="Times New Roman"/>
          <w:sz w:val="24"/>
          <w:szCs w:val="24"/>
        </w:rPr>
        <w:t>Although the NDE does not recommend or endorse any of the following vendors, the following software applications may support the chart of accounts prescribed by the NDE for use by charter schools (NAC 387.765):</w:t>
      </w:r>
    </w:p>
    <w:p w:rsidR="00492838" w:rsidRDefault="00492838" w:rsidP="004D4A2F">
      <w:pPr>
        <w:pStyle w:val="NoSpacing"/>
        <w:rPr>
          <w:rFonts w:ascii="Times New Roman" w:hAnsi="Times New Roman"/>
          <w:sz w:val="24"/>
          <w:szCs w:val="24"/>
        </w:rPr>
      </w:pPr>
    </w:p>
    <w:p w:rsidR="00492838" w:rsidRDefault="00492838" w:rsidP="004D4A2F">
      <w:pPr>
        <w:pStyle w:val="NoSpacing"/>
        <w:numPr>
          <w:ilvl w:val="0"/>
          <w:numId w:val="28"/>
        </w:numPr>
        <w:rPr>
          <w:rFonts w:ascii="Times New Roman" w:hAnsi="Times New Roman"/>
          <w:sz w:val="24"/>
          <w:szCs w:val="24"/>
        </w:rPr>
      </w:pPr>
      <w:proofErr w:type="spellStart"/>
      <w:r>
        <w:rPr>
          <w:rFonts w:ascii="Times New Roman" w:hAnsi="Times New Roman"/>
          <w:sz w:val="24"/>
          <w:szCs w:val="24"/>
        </w:rPr>
        <w:t>AptaFUND</w:t>
      </w:r>
      <w:proofErr w:type="spellEnd"/>
      <w:r>
        <w:rPr>
          <w:rFonts w:ascii="Times New Roman" w:hAnsi="Times New Roman"/>
          <w:sz w:val="24"/>
          <w:szCs w:val="24"/>
        </w:rPr>
        <w:t xml:space="preserve">:  </w:t>
      </w:r>
      <w:hyperlink r:id="rId46" w:history="1">
        <w:r w:rsidRPr="00D96280">
          <w:rPr>
            <w:rStyle w:val="Hyperlink"/>
            <w:rFonts w:ascii="Times New Roman" w:hAnsi="Times New Roman"/>
            <w:sz w:val="24"/>
            <w:szCs w:val="24"/>
          </w:rPr>
          <w:t>http://www.aptafund.com/</w:t>
        </w:r>
      </w:hyperlink>
      <w:r>
        <w:rPr>
          <w:rFonts w:ascii="Times New Roman" w:hAnsi="Times New Roman"/>
          <w:sz w:val="24"/>
          <w:szCs w:val="24"/>
        </w:rPr>
        <w:t xml:space="preserve"> </w:t>
      </w:r>
    </w:p>
    <w:p w:rsidR="00492838" w:rsidRDefault="00492838" w:rsidP="004D4A2F">
      <w:pPr>
        <w:pStyle w:val="NoSpacing"/>
        <w:numPr>
          <w:ilvl w:val="0"/>
          <w:numId w:val="28"/>
        </w:numPr>
        <w:rPr>
          <w:rFonts w:ascii="Times New Roman" w:hAnsi="Times New Roman"/>
          <w:sz w:val="24"/>
          <w:szCs w:val="24"/>
        </w:rPr>
      </w:pPr>
      <w:r>
        <w:rPr>
          <w:rFonts w:ascii="Times New Roman" w:hAnsi="Times New Roman"/>
          <w:sz w:val="24"/>
          <w:szCs w:val="24"/>
        </w:rPr>
        <w:t xml:space="preserve">Cougar Mountain:  </w:t>
      </w:r>
      <w:hyperlink r:id="rId47" w:history="1">
        <w:r w:rsidRPr="00D96280">
          <w:rPr>
            <w:rStyle w:val="Hyperlink"/>
            <w:rFonts w:ascii="Times New Roman" w:hAnsi="Times New Roman"/>
            <w:sz w:val="24"/>
            <w:szCs w:val="24"/>
          </w:rPr>
          <w:t>http://www.cougarmtn.com/</w:t>
        </w:r>
      </w:hyperlink>
      <w:r>
        <w:rPr>
          <w:rFonts w:ascii="Times New Roman" w:hAnsi="Times New Roman"/>
          <w:sz w:val="24"/>
          <w:szCs w:val="24"/>
        </w:rPr>
        <w:t xml:space="preserve"> </w:t>
      </w:r>
    </w:p>
    <w:p w:rsidR="00492838" w:rsidRDefault="00492838" w:rsidP="004D4A2F">
      <w:pPr>
        <w:pStyle w:val="NoSpacing"/>
        <w:numPr>
          <w:ilvl w:val="0"/>
          <w:numId w:val="28"/>
        </w:numPr>
        <w:rPr>
          <w:rFonts w:ascii="Times New Roman" w:hAnsi="Times New Roman"/>
          <w:sz w:val="24"/>
          <w:szCs w:val="24"/>
        </w:rPr>
      </w:pPr>
      <w:r>
        <w:rPr>
          <w:rFonts w:ascii="Times New Roman" w:hAnsi="Times New Roman"/>
          <w:sz w:val="24"/>
          <w:szCs w:val="24"/>
        </w:rPr>
        <w:t xml:space="preserve">Microsoft Dynamics-Great Plains:  </w:t>
      </w:r>
      <w:hyperlink r:id="rId48" w:history="1">
        <w:r w:rsidRPr="00D96280">
          <w:rPr>
            <w:rStyle w:val="Hyperlink"/>
            <w:rFonts w:ascii="Times New Roman" w:hAnsi="Times New Roman"/>
            <w:sz w:val="24"/>
            <w:szCs w:val="24"/>
          </w:rPr>
          <w:t>http://www.microsoft.com/dynamics/gp/default.mspx</w:t>
        </w:r>
      </w:hyperlink>
      <w:r>
        <w:rPr>
          <w:rFonts w:ascii="Times New Roman" w:hAnsi="Times New Roman"/>
          <w:sz w:val="24"/>
          <w:szCs w:val="24"/>
        </w:rPr>
        <w:t xml:space="preserve"> </w:t>
      </w:r>
    </w:p>
    <w:p w:rsidR="00492838" w:rsidRPr="004D4A2F" w:rsidRDefault="00492838" w:rsidP="004D4A2F">
      <w:pPr>
        <w:pStyle w:val="NoSpacing"/>
        <w:numPr>
          <w:ilvl w:val="0"/>
          <w:numId w:val="28"/>
        </w:numPr>
        <w:rPr>
          <w:rFonts w:ascii="Times New Roman" w:hAnsi="Times New Roman"/>
          <w:sz w:val="24"/>
          <w:szCs w:val="24"/>
        </w:rPr>
      </w:pPr>
      <w:r>
        <w:rPr>
          <w:rFonts w:ascii="Times New Roman" w:hAnsi="Times New Roman"/>
          <w:sz w:val="24"/>
          <w:szCs w:val="24"/>
        </w:rPr>
        <w:t xml:space="preserve">Sage MIP Accounting:  </w:t>
      </w:r>
      <w:hyperlink r:id="rId49" w:history="1">
        <w:r w:rsidRPr="00D96280">
          <w:rPr>
            <w:rStyle w:val="Hyperlink"/>
            <w:rFonts w:ascii="Times New Roman" w:hAnsi="Times New Roman"/>
            <w:sz w:val="24"/>
            <w:szCs w:val="24"/>
          </w:rPr>
          <w:t>http://www.sagenonprofit.com/</w:t>
        </w:r>
      </w:hyperlink>
      <w:r>
        <w:rPr>
          <w:rFonts w:ascii="Times New Roman" w:hAnsi="Times New Roman"/>
          <w:sz w:val="24"/>
          <w:szCs w:val="24"/>
        </w:rPr>
        <w:t xml:space="preserve">  </w:t>
      </w:r>
    </w:p>
    <w:p w:rsidR="00492838" w:rsidRDefault="00492838" w:rsidP="001778C2">
      <w:pPr>
        <w:pStyle w:val="NoSpacing"/>
        <w:rPr>
          <w:rFonts w:ascii="Times New Roman" w:hAnsi="Times New Roman"/>
          <w:sz w:val="24"/>
          <w:szCs w:val="24"/>
        </w:rPr>
      </w:pPr>
    </w:p>
    <w:p w:rsidR="004B27C9" w:rsidRDefault="00492838" w:rsidP="004B27C9">
      <w:pPr>
        <w:widowControl w:val="0"/>
        <w:autoSpaceDE w:val="0"/>
        <w:autoSpaceDN w:val="0"/>
        <w:adjustRightInd w:val="0"/>
        <w:spacing w:after="0" w:line="264" w:lineRule="exact"/>
        <w:ind w:left="20" w:right="3489"/>
        <w:rPr>
          <w:rFonts w:ascii="Times New Roman" w:hAnsi="Times New Roman"/>
          <w:b/>
          <w:bCs/>
          <w:spacing w:val="-3"/>
          <w:sz w:val="24"/>
          <w:szCs w:val="24"/>
        </w:rPr>
      </w:pPr>
      <w:r>
        <w:rPr>
          <w:rFonts w:ascii="Times New Roman" w:hAnsi="Times New Roman"/>
          <w:b/>
          <w:bCs/>
          <w:spacing w:val="-3"/>
          <w:sz w:val="24"/>
          <w:szCs w:val="24"/>
        </w:rPr>
        <w:lastRenderedPageBreak/>
        <w:t>Govern</w:t>
      </w:r>
      <w:r w:rsidR="004B27C9">
        <w:rPr>
          <w:rFonts w:ascii="Times New Roman" w:hAnsi="Times New Roman"/>
          <w:b/>
          <w:bCs/>
          <w:spacing w:val="-3"/>
          <w:sz w:val="24"/>
          <w:szCs w:val="24"/>
        </w:rPr>
        <w:t>ing Bodies/Boards (NRS 386.549)</w:t>
      </w:r>
    </w:p>
    <w:p w:rsidR="00441D82" w:rsidRDefault="00441D82" w:rsidP="004B27C9">
      <w:pPr>
        <w:widowControl w:val="0"/>
        <w:autoSpaceDE w:val="0"/>
        <w:autoSpaceDN w:val="0"/>
        <w:adjustRightInd w:val="0"/>
        <w:spacing w:after="0" w:line="264" w:lineRule="exact"/>
        <w:ind w:left="20" w:right="3489"/>
        <w:rPr>
          <w:rFonts w:ascii="Times New Roman" w:hAnsi="Times New Roman"/>
          <w:b/>
          <w:bCs/>
          <w:spacing w:val="-3"/>
          <w:sz w:val="24"/>
          <w:szCs w:val="24"/>
        </w:rPr>
      </w:pPr>
    </w:p>
    <w:p w:rsidR="004B27C9" w:rsidRPr="004B27C9" w:rsidRDefault="004B27C9" w:rsidP="004B27C9">
      <w:pPr>
        <w:widowControl w:val="0"/>
        <w:autoSpaceDE w:val="0"/>
        <w:autoSpaceDN w:val="0"/>
        <w:adjustRightInd w:val="0"/>
        <w:spacing w:after="0" w:line="264" w:lineRule="exact"/>
        <w:ind w:left="20" w:right="144"/>
        <w:rPr>
          <w:rFonts w:ascii="Times New Roman" w:hAnsi="Times New Roman"/>
          <w:bCs/>
          <w:spacing w:val="-3"/>
          <w:sz w:val="24"/>
          <w:szCs w:val="24"/>
        </w:rPr>
      </w:pPr>
      <w:r>
        <w:rPr>
          <w:rFonts w:ascii="Times New Roman" w:hAnsi="Times New Roman"/>
          <w:bCs/>
          <w:spacing w:val="-3"/>
          <w:sz w:val="24"/>
          <w:szCs w:val="24"/>
        </w:rPr>
        <w:t>See “Committee to Form a Charter School and Governing Body” elsewhere in this manual.</w:t>
      </w:r>
    </w:p>
    <w:p w:rsidR="004B27C9" w:rsidRDefault="004B27C9" w:rsidP="004B27C9">
      <w:pPr>
        <w:widowControl w:val="0"/>
        <w:autoSpaceDE w:val="0"/>
        <w:autoSpaceDN w:val="0"/>
        <w:adjustRightInd w:val="0"/>
        <w:spacing w:after="0" w:line="264" w:lineRule="exact"/>
        <w:ind w:left="20" w:right="3489"/>
        <w:rPr>
          <w:rFonts w:ascii="Times New Roman" w:hAnsi="Times New Roman"/>
          <w:b/>
          <w:bCs/>
          <w:spacing w:val="-3"/>
          <w:sz w:val="24"/>
          <w:szCs w:val="24"/>
        </w:rPr>
      </w:pPr>
    </w:p>
    <w:p w:rsidR="00492838" w:rsidRPr="004B27C9" w:rsidRDefault="00492838" w:rsidP="004B27C9">
      <w:pPr>
        <w:widowControl w:val="0"/>
        <w:autoSpaceDE w:val="0"/>
        <w:autoSpaceDN w:val="0"/>
        <w:adjustRightInd w:val="0"/>
        <w:spacing w:after="0" w:line="264" w:lineRule="exact"/>
        <w:ind w:left="20"/>
        <w:rPr>
          <w:rFonts w:ascii="Times New Roman" w:hAnsi="Times New Roman"/>
          <w:b/>
          <w:bCs/>
          <w:spacing w:val="-3"/>
          <w:sz w:val="24"/>
          <w:szCs w:val="24"/>
        </w:rPr>
      </w:pPr>
      <w:r w:rsidRPr="00642191">
        <w:rPr>
          <w:rFonts w:ascii="Times New Roman" w:hAnsi="Times New Roman"/>
          <w:spacing w:val="-4"/>
          <w:sz w:val="24"/>
          <w:szCs w:val="24"/>
        </w:rPr>
        <w:t xml:space="preserve">All charter school governing body meetings must abide by Nevada's Open Meeting Law, and </w:t>
      </w:r>
      <w:r w:rsidRPr="00642191">
        <w:rPr>
          <w:rFonts w:ascii="Times New Roman" w:hAnsi="Times New Roman"/>
          <w:sz w:val="24"/>
          <w:szCs w:val="24"/>
        </w:rPr>
        <w:t>must follow Roberts' Rules of Order</w:t>
      </w:r>
      <w:r w:rsidR="00A9616B">
        <w:rPr>
          <w:rFonts w:ascii="Times New Roman" w:hAnsi="Times New Roman"/>
          <w:sz w:val="24"/>
          <w:szCs w:val="24"/>
        </w:rPr>
        <w:t>. All meetings must be audio-record</w:t>
      </w:r>
      <w:r w:rsidRPr="00642191">
        <w:rPr>
          <w:rFonts w:ascii="Times New Roman" w:hAnsi="Times New Roman"/>
          <w:sz w:val="24"/>
          <w:szCs w:val="24"/>
        </w:rPr>
        <w:t xml:space="preserve">ed and the recordings must </w:t>
      </w:r>
      <w:r w:rsidRPr="00642191">
        <w:rPr>
          <w:rFonts w:ascii="Times New Roman" w:hAnsi="Times New Roman"/>
          <w:spacing w:val="-2"/>
          <w:sz w:val="24"/>
          <w:szCs w:val="24"/>
        </w:rPr>
        <w:t xml:space="preserve">be available for inspection by members of the public. For a copy of the Nevada Open Meeting </w:t>
      </w:r>
    </w:p>
    <w:p w:rsidR="00492838" w:rsidRDefault="00492838" w:rsidP="004B27C9">
      <w:pPr>
        <w:pStyle w:val="NoSpacing"/>
        <w:rPr>
          <w:rFonts w:ascii="Times New Roman" w:hAnsi="Times New Roman"/>
          <w:spacing w:val="-4"/>
          <w:sz w:val="24"/>
          <w:szCs w:val="24"/>
        </w:rPr>
      </w:pPr>
      <w:r w:rsidRPr="00642191">
        <w:rPr>
          <w:rFonts w:ascii="Times New Roman" w:hAnsi="Times New Roman"/>
          <w:spacing w:val="-4"/>
          <w:sz w:val="24"/>
          <w:szCs w:val="24"/>
        </w:rPr>
        <w:t>Law Manual, see the Nevada Attorney General's website:</w:t>
      </w:r>
      <w:r w:rsidRPr="007E6B7D">
        <w:rPr>
          <w:rFonts w:ascii="Times New Roman" w:hAnsi="Times New Roman"/>
          <w:spacing w:val="-4"/>
          <w:sz w:val="24"/>
          <w:szCs w:val="24"/>
        </w:rPr>
        <w:t xml:space="preserve"> </w:t>
      </w:r>
      <w:hyperlink r:id="rId50" w:history="1">
        <w:r w:rsidRPr="00ED2D77">
          <w:rPr>
            <w:rStyle w:val="Hyperlink"/>
            <w:rFonts w:ascii="Times New Roman" w:hAnsi="Times New Roman"/>
            <w:spacing w:val="-4"/>
            <w:sz w:val="24"/>
            <w:szCs w:val="24"/>
          </w:rPr>
          <w:t>http://www.ag.state.nv.us/opengovt/oml/omlmanual.pdf</w:t>
        </w:r>
      </w:hyperlink>
      <w:r>
        <w:rPr>
          <w:rFonts w:ascii="Times New Roman" w:hAnsi="Times New Roman"/>
          <w:spacing w:val="-4"/>
          <w:sz w:val="24"/>
          <w:szCs w:val="24"/>
        </w:rPr>
        <w:t xml:space="preserve"> </w:t>
      </w:r>
    </w:p>
    <w:p w:rsidR="00DD20DB" w:rsidRDefault="00DD20DB" w:rsidP="004B27C9">
      <w:pPr>
        <w:pStyle w:val="NoSpacing"/>
        <w:rPr>
          <w:rFonts w:ascii="Times New Roman" w:hAnsi="Times New Roman"/>
          <w:spacing w:val="-4"/>
          <w:sz w:val="24"/>
          <w:szCs w:val="24"/>
        </w:rPr>
      </w:pPr>
    </w:p>
    <w:p w:rsidR="00DD20DB" w:rsidRDefault="00DD20DB" w:rsidP="004B27C9">
      <w:pPr>
        <w:pStyle w:val="NoSpacing"/>
        <w:rPr>
          <w:rFonts w:ascii="Times New Roman" w:hAnsi="Times New Roman"/>
          <w:spacing w:val="-4"/>
          <w:sz w:val="24"/>
          <w:szCs w:val="24"/>
          <w:u w:val="single"/>
        </w:rPr>
      </w:pPr>
      <w:r>
        <w:rPr>
          <w:rFonts w:ascii="Times New Roman" w:hAnsi="Times New Roman"/>
          <w:spacing w:val="-4"/>
          <w:sz w:val="24"/>
          <w:szCs w:val="24"/>
          <w:u w:val="single"/>
        </w:rPr>
        <w:t>Responsibilities of Charter School Governing Bodies</w:t>
      </w:r>
    </w:p>
    <w:p w:rsidR="00DD20DB" w:rsidRDefault="00DD20DB" w:rsidP="004B27C9">
      <w:pPr>
        <w:pStyle w:val="NoSpacing"/>
        <w:rPr>
          <w:rFonts w:ascii="Times New Roman" w:hAnsi="Times New Roman"/>
          <w:spacing w:val="-4"/>
          <w:sz w:val="24"/>
          <w:szCs w:val="24"/>
          <w:u w:val="single"/>
        </w:rPr>
      </w:pPr>
    </w:p>
    <w:p w:rsidR="00D27405" w:rsidRPr="00B779FC" w:rsidRDefault="00D27405" w:rsidP="00B779FC">
      <w:pPr>
        <w:pStyle w:val="NoSpacing"/>
        <w:ind w:firstLine="720"/>
        <w:jc w:val="center"/>
        <w:rPr>
          <w:sz w:val="24"/>
          <w:szCs w:val="24"/>
        </w:rPr>
      </w:pPr>
      <w:r w:rsidRPr="00B53438">
        <w:rPr>
          <w:b/>
          <w:sz w:val="28"/>
          <w:szCs w:val="28"/>
        </w:rPr>
        <w:t>Statutory and Regulatory Responsibilities of Charter School Governing Bodies (Boards) Requiring Board Action</w:t>
      </w:r>
      <w:r w:rsidR="00B779FC">
        <w:rPr>
          <w:sz w:val="24"/>
          <w:szCs w:val="24"/>
        </w:rPr>
        <w:t xml:space="preserve"> (or a non-action agenda/minutes item, as applicable) </w:t>
      </w:r>
      <w:r w:rsidRPr="00B53438">
        <w:rPr>
          <w:b/>
          <w:sz w:val="28"/>
          <w:szCs w:val="28"/>
        </w:rPr>
        <w:t>in an Open Meeting</w:t>
      </w:r>
    </w:p>
    <w:p w:rsidR="00D27405" w:rsidRDefault="00D27405" w:rsidP="00854C9F">
      <w:pPr>
        <w:pStyle w:val="NoSpacing"/>
        <w:rPr>
          <w:sz w:val="28"/>
          <w:szCs w:val="28"/>
        </w:rPr>
      </w:pPr>
    </w:p>
    <w:p w:rsidR="00D27405" w:rsidRDefault="00D27405" w:rsidP="00D27405">
      <w:pPr>
        <w:pStyle w:val="NoSpacing"/>
        <w:rPr>
          <w:sz w:val="24"/>
          <w:szCs w:val="24"/>
        </w:rPr>
      </w:pPr>
      <w:r>
        <w:rPr>
          <w:sz w:val="24"/>
          <w:szCs w:val="24"/>
        </w:rPr>
        <w:t>The charter school sponsor will look for</w:t>
      </w:r>
      <w:r w:rsidRPr="000644BC">
        <w:rPr>
          <w:b/>
          <w:sz w:val="24"/>
          <w:szCs w:val="24"/>
        </w:rPr>
        <w:t xml:space="preserve"> </w:t>
      </w:r>
      <w:r w:rsidRPr="0017460A">
        <w:rPr>
          <w:sz w:val="24"/>
          <w:szCs w:val="24"/>
        </w:rPr>
        <w:t>items</w:t>
      </w:r>
      <w:r>
        <w:rPr>
          <w:sz w:val="24"/>
          <w:szCs w:val="24"/>
        </w:rPr>
        <w:t xml:space="preserve"> (for action or not, as applicable) in the agenda and minutes of board meetings providing evidence of fulfillment of the following responsibilities.  </w:t>
      </w:r>
    </w:p>
    <w:p w:rsidR="00D27405" w:rsidRDefault="00D27405" w:rsidP="00D27405">
      <w:pPr>
        <w:pStyle w:val="NoSpacing"/>
        <w:rPr>
          <w:sz w:val="24"/>
          <w:szCs w:val="24"/>
        </w:rPr>
      </w:pPr>
    </w:p>
    <w:p w:rsidR="00D27405" w:rsidRDefault="00D27405" w:rsidP="00D27405">
      <w:pPr>
        <w:pStyle w:val="NoSpacing"/>
        <w:rPr>
          <w:i/>
          <w:sz w:val="24"/>
          <w:szCs w:val="24"/>
        </w:rPr>
      </w:pPr>
      <w:r>
        <w:rPr>
          <w:sz w:val="24"/>
          <w:szCs w:val="24"/>
        </w:rPr>
        <w:t xml:space="preserve">The board may be asked by the sponsor to identify the meeting at which the responsibility was addressed by an agenda item and minutes.  </w:t>
      </w:r>
      <w:r w:rsidRPr="00623D50">
        <w:rPr>
          <w:i/>
          <w:sz w:val="24"/>
          <w:szCs w:val="24"/>
        </w:rPr>
        <w:t>If the board cannot identify the meeting, the board will need to address the responsibility at an upcoming meeting and inform the sponsor of the date of that meeting.</w:t>
      </w:r>
    </w:p>
    <w:p w:rsidR="00D27405" w:rsidRDefault="00D27405" w:rsidP="00D27405">
      <w:pPr>
        <w:pStyle w:val="NoSpacing"/>
        <w:rPr>
          <w:i/>
          <w:sz w:val="24"/>
          <w:szCs w:val="24"/>
        </w:rPr>
      </w:pPr>
    </w:p>
    <w:p w:rsidR="00D27405" w:rsidRDefault="00D27405" w:rsidP="00D27405">
      <w:pPr>
        <w:pStyle w:val="NoSpacing"/>
        <w:rPr>
          <w:sz w:val="24"/>
          <w:szCs w:val="24"/>
        </w:rPr>
      </w:pPr>
      <w:r>
        <w:rPr>
          <w:sz w:val="24"/>
          <w:szCs w:val="24"/>
        </w:rPr>
        <w:t>Also note that if statute or regulation requires the school or board to provide notification (for example, NRS 386.549 requires a board to inform the school’s sponsor of changes of membership), it is not sufficient to provide that notification through the board’s agenda or minutes; separate, specific notification independent of the agenda and minutes must be provided.</w:t>
      </w:r>
    </w:p>
    <w:p w:rsidR="00D27405" w:rsidRDefault="00D27405" w:rsidP="00D27405">
      <w:pPr>
        <w:pStyle w:val="NoSpacing"/>
        <w:rPr>
          <w:sz w:val="24"/>
          <w:szCs w:val="24"/>
        </w:rPr>
      </w:pPr>
    </w:p>
    <w:p w:rsidR="00D27405" w:rsidRPr="00BD322A" w:rsidRDefault="00D27405" w:rsidP="00D27405">
      <w:pPr>
        <w:pStyle w:val="NoSpacing"/>
        <w:rPr>
          <w:sz w:val="24"/>
          <w:szCs w:val="24"/>
        </w:rPr>
      </w:pPr>
      <w:r>
        <w:rPr>
          <w:sz w:val="24"/>
          <w:szCs w:val="24"/>
        </w:rPr>
        <w:t>“</w:t>
      </w:r>
      <w:r w:rsidRPr="009D1B81">
        <w:rPr>
          <w:sz w:val="24"/>
          <w:szCs w:val="24"/>
          <w:u w:val="single"/>
        </w:rPr>
        <w:t>Suggested agenda…wording</w:t>
      </w:r>
      <w:r>
        <w:rPr>
          <w:sz w:val="24"/>
          <w:szCs w:val="24"/>
        </w:rPr>
        <w:t>” below is wording that would be deemed acceptable by Authority staff in staff’s review of governing bodies’ agendas.</w:t>
      </w:r>
    </w:p>
    <w:p w:rsidR="00D27405" w:rsidRDefault="00D27405" w:rsidP="00D27405">
      <w:pPr>
        <w:pStyle w:val="NoSpacing"/>
        <w:rPr>
          <w:i/>
          <w:sz w:val="24"/>
          <w:szCs w:val="24"/>
        </w:rPr>
      </w:pPr>
    </w:p>
    <w:p w:rsidR="00D27405" w:rsidRPr="00B53438" w:rsidRDefault="00D27405" w:rsidP="00854C9F">
      <w:pPr>
        <w:pStyle w:val="NoSpacing"/>
        <w:ind w:firstLine="720"/>
        <w:rPr>
          <w:b/>
          <w:sz w:val="28"/>
          <w:szCs w:val="28"/>
        </w:rPr>
      </w:pPr>
      <w:r w:rsidRPr="00B53438">
        <w:rPr>
          <w:b/>
          <w:sz w:val="28"/>
          <w:szCs w:val="28"/>
        </w:rPr>
        <w:t>Non-Annual Responsi</w:t>
      </w:r>
      <w:r>
        <w:rPr>
          <w:b/>
          <w:sz w:val="28"/>
          <w:szCs w:val="28"/>
        </w:rPr>
        <w:t>bil</w:t>
      </w:r>
      <w:r w:rsidRPr="00B53438">
        <w:rPr>
          <w:b/>
          <w:sz w:val="28"/>
          <w:szCs w:val="28"/>
        </w:rPr>
        <w:t>ities</w:t>
      </w:r>
    </w:p>
    <w:p w:rsidR="00D27405" w:rsidRDefault="00D27405" w:rsidP="00D27405">
      <w:pPr>
        <w:pStyle w:val="NoSpacing"/>
        <w:rPr>
          <w:sz w:val="24"/>
          <w:szCs w:val="24"/>
        </w:rPr>
      </w:pPr>
    </w:p>
    <w:p w:rsidR="00D27405" w:rsidRDefault="00D27405" w:rsidP="00854C9F">
      <w:pPr>
        <w:pStyle w:val="NoSpacing"/>
        <w:ind w:firstLine="720"/>
        <w:rPr>
          <w:sz w:val="24"/>
          <w:szCs w:val="24"/>
        </w:rPr>
      </w:pPr>
      <w:r w:rsidRPr="001035B1">
        <w:rPr>
          <w:b/>
          <w:sz w:val="24"/>
          <w:szCs w:val="24"/>
        </w:rPr>
        <w:t>NAC 387.770(3)</w:t>
      </w:r>
      <w:r>
        <w:rPr>
          <w:b/>
          <w:sz w:val="24"/>
          <w:szCs w:val="24"/>
        </w:rPr>
        <w:t>,</w:t>
      </w:r>
      <w:r>
        <w:rPr>
          <w:sz w:val="24"/>
          <w:szCs w:val="24"/>
        </w:rPr>
        <w:t xml:space="preserve"> Inventory</w:t>
      </w:r>
    </w:p>
    <w:p w:rsidR="00D27405" w:rsidRDefault="00D27405" w:rsidP="00D27405">
      <w:pPr>
        <w:pStyle w:val="NoSpacing"/>
        <w:rPr>
          <w:sz w:val="24"/>
          <w:szCs w:val="24"/>
        </w:rPr>
      </w:pPr>
    </w:p>
    <w:p w:rsidR="00D27405" w:rsidRDefault="00D27405" w:rsidP="00D27405">
      <w:pPr>
        <w:pStyle w:val="NoSpacing"/>
        <w:ind w:left="720"/>
        <w:rPr>
          <w:sz w:val="24"/>
          <w:szCs w:val="24"/>
        </w:rPr>
      </w:pPr>
      <w:r>
        <w:rPr>
          <w:sz w:val="24"/>
          <w:szCs w:val="24"/>
          <w:u w:val="single"/>
        </w:rPr>
        <w:t xml:space="preserve">Suggested agenda </w:t>
      </w:r>
      <w:r w:rsidRPr="00EA446A">
        <w:rPr>
          <w:b/>
          <w:sz w:val="24"/>
          <w:szCs w:val="24"/>
          <w:u w:val="single"/>
        </w:rPr>
        <w:t>action item</w:t>
      </w:r>
      <w:r>
        <w:rPr>
          <w:sz w:val="24"/>
          <w:szCs w:val="24"/>
          <w:u w:val="single"/>
        </w:rPr>
        <w:t xml:space="preserve"> wording:</w:t>
      </w:r>
      <w:r>
        <w:rPr>
          <w:sz w:val="24"/>
          <w:szCs w:val="24"/>
        </w:rPr>
        <w:t xml:space="preserve">  Designation of the person responsible for the maintenance of property, equipment and inventory records to comply with NAC 387.770(3)</w:t>
      </w:r>
    </w:p>
    <w:p w:rsidR="00D27405" w:rsidRDefault="00D27405" w:rsidP="00D27405">
      <w:pPr>
        <w:pStyle w:val="NoSpacing"/>
        <w:ind w:left="720"/>
        <w:rPr>
          <w:sz w:val="24"/>
          <w:szCs w:val="24"/>
        </w:rPr>
      </w:pPr>
    </w:p>
    <w:p w:rsidR="00D27405" w:rsidRDefault="00D27405" w:rsidP="00D27405">
      <w:pPr>
        <w:pStyle w:val="NoSpacing"/>
        <w:ind w:left="720"/>
        <w:rPr>
          <w:sz w:val="24"/>
          <w:szCs w:val="24"/>
        </w:rPr>
      </w:pPr>
      <w:r>
        <w:rPr>
          <w:sz w:val="24"/>
          <w:szCs w:val="24"/>
        </w:rPr>
        <w:t>This must be done initially, and whenever the board designates a different person.</w:t>
      </w:r>
    </w:p>
    <w:p w:rsidR="00D27405" w:rsidRDefault="00D27405" w:rsidP="00D27405">
      <w:pPr>
        <w:pStyle w:val="NoSpacing"/>
        <w:rPr>
          <w:sz w:val="24"/>
          <w:szCs w:val="24"/>
        </w:rPr>
      </w:pPr>
    </w:p>
    <w:p w:rsidR="00D27405" w:rsidRDefault="00D27405" w:rsidP="00854C9F">
      <w:pPr>
        <w:pStyle w:val="NoSpacing"/>
        <w:ind w:firstLine="720"/>
        <w:rPr>
          <w:sz w:val="24"/>
          <w:szCs w:val="24"/>
        </w:rPr>
      </w:pPr>
      <w:r w:rsidRPr="001035B1">
        <w:rPr>
          <w:b/>
          <w:sz w:val="24"/>
          <w:szCs w:val="24"/>
        </w:rPr>
        <w:lastRenderedPageBreak/>
        <w:t>NRS 386.573(1),</w:t>
      </w:r>
      <w:r>
        <w:rPr>
          <w:sz w:val="24"/>
          <w:szCs w:val="24"/>
        </w:rPr>
        <w:t xml:space="preserve"> Person to draw orders for payment of the charter school’s money</w:t>
      </w:r>
    </w:p>
    <w:p w:rsidR="00D27405" w:rsidRDefault="00D27405" w:rsidP="00D27405">
      <w:pPr>
        <w:pStyle w:val="NoSpacing"/>
        <w:rPr>
          <w:sz w:val="24"/>
          <w:szCs w:val="24"/>
        </w:rPr>
      </w:pPr>
    </w:p>
    <w:p w:rsidR="00D27405" w:rsidRDefault="00D27405" w:rsidP="00D27405">
      <w:pPr>
        <w:pStyle w:val="NoSpacing"/>
        <w:ind w:left="720"/>
        <w:rPr>
          <w:sz w:val="24"/>
          <w:szCs w:val="24"/>
        </w:rPr>
      </w:pPr>
      <w:r>
        <w:rPr>
          <w:sz w:val="24"/>
          <w:szCs w:val="24"/>
          <w:u w:val="single"/>
        </w:rPr>
        <w:t xml:space="preserve">Suggested agenda </w:t>
      </w:r>
      <w:r w:rsidRPr="00EA446A">
        <w:rPr>
          <w:b/>
          <w:sz w:val="24"/>
          <w:szCs w:val="24"/>
          <w:u w:val="single"/>
        </w:rPr>
        <w:t>action item</w:t>
      </w:r>
      <w:r>
        <w:rPr>
          <w:sz w:val="24"/>
          <w:szCs w:val="24"/>
          <w:u w:val="single"/>
        </w:rPr>
        <w:t xml:space="preserve"> wording:</w:t>
      </w:r>
      <w:r>
        <w:rPr>
          <w:sz w:val="24"/>
          <w:szCs w:val="24"/>
        </w:rPr>
        <w:t xml:space="preserve">  Designation of the person to draw all orders for the payment of money belonging to the charter school to comply with NRS 386.573(1)</w:t>
      </w:r>
    </w:p>
    <w:p w:rsidR="00D27405" w:rsidRDefault="00D27405" w:rsidP="00D27405">
      <w:pPr>
        <w:pStyle w:val="NoSpacing"/>
        <w:ind w:left="720"/>
        <w:rPr>
          <w:sz w:val="24"/>
          <w:szCs w:val="24"/>
        </w:rPr>
      </w:pPr>
    </w:p>
    <w:p w:rsidR="00D27405" w:rsidRDefault="00D27405" w:rsidP="00D27405">
      <w:pPr>
        <w:pStyle w:val="NoSpacing"/>
        <w:ind w:left="720"/>
        <w:rPr>
          <w:sz w:val="24"/>
          <w:szCs w:val="24"/>
        </w:rPr>
      </w:pPr>
      <w:r>
        <w:rPr>
          <w:sz w:val="24"/>
          <w:szCs w:val="24"/>
        </w:rPr>
        <w:t>This must be done initially and whenever the board designates a different person.</w:t>
      </w:r>
    </w:p>
    <w:p w:rsidR="00B44D09" w:rsidRDefault="00B44D09" w:rsidP="00B779FC">
      <w:pPr>
        <w:pStyle w:val="NoSpacing"/>
        <w:rPr>
          <w:sz w:val="24"/>
          <w:szCs w:val="24"/>
        </w:rPr>
      </w:pPr>
    </w:p>
    <w:p w:rsidR="00D27405" w:rsidRDefault="00D27405" w:rsidP="00B44D09">
      <w:pPr>
        <w:pStyle w:val="NoSpacing"/>
        <w:ind w:left="720"/>
        <w:rPr>
          <w:sz w:val="24"/>
          <w:szCs w:val="24"/>
        </w:rPr>
      </w:pPr>
      <w:r w:rsidRPr="001035B1">
        <w:rPr>
          <w:b/>
          <w:sz w:val="24"/>
          <w:szCs w:val="24"/>
        </w:rPr>
        <w:t>NRS 386.573(2),</w:t>
      </w:r>
      <w:r>
        <w:rPr>
          <w:sz w:val="24"/>
          <w:szCs w:val="24"/>
        </w:rPr>
        <w:t xml:space="preserve"> Approval of payment of money and signing of cumulative voucher sheets</w:t>
      </w:r>
    </w:p>
    <w:p w:rsidR="00D27405" w:rsidRDefault="00D27405" w:rsidP="00D27405">
      <w:pPr>
        <w:pStyle w:val="NoSpacing"/>
        <w:rPr>
          <w:sz w:val="24"/>
          <w:szCs w:val="24"/>
        </w:rPr>
      </w:pPr>
    </w:p>
    <w:p w:rsidR="00D27405" w:rsidRDefault="00D27405" w:rsidP="00D27405">
      <w:pPr>
        <w:pStyle w:val="NoSpacing"/>
        <w:ind w:left="720"/>
        <w:rPr>
          <w:sz w:val="24"/>
          <w:szCs w:val="24"/>
        </w:rPr>
      </w:pPr>
      <w:r>
        <w:rPr>
          <w:sz w:val="24"/>
          <w:szCs w:val="24"/>
          <w:u w:val="single"/>
        </w:rPr>
        <w:t xml:space="preserve">Suggested agenda </w:t>
      </w:r>
      <w:r w:rsidRPr="00656689">
        <w:rPr>
          <w:b/>
          <w:sz w:val="24"/>
          <w:szCs w:val="24"/>
          <w:u w:val="single"/>
        </w:rPr>
        <w:t>action item</w:t>
      </w:r>
      <w:r>
        <w:rPr>
          <w:sz w:val="24"/>
          <w:szCs w:val="24"/>
          <w:u w:val="single"/>
        </w:rPr>
        <w:t xml:space="preserve"> wording:</w:t>
      </w:r>
      <w:r>
        <w:rPr>
          <w:sz w:val="24"/>
          <w:szCs w:val="24"/>
        </w:rPr>
        <w:t xml:space="preserve">  Prescription of the procedures by which orders for the payment of money belonging to the charter school must be approved and cumulative voucher sheets signed to comply with NRS 386.575(2)</w:t>
      </w:r>
    </w:p>
    <w:p w:rsidR="00D27405" w:rsidRDefault="00D27405" w:rsidP="00D27405">
      <w:pPr>
        <w:pStyle w:val="NoSpacing"/>
        <w:ind w:left="720"/>
        <w:rPr>
          <w:sz w:val="24"/>
          <w:szCs w:val="24"/>
        </w:rPr>
      </w:pPr>
    </w:p>
    <w:p w:rsidR="00D27405" w:rsidRDefault="00D27405" w:rsidP="00D27405">
      <w:pPr>
        <w:pStyle w:val="NoSpacing"/>
        <w:ind w:left="720"/>
        <w:rPr>
          <w:sz w:val="24"/>
          <w:szCs w:val="24"/>
        </w:rPr>
      </w:pPr>
      <w:r>
        <w:rPr>
          <w:sz w:val="24"/>
          <w:szCs w:val="24"/>
        </w:rPr>
        <w:t xml:space="preserve">This must be done initially and whenever the board changes its prescription.  </w:t>
      </w:r>
    </w:p>
    <w:p w:rsidR="00D27405" w:rsidRDefault="00D27405" w:rsidP="00D27405">
      <w:pPr>
        <w:pStyle w:val="NoSpacing"/>
        <w:rPr>
          <w:sz w:val="24"/>
          <w:szCs w:val="24"/>
        </w:rPr>
      </w:pPr>
    </w:p>
    <w:p w:rsidR="00D27405" w:rsidRDefault="00D27405" w:rsidP="00854C9F">
      <w:pPr>
        <w:pStyle w:val="NoSpacing"/>
        <w:ind w:firstLine="720"/>
        <w:rPr>
          <w:sz w:val="24"/>
          <w:szCs w:val="24"/>
        </w:rPr>
      </w:pPr>
      <w:r w:rsidRPr="001035B1">
        <w:rPr>
          <w:b/>
          <w:sz w:val="24"/>
          <w:szCs w:val="24"/>
        </w:rPr>
        <w:t>NRS 386.583,</w:t>
      </w:r>
      <w:r>
        <w:rPr>
          <w:sz w:val="24"/>
          <w:szCs w:val="24"/>
        </w:rPr>
        <w:t xml:space="preserve"> Rules for academic retention  </w:t>
      </w:r>
    </w:p>
    <w:p w:rsidR="00D27405" w:rsidRDefault="00D27405" w:rsidP="00D27405">
      <w:pPr>
        <w:pStyle w:val="NoSpacing"/>
        <w:rPr>
          <w:sz w:val="24"/>
          <w:szCs w:val="24"/>
        </w:rPr>
      </w:pPr>
    </w:p>
    <w:p w:rsidR="00D27405" w:rsidRDefault="00D27405" w:rsidP="00D27405">
      <w:pPr>
        <w:pStyle w:val="NoSpacing"/>
        <w:ind w:left="720"/>
        <w:rPr>
          <w:sz w:val="24"/>
          <w:szCs w:val="24"/>
        </w:rPr>
      </w:pPr>
      <w:r>
        <w:rPr>
          <w:sz w:val="24"/>
          <w:szCs w:val="24"/>
          <w:u w:val="single"/>
        </w:rPr>
        <w:t xml:space="preserve">Suggested agenda </w:t>
      </w:r>
      <w:r w:rsidRPr="00656689">
        <w:rPr>
          <w:b/>
          <w:sz w:val="24"/>
          <w:szCs w:val="24"/>
          <w:u w:val="single"/>
        </w:rPr>
        <w:t>action item</w:t>
      </w:r>
      <w:r>
        <w:rPr>
          <w:sz w:val="24"/>
          <w:szCs w:val="24"/>
          <w:u w:val="single"/>
        </w:rPr>
        <w:t xml:space="preserve"> wording:</w:t>
      </w:r>
      <w:r>
        <w:rPr>
          <w:sz w:val="24"/>
          <w:szCs w:val="24"/>
        </w:rPr>
        <w:t xml:space="preserve">   Adoption of rules for the academic retention of pupils to comply with NRS 386.583</w:t>
      </w:r>
    </w:p>
    <w:p w:rsidR="00D27405" w:rsidRDefault="00D27405" w:rsidP="00D27405">
      <w:pPr>
        <w:pStyle w:val="NoSpacing"/>
        <w:ind w:left="720"/>
        <w:rPr>
          <w:sz w:val="24"/>
          <w:szCs w:val="24"/>
        </w:rPr>
      </w:pPr>
    </w:p>
    <w:p w:rsidR="00D27405" w:rsidRDefault="00D27405" w:rsidP="00D27405">
      <w:pPr>
        <w:pStyle w:val="NoSpacing"/>
        <w:ind w:left="720"/>
        <w:rPr>
          <w:sz w:val="24"/>
          <w:szCs w:val="24"/>
        </w:rPr>
      </w:pPr>
      <w:r>
        <w:rPr>
          <w:sz w:val="24"/>
          <w:szCs w:val="24"/>
        </w:rPr>
        <w:t>This must be done initially, and whenever the rules for retention change.</w:t>
      </w:r>
    </w:p>
    <w:p w:rsidR="00D27405" w:rsidRDefault="00D27405" w:rsidP="00D27405">
      <w:pPr>
        <w:pStyle w:val="NoSpacing"/>
        <w:rPr>
          <w:sz w:val="24"/>
          <w:szCs w:val="24"/>
        </w:rPr>
      </w:pPr>
    </w:p>
    <w:p w:rsidR="00D27405" w:rsidRDefault="00D27405" w:rsidP="00854C9F">
      <w:pPr>
        <w:pStyle w:val="NoSpacing"/>
        <w:ind w:firstLine="720"/>
        <w:rPr>
          <w:sz w:val="24"/>
          <w:szCs w:val="24"/>
        </w:rPr>
      </w:pPr>
      <w:r w:rsidRPr="001035B1">
        <w:rPr>
          <w:b/>
          <w:sz w:val="24"/>
          <w:szCs w:val="24"/>
        </w:rPr>
        <w:t>NRS 386.585,</w:t>
      </w:r>
      <w:r>
        <w:rPr>
          <w:sz w:val="24"/>
          <w:szCs w:val="24"/>
        </w:rPr>
        <w:t xml:space="preserve"> Rules of behavior and punishments</w:t>
      </w:r>
    </w:p>
    <w:p w:rsidR="00D27405" w:rsidRDefault="00D27405" w:rsidP="00D27405">
      <w:pPr>
        <w:pStyle w:val="NoSpacing"/>
        <w:rPr>
          <w:sz w:val="24"/>
          <w:szCs w:val="24"/>
        </w:rPr>
      </w:pPr>
    </w:p>
    <w:p w:rsidR="00D27405" w:rsidRDefault="00D27405" w:rsidP="00D27405">
      <w:pPr>
        <w:pStyle w:val="NoSpacing"/>
        <w:ind w:left="720"/>
        <w:rPr>
          <w:sz w:val="24"/>
          <w:szCs w:val="24"/>
        </w:rPr>
      </w:pPr>
      <w:r>
        <w:rPr>
          <w:sz w:val="24"/>
          <w:szCs w:val="24"/>
          <w:u w:val="single"/>
        </w:rPr>
        <w:t xml:space="preserve">Suggested agenda </w:t>
      </w:r>
      <w:r w:rsidRPr="00656689">
        <w:rPr>
          <w:b/>
          <w:sz w:val="24"/>
          <w:szCs w:val="24"/>
          <w:u w:val="single"/>
        </w:rPr>
        <w:t>action item</w:t>
      </w:r>
      <w:r>
        <w:rPr>
          <w:sz w:val="24"/>
          <w:szCs w:val="24"/>
          <w:u w:val="single"/>
        </w:rPr>
        <w:t xml:space="preserve"> wording:</w:t>
      </w:r>
      <w:r>
        <w:rPr>
          <w:sz w:val="24"/>
          <w:szCs w:val="24"/>
        </w:rPr>
        <w:t xml:space="preserve">   Adoption of written rules of pupil behavior and appropriate punishments for violation of the rules to comply with NRS 386.585</w:t>
      </w:r>
    </w:p>
    <w:p w:rsidR="00D27405" w:rsidRDefault="00D27405" w:rsidP="00D27405">
      <w:pPr>
        <w:pStyle w:val="NoSpacing"/>
        <w:ind w:left="720"/>
        <w:rPr>
          <w:sz w:val="24"/>
          <w:szCs w:val="24"/>
        </w:rPr>
      </w:pPr>
    </w:p>
    <w:p w:rsidR="00D27405" w:rsidRDefault="00D27405" w:rsidP="00D27405">
      <w:pPr>
        <w:pStyle w:val="NoSpacing"/>
        <w:ind w:left="720"/>
        <w:rPr>
          <w:sz w:val="24"/>
          <w:szCs w:val="24"/>
        </w:rPr>
      </w:pPr>
      <w:r>
        <w:rPr>
          <w:sz w:val="24"/>
          <w:szCs w:val="24"/>
        </w:rPr>
        <w:t>This must be done initially, and whenever the rules or punishments change.</w:t>
      </w:r>
    </w:p>
    <w:p w:rsidR="00D27405" w:rsidRDefault="00D27405" w:rsidP="00D27405">
      <w:pPr>
        <w:pStyle w:val="NoSpacing"/>
        <w:rPr>
          <w:sz w:val="24"/>
          <w:szCs w:val="24"/>
        </w:rPr>
      </w:pPr>
    </w:p>
    <w:p w:rsidR="00D27405" w:rsidRDefault="00D27405" w:rsidP="00854C9F">
      <w:pPr>
        <w:pStyle w:val="NoSpacing"/>
        <w:ind w:firstLine="720"/>
        <w:rPr>
          <w:b/>
          <w:sz w:val="28"/>
          <w:szCs w:val="28"/>
        </w:rPr>
      </w:pPr>
      <w:r w:rsidRPr="00B53438">
        <w:rPr>
          <w:b/>
          <w:sz w:val="28"/>
          <w:szCs w:val="28"/>
        </w:rPr>
        <w:t>Annual Responsibilities</w:t>
      </w:r>
    </w:p>
    <w:p w:rsidR="00D27405" w:rsidRDefault="00D27405" w:rsidP="00D27405">
      <w:pPr>
        <w:pStyle w:val="NoSpacing"/>
        <w:rPr>
          <w:b/>
          <w:sz w:val="28"/>
          <w:szCs w:val="28"/>
        </w:rPr>
      </w:pPr>
    </w:p>
    <w:p w:rsidR="00D27405" w:rsidRDefault="00D27405" w:rsidP="00854C9F">
      <w:pPr>
        <w:pStyle w:val="NoSpacing"/>
        <w:ind w:firstLine="720"/>
        <w:rPr>
          <w:sz w:val="24"/>
          <w:szCs w:val="24"/>
        </w:rPr>
      </w:pPr>
      <w:r w:rsidRPr="001035B1">
        <w:rPr>
          <w:b/>
          <w:sz w:val="24"/>
          <w:szCs w:val="24"/>
        </w:rPr>
        <w:t>NAC 386.410(5),</w:t>
      </w:r>
      <w:r>
        <w:rPr>
          <w:sz w:val="24"/>
          <w:szCs w:val="24"/>
        </w:rPr>
        <w:t xml:space="preserve"> Evaluate contractors</w:t>
      </w:r>
    </w:p>
    <w:p w:rsidR="00D27405" w:rsidRDefault="00D27405" w:rsidP="00D27405">
      <w:pPr>
        <w:pStyle w:val="NoSpacing"/>
        <w:rPr>
          <w:sz w:val="24"/>
          <w:szCs w:val="24"/>
        </w:rPr>
      </w:pPr>
    </w:p>
    <w:p w:rsidR="00D27405" w:rsidRDefault="00D27405" w:rsidP="00D27405">
      <w:pPr>
        <w:pStyle w:val="NoSpacing"/>
        <w:ind w:left="720"/>
        <w:rPr>
          <w:sz w:val="24"/>
          <w:szCs w:val="24"/>
        </w:rPr>
      </w:pPr>
      <w:r>
        <w:rPr>
          <w:sz w:val="24"/>
          <w:szCs w:val="24"/>
          <w:u w:val="single"/>
        </w:rPr>
        <w:t xml:space="preserve">Suggested agenda </w:t>
      </w:r>
      <w:r w:rsidRPr="00656689">
        <w:rPr>
          <w:b/>
          <w:sz w:val="24"/>
          <w:szCs w:val="24"/>
          <w:u w:val="single"/>
        </w:rPr>
        <w:t>action item</w:t>
      </w:r>
      <w:r>
        <w:rPr>
          <w:sz w:val="24"/>
          <w:szCs w:val="24"/>
          <w:u w:val="single"/>
        </w:rPr>
        <w:t xml:space="preserve"> wording:</w:t>
      </w:r>
      <w:r>
        <w:rPr>
          <w:sz w:val="24"/>
          <w:szCs w:val="24"/>
        </w:rPr>
        <w:t xml:space="preserve">  Review of the performance of each entity with whom the board has entered into a contract to comply with NAC 386.410(5)</w:t>
      </w:r>
    </w:p>
    <w:p w:rsidR="00D27405" w:rsidRDefault="00D27405" w:rsidP="00D27405">
      <w:pPr>
        <w:pStyle w:val="NoSpacing"/>
        <w:ind w:left="720"/>
        <w:rPr>
          <w:sz w:val="24"/>
          <w:szCs w:val="24"/>
        </w:rPr>
      </w:pPr>
    </w:p>
    <w:p w:rsidR="00D27405" w:rsidRPr="00742CAE" w:rsidRDefault="00D27405" w:rsidP="00D27405">
      <w:pPr>
        <w:pStyle w:val="NoSpacing"/>
        <w:ind w:left="720"/>
        <w:rPr>
          <w:sz w:val="24"/>
          <w:szCs w:val="24"/>
        </w:rPr>
      </w:pPr>
      <w:r>
        <w:rPr>
          <w:sz w:val="24"/>
          <w:szCs w:val="24"/>
        </w:rPr>
        <w:t>This should be done at least annually for each entity.</w:t>
      </w:r>
    </w:p>
    <w:p w:rsidR="00D27405" w:rsidRDefault="00D27405" w:rsidP="00D27405">
      <w:pPr>
        <w:pStyle w:val="NoSpacing"/>
        <w:rPr>
          <w:sz w:val="24"/>
          <w:szCs w:val="24"/>
        </w:rPr>
      </w:pPr>
    </w:p>
    <w:p w:rsidR="00D27405" w:rsidRDefault="00D27405" w:rsidP="00854C9F">
      <w:pPr>
        <w:pStyle w:val="NoSpacing"/>
        <w:ind w:firstLine="720"/>
        <w:rPr>
          <w:sz w:val="24"/>
          <w:szCs w:val="24"/>
        </w:rPr>
      </w:pPr>
      <w:r w:rsidRPr="001035B1">
        <w:rPr>
          <w:b/>
          <w:sz w:val="24"/>
          <w:szCs w:val="24"/>
        </w:rPr>
        <w:t>NAC 387.720,</w:t>
      </w:r>
      <w:r>
        <w:rPr>
          <w:sz w:val="24"/>
          <w:szCs w:val="24"/>
        </w:rPr>
        <w:t xml:space="preserve"> Tentative budget</w:t>
      </w:r>
    </w:p>
    <w:p w:rsidR="00D27405" w:rsidRDefault="00D27405" w:rsidP="00D27405">
      <w:pPr>
        <w:pStyle w:val="NoSpacing"/>
        <w:rPr>
          <w:sz w:val="24"/>
          <w:szCs w:val="24"/>
        </w:rPr>
      </w:pPr>
    </w:p>
    <w:p w:rsidR="00D27405" w:rsidRDefault="00D27405" w:rsidP="00D27405">
      <w:pPr>
        <w:pStyle w:val="NoSpacing"/>
        <w:ind w:left="720"/>
        <w:rPr>
          <w:sz w:val="24"/>
          <w:szCs w:val="24"/>
        </w:rPr>
      </w:pPr>
      <w:r>
        <w:rPr>
          <w:sz w:val="24"/>
          <w:szCs w:val="24"/>
          <w:u w:val="single"/>
        </w:rPr>
        <w:t>Suggested agenda</w:t>
      </w:r>
      <w:r w:rsidRPr="00656689">
        <w:rPr>
          <w:b/>
          <w:sz w:val="24"/>
          <w:szCs w:val="24"/>
          <w:u w:val="single"/>
        </w:rPr>
        <w:t xml:space="preserve"> </w:t>
      </w:r>
      <w:r w:rsidRPr="004F3692">
        <w:rPr>
          <w:sz w:val="24"/>
          <w:szCs w:val="24"/>
          <w:u w:val="single"/>
        </w:rPr>
        <w:t>item</w:t>
      </w:r>
      <w:r>
        <w:rPr>
          <w:sz w:val="24"/>
          <w:szCs w:val="24"/>
          <w:u w:val="single"/>
        </w:rPr>
        <w:t xml:space="preserve"> wording: </w:t>
      </w:r>
      <w:r>
        <w:rPr>
          <w:sz w:val="24"/>
          <w:szCs w:val="24"/>
        </w:rPr>
        <w:t xml:space="preserve"> Public hearing on tentative budget to comply with NAC 387.720(3-6)</w:t>
      </w:r>
    </w:p>
    <w:p w:rsidR="00D27405" w:rsidRDefault="00D27405" w:rsidP="00D27405">
      <w:pPr>
        <w:pStyle w:val="NoSpacing"/>
        <w:ind w:left="720"/>
        <w:rPr>
          <w:sz w:val="24"/>
          <w:szCs w:val="24"/>
        </w:rPr>
      </w:pPr>
    </w:p>
    <w:p w:rsidR="00D27405" w:rsidRDefault="00D27405" w:rsidP="00D27405">
      <w:pPr>
        <w:pStyle w:val="NoSpacing"/>
        <w:ind w:left="720"/>
        <w:rPr>
          <w:sz w:val="24"/>
          <w:szCs w:val="24"/>
        </w:rPr>
      </w:pPr>
      <w:r>
        <w:rPr>
          <w:sz w:val="24"/>
          <w:szCs w:val="24"/>
        </w:rPr>
        <w:t>This must be done annually during the second or third week in May.</w:t>
      </w:r>
    </w:p>
    <w:p w:rsidR="00B44D09" w:rsidRDefault="00B44D09" w:rsidP="00767865">
      <w:pPr>
        <w:pStyle w:val="NoSpacing"/>
        <w:rPr>
          <w:b/>
          <w:sz w:val="24"/>
          <w:szCs w:val="24"/>
        </w:rPr>
      </w:pPr>
    </w:p>
    <w:p w:rsidR="00D27405" w:rsidRDefault="00D27405" w:rsidP="00854C9F">
      <w:pPr>
        <w:pStyle w:val="NoSpacing"/>
        <w:ind w:firstLine="720"/>
        <w:rPr>
          <w:sz w:val="24"/>
          <w:szCs w:val="24"/>
        </w:rPr>
      </w:pPr>
      <w:r w:rsidRPr="001035B1">
        <w:rPr>
          <w:b/>
          <w:sz w:val="24"/>
          <w:szCs w:val="24"/>
        </w:rPr>
        <w:t>NAC 387.725,</w:t>
      </w:r>
      <w:r>
        <w:rPr>
          <w:sz w:val="24"/>
          <w:szCs w:val="24"/>
        </w:rPr>
        <w:t xml:space="preserve"> Final budget</w:t>
      </w:r>
    </w:p>
    <w:p w:rsidR="00D27405" w:rsidRDefault="00D27405" w:rsidP="00D27405">
      <w:pPr>
        <w:pStyle w:val="NoSpacing"/>
        <w:rPr>
          <w:sz w:val="24"/>
          <w:szCs w:val="24"/>
        </w:rPr>
      </w:pPr>
    </w:p>
    <w:p w:rsidR="00D27405" w:rsidRDefault="00D27405" w:rsidP="00D27405">
      <w:pPr>
        <w:pStyle w:val="NoSpacing"/>
        <w:ind w:left="720"/>
        <w:rPr>
          <w:sz w:val="24"/>
          <w:szCs w:val="24"/>
        </w:rPr>
      </w:pPr>
      <w:r>
        <w:rPr>
          <w:sz w:val="24"/>
          <w:szCs w:val="24"/>
          <w:u w:val="single"/>
        </w:rPr>
        <w:t xml:space="preserve">Suggested agenda </w:t>
      </w:r>
      <w:r w:rsidRPr="00656689">
        <w:rPr>
          <w:b/>
          <w:sz w:val="24"/>
          <w:szCs w:val="24"/>
          <w:u w:val="single"/>
        </w:rPr>
        <w:t>action item</w:t>
      </w:r>
      <w:r>
        <w:rPr>
          <w:sz w:val="24"/>
          <w:szCs w:val="24"/>
          <w:u w:val="single"/>
        </w:rPr>
        <w:t xml:space="preserve"> wording:</w:t>
      </w:r>
      <w:r>
        <w:rPr>
          <w:sz w:val="24"/>
          <w:szCs w:val="24"/>
        </w:rPr>
        <w:t xml:space="preserve">  Adoption of final budget to comply with NAC 387.725(1)</w:t>
      </w:r>
    </w:p>
    <w:p w:rsidR="00D27405" w:rsidRDefault="00D27405" w:rsidP="00D27405">
      <w:pPr>
        <w:pStyle w:val="NoSpacing"/>
        <w:ind w:left="720"/>
        <w:rPr>
          <w:sz w:val="24"/>
          <w:szCs w:val="24"/>
        </w:rPr>
      </w:pPr>
    </w:p>
    <w:p w:rsidR="00D27405" w:rsidRDefault="00D27405" w:rsidP="00D27405">
      <w:pPr>
        <w:pStyle w:val="NoSpacing"/>
        <w:ind w:left="720"/>
        <w:rPr>
          <w:sz w:val="24"/>
          <w:szCs w:val="24"/>
        </w:rPr>
      </w:pPr>
      <w:r>
        <w:rPr>
          <w:sz w:val="24"/>
          <w:szCs w:val="24"/>
        </w:rPr>
        <w:t>This must be done annually not later than June 8.</w:t>
      </w:r>
    </w:p>
    <w:p w:rsidR="00D27405" w:rsidRDefault="00D27405" w:rsidP="00D27405">
      <w:pPr>
        <w:pStyle w:val="NoSpacing"/>
        <w:ind w:left="720"/>
        <w:rPr>
          <w:sz w:val="24"/>
          <w:szCs w:val="24"/>
        </w:rPr>
      </w:pPr>
    </w:p>
    <w:p w:rsidR="00D27405" w:rsidRDefault="00D27405" w:rsidP="00854C9F">
      <w:pPr>
        <w:pStyle w:val="NoSpacing"/>
        <w:ind w:firstLine="720"/>
        <w:rPr>
          <w:sz w:val="24"/>
          <w:szCs w:val="24"/>
        </w:rPr>
      </w:pPr>
      <w:r w:rsidRPr="001035B1">
        <w:rPr>
          <w:b/>
          <w:sz w:val="24"/>
          <w:szCs w:val="24"/>
        </w:rPr>
        <w:t>NRS 386.605,</w:t>
      </w:r>
      <w:r>
        <w:rPr>
          <w:sz w:val="24"/>
          <w:szCs w:val="24"/>
        </w:rPr>
        <w:t xml:space="preserve"> Annual report of accountability</w:t>
      </w:r>
    </w:p>
    <w:p w:rsidR="00D27405" w:rsidRDefault="00D27405" w:rsidP="00D27405">
      <w:pPr>
        <w:pStyle w:val="NoSpacing"/>
        <w:rPr>
          <w:sz w:val="24"/>
          <w:szCs w:val="24"/>
        </w:rPr>
      </w:pPr>
    </w:p>
    <w:p w:rsidR="00D27405" w:rsidRDefault="00D27405" w:rsidP="00D27405">
      <w:pPr>
        <w:pStyle w:val="NoSpacing"/>
        <w:ind w:left="720"/>
        <w:rPr>
          <w:sz w:val="24"/>
          <w:szCs w:val="24"/>
        </w:rPr>
      </w:pPr>
      <w:r>
        <w:rPr>
          <w:sz w:val="24"/>
          <w:szCs w:val="24"/>
          <w:u w:val="single"/>
        </w:rPr>
        <w:t xml:space="preserve">Suggested agenda </w:t>
      </w:r>
      <w:r w:rsidRPr="00656689">
        <w:rPr>
          <w:b/>
          <w:sz w:val="24"/>
          <w:szCs w:val="24"/>
          <w:u w:val="single"/>
        </w:rPr>
        <w:t>action item</w:t>
      </w:r>
      <w:r>
        <w:rPr>
          <w:sz w:val="24"/>
          <w:szCs w:val="24"/>
          <w:u w:val="single"/>
        </w:rPr>
        <w:t xml:space="preserve"> wording:</w:t>
      </w:r>
      <w:r>
        <w:rPr>
          <w:sz w:val="24"/>
          <w:szCs w:val="24"/>
        </w:rPr>
        <w:t xml:space="preserve">  Review and approve the accountability information concerning the charter school that is required pursuant to NRS 385.347 to comply with NRS 386.605.</w:t>
      </w:r>
    </w:p>
    <w:p w:rsidR="00D27405" w:rsidRDefault="00D27405" w:rsidP="00D27405">
      <w:pPr>
        <w:pStyle w:val="NoSpacing"/>
        <w:ind w:left="720"/>
        <w:rPr>
          <w:sz w:val="24"/>
          <w:szCs w:val="24"/>
        </w:rPr>
      </w:pPr>
    </w:p>
    <w:p w:rsidR="00D27405" w:rsidRDefault="00D27405" w:rsidP="00D27405">
      <w:pPr>
        <w:pStyle w:val="NoSpacing"/>
        <w:ind w:left="720"/>
        <w:rPr>
          <w:sz w:val="24"/>
          <w:szCs w:val="24"/>
        </w:rPr>
      </w:pPr>
      <w:r>
        <w:rPr>
          <w:sz w:val="24"/>
          <w:szCs w:val="24"/>
        </w:rPr>
        <w:t>This must be done annually, before August 31.</w:t>
      </w:r>
      <w:r>
        <w:rPr>
          <w:sz w:val="24"/>
          <w:szCs w:val="24"/>
        </w:rPr>
        <w:tab/>
      </w:r>
    </w:p>
    <w:p w:rsidR="00D27405" w:rsidRDefault="00D27405" w:rsidP="00D27405">
      <w:pPr>
        <w:pStyle w:val="NoSpacing"/>
        <w:rPr>
          <w:sz w:val="24"/>
          <w:szCs w:val="24"/>
        </w:rPr>
      </w:pPr>
    </w:p>
    <w:p w:rsidR="00D27405" w:rsidRDefault="00D27405" w:rsidP="00854C9F">
      <w:pPr>
        <w:pStyle w:val="NoSpacing"/>
        <w:ind w:firstLine="720"/>
        <w:rPr>
          <w:sz w:val="24"/>
          <w:szCs w:val="24"/>
        </w:rPr>
      </w:pPr>
      <w:r w:rsidRPr="001035B1">
        <w:rPr>
          <w:b/>
          <w:sz w:val="24"/>
          <w:szCs w:val="24"/>
        </w:rPr>
        <w:t>NAC 387.775(5),</w:t>
      </w:r>
      <w:r>
        <w:rPr>
          <w:sz w:val="24"/>
          <w:szCs w:val="24"/>
        </w:rPr>
        <w:t xml:space="preserve"> Annual audit</w:t>
      </w:r>
    </w:p>
    <w:p w:rsidR="00D27405" w:rsidRDefault="00D27405" w:rsidP="00D27405">
      <w:pPr>
        <w:pStyle w:val="NoSpacing"/>
        <w:rPr>
          <w:sz w:val="24"/>
          <w:szCs w:val="24"/>
        </w:rPr>
      </w:pPr>
    </w:p>
    <w:p w:rsidR="00D27405" w:rsidRDefault="00D27405" w:rsidP="00D27405">
      <w:pPr>
        <w:pStyle w:val="NoSpacing"/>
        <w:ind w:left="720"/>
        <w:rPr>
          <w:sz w:val="24"/>
          <w:szCs w:val="24"/>
        </w:rPr>
      </w:pPr>
      <w:r w:rsidRPr="0017460A">
        <w:rPr>
          <w:sz w:val="24"/>
          <w:szCs w:val="24"/>
          <w:u w:val="single"/>
        </w:rPr>
        <w:t xml:space="preserve">Suggested </w:t>
      </w:r>
      <w:r w:rsidRPr="001035B1">
        <w:rPr>
          <w:b/>
          <w:sz w:val="24"/>
          <w:szCs w:val="24"/>
          <w:u w:val="single"/>
        </w:rPr>
        <w:t>agenda item</w:t>
      </w:r>
      <w:r w:rsidRPr="0017460A">
        <w:rPr>
          <w:sz w:val="24"/>
          <w:szCs w:val="24"/>
          <w:u w:val="single"/>
        </w:rPr>
        <w:t xml:space="preserve"> wording</w:t>
      </w:r>
      <w:r>
        <w:rPr>
          <w:sz w:val="24"/>
          <w:szCs w:val="24"/>
        </w:rPr>
        <w:t xml:space="preserve">:  Presentation of the NAC 387.775 Annual Audit to the board to comply with NAC 387.775(5)  </w:t>
      </w:r>
    </w:p>
    <w:p w:rsidR="00D27405" w:rsidRDefault="00D27405" w:rsidP="00D27405">
      <w:pPr>
        <w:pStyle w:val="NoSpacing"/>
        <w:ind w:left="720"/>
        <w:rPr>
          <w:sz w:val="24"/>
          <w:szCs w:val="24"/>
        </w:rPr>
      </w:pPr>
    </w:p>
    <w:p w:rsidR="00D27405" w:rsidRPr="000644BC" w:rsidRDefault="00D27405" w:rsidP="00D27405">
      <w:pPr>
        <w:pStyle w:val="NoSpacing"/>
        <w:ind w:left="720"/>
        <w:rPr>
          <w:sz w:val="24"/>
          <w:szCs w:val="24"/>
        </w:rPr>
      </w:pPr>
      <w:r>
        <w:rPr>
          <w:sz w:val="24"/>
          <w:szCs w:val="24"/>
        </w:rPr>
        <w:t xml:space="preserve">This must be done annually.  The Audit must be submitted to the board not later than 4 months after June 30 (by October 31).  </w:t>
      </w:r>
    </w:p>
    <w:p w:rsidR="00D27405" w:rsidRDefault="00D27405" w:rsidP="00D27405">
      <w:pPr>
        <w:pStyle w:val="NoSpacing"/>
        <w:rPr>
          <w:sz w:val="24"/>
          <w:szCs w:val="24"/>
        </w:rPr>
      </w:pPr>
    </w:p>
    <w:p w:rsidR="00D27405" w:rsidRDefault="00D27405" w:rsidP="00854C9F">
      <w:pPr>
        <w:pStyle w:val="NoSpacing"/>
        <w:ind w:firstLine="720"/>
        <w:rPr>
          <w:sz w:val="24"/>
          <w:szCs w:val="24"/>
        </w:rPr>
      </w:pPr>
      <w:r w:rsidRPr="001035B1">
        <w:rPr>
          <w:b/>
          <w:sz w:val="24"/>
          <w:szCs w:val="24"/>
        </w:rPr>
        <w:t>NAC 387.775(9),</w:t>
      </w:r>
      <w:r>
        <w:rPr>
          <w:sz w:val="24"/>
          <w:szCs w:val="24"/>
        </w:rPr>
        <w:t xml:space="preserve"> Annual audit</w:t>
      </w:r>
    </w:p>
    <w:p w:rsidR="00D27405" w:rsidRDefault="00D27405" w:rsidP="00D27405">
      <w:pPr>
        <w:pStyle w:val="NoSpacing"/>
        <w:rPr>
          <w:sz w:val="24"/>
          <w:szCs w:val="24"/>
        </w:rPr>
      </w:pPr>
    </w:p>
    <w:p w:rsidR="00D27405" w:rsidRDefault="00D27405" w:rsidP="00D27405">
      <w:pPr>
        <w:pStyle w:val="NoSpacing"/>
        <w:ind w:left="720"/>
        <w:rPr>
          <w:sz w:val="24"/>
          <w:szCs w:val="24"/>
        </w:rPr>
      </w:pPr>
      <w:r w:rsidRPr="0017460A">
        <w:rPr>
          <w:sz w:val="24"/>
          <w:szCs w:val="24"/>
          <w:u w:val="single"/>
        </w:rPr>
        <w:t xml:space="preserve">Suggested agenda </w:t>
      </w:r>
      <w:r w:rsidRPr="0017460A">
        <w:rPr>
          <w:b/>
          <w:sz w:val="24"/>
          <w:szCs w:val="24"/>
          <w:u w:val="single"/>
        </w:rPr>
        <w:t>action</w:t>
      </w:r>
      <w:r>
        <w:rPr>
          <w:sz w:val="24"/>
          <w:szCs w:val="24"/>
          <w:u w:val="single"/>
        </w:rPr>
        <w:t xml:space="preserve"> </w:t>
      </w:r>
      <w:r w:rsidRPr="00EA446A">
        <w:rPr>
          <w:b/>
          <w:sz w:val="24"/>
          <w:szCs w:val="24"/>
          <w:u w:val="single"/>
        </w:rPr>
        <w:t xml:space="preserve">item </w:t>
      </w:r>
      <w:r w:rsidRPr="0017460A">
        <w:rPr>
          <w:sz w:val="24"/>
          <w:szCs w:val="24"/>
          <w:u w:val="single"/>
        </w:rPr>
        <w:t>wording</w:t>
      </w:r>
      <w:r>
        <w:rPr>
          <w:sz w:val="24"/>
          <w:szCs w:val="24"/>
        </w:rPr>
        <w:t>:  Adoption or rejection of the recommendations of the report of the NAC 387.775 Annual Audit to comply with NAC 387.775(9)</w:t>
      </w:r>
    </w:p>
    <w:p w:rsidR="00D27405" w:rsidRDefault="00D27405" w:rsidP="00D27405">
      <w:pPr>
        <w:pStyle w:val="NoSpacing"/>
        <w:rPr>
          <w:sz w:val="24"/>
          <w:szCs w:val="24"/>
        </w:rPr>
      </w:pPr>
    </w:p>
    <w:p w:rsidR="00D27405" w:rsidRDefault="00D27405" w:rsidP="00D27405">
      <w:pPr>
        <w:pStyle w:val="NoSpacing"/>
        <w:ind w:left="720"/>
        <w:rPr>
          <w:sz w:val="24"/>
          <w:szCs w:val="24"/>
        </w:rPr>
      </w:pPr>
      <w:r>
        <w:rPr>
          <w:sz w:val="24"/>
          <w:szCs w:val="24"/>
        </w:rPr>
        <w:t xml:space="preserve">This is an </w:t>
      </w:r>
      <w:r w:rsidRPr="0017460A">
        <w:rPr>
          <w:sz w:val="24"/>
          <w:szCs w:val="24"/>
        </w:rPr>
        <w:t>annual responsibility</w:t>
      </w:r>
      <w:r>
        <w:rPr>
          <w:sz w:val="24"/>
          <w:szCs w:val="24"/>
        </w:rPr>
        <w:t xml:space="preserve"> to occur within 3 months after receipt by the board of the Annual Audit.  The Audit must be submitted to the board not later than 4 months after June 30 (by October 31).  </w:t>
      </w:r>
    </w:p>
    <w:p w:rsidR="00D27405" w:rsidRDefault="00D27405" w:rsidP="00D27405">
      <w:pPr>
        <w:pStyle w:val="NoSpacing"/>
        <w:ind w:left="720"/>
        <w:rPr>
          <w:sz w:val="24"/>
          <w:szCs w:val="24"/>
        </w:rPr>
      </w:pPr>
    </w:p>
    <w:p w:rsidR="00D27405" w:rsidRPr="005A1B3C" w:rsidRDefault="00D27405" w:rsidP="00854C9F">
      <w:pPr>
        <w:pStyle w:val="NoSpacing"/>
        <w:ind w:left="720"/>
        <w:rPr>
          <w:sz w:val="24"/>
          <w:szCs w:val="24"/>
        </w:rPr>
      </w:pPr>
      <w:r>
        <w:rPr>
          <w:sz w:val="24"/>
          <w:szCs w:val="24"/>
        </w:rPr>
        <w:t xml:space="preserve">The matters described above in NAC 387.775(5) and (9) may be addressed at one meeting rather than two.  If addressed at one meeting, </w:t>
      </w:r>
      <w:r w:rsidRPr="005A1B3C">
        <w:rPr>
          <w:i/>
          <w:sz w:val="24"/>
          <w:szCs w:val="24"/>
        </w:rPr>
        <w:t>the NAC 387.775(9) matter must have been addressed under an action item</w:t>
      </w:r>
      <w:r>
        <w:rPr>
          <w:sz w:val="24"/>
          <w:szCs w:val="24"/>
        </w:rPr>
        <w:t xml:space="preserve"> and the meeting must have been conducted on a date that satisfies both regulations.  In case no “recommendations” are provided in the report of the audit, the </w:t>
      </w:r>
      <w:r>
        <w:rPr>
          <w:i/>
          <w:sz w:val="24"/>
          <w:szCs w:val="24"/>
        </w:rPr>
        <w:t xml:space="preserve">action item </w:t>
      </w:r>
      <w:r>
        <w:rPr>
          <w:sz w:val="24"/>
          <w:szCs w:val="24"/>
        </w:rPr>
        <w:t>for the governing body meeting could indicate that, but in no case may the governing body avoid an action item regarding NAC 387.775(5) and (9) altogether.</w:t>
      </w:r>
    </w:p>
    <w:p w:rsidR="00D27405" w:rsidRDefault="00D27405" w:rsidP="00D27405">
      <w:pPr>
        <w:pStyle w:val="NoSpacing"/>
        <w:rPr>
          <w:sz w:val="24"/>
          <w:szCs w:val="24"/>
        </w:rPr>
      </w:pPr>
    </w:p>
    <w:p w:rsidR="00B44D09" w:rsidRDefault="00B44D09" w:rsidP="004A7C3B">
      <w:pPr>
        <w:pStyle w:val="NoSpacing"/>
        <w:ind w:firstLine="720"/>
        <w:rPr>
          <w:b/>
          <w:sz w:val="24"/>
          <w:szCs w:val="24"/>
        </w:rPr>
      </w:pPr>
    </w:p>
    <w:p w:rsidR="00B44D09" w:rsidRDefault="00B44D09" w:rsidP="004A7C3B">
      <w:pPr>
        <w:pStyle w:val="NoSpacing"/>
        <w:ind w:firstLine="720"/>
        <w:rPr>
          <w:b/>
          <w:sz w:val="24"/>
          <w:szCs w:val="24"/>
        </w:rPr>
      </w:pPr>
    </w:p>
    <w:p w:rsidR="00B44D09" w:rsidRDefault="00B44D09" w:rsidP="004A7C3B">
      <w:pPr>
        <w:pStyle w:val="NoSpacing"/>
        <w:ind w:firstLine="720"/>
        <w:rPr>
          <w:b/>
          <w:sz w:val="24"/>
          <w:szCs w:val="24"/>
        </w:rPr>
      </w:pPr>
    </w:p>
    <w:p w:rsidR="00B44D09" w:rsidRDefault="00B44D09" w:rsidP="004A7C3B">
      <w:pPr>
        <w:pStyle w:val="NoSpacing"/>
        <w:ind w:firstLine="720"/>
        <w:rPr>
          <w:b/>
          <w:sz w:val="24"/>
          <w:szCs w:val="24"/>
        </w:rPr>
      </w:pPr>
    </w:p>
    <w:p w:rsidR="00D27405" w:rsidRDefault="00D27405" w:rsidP="004A7C3B">
      <w:pPr>
        <w:pStyle w:val="NoSpacing"/>
        <w:ind w:firstLine="720"/>
        <w:rPr>
          <w:sz w:val="24"/>
          <w:szCs w:val="24"/>
        </w:rPr>
      </w:pPr>
      <w:r>
        <w:rPr>
          <w:b/>
          <w:sz w:val="24"/>
          <w:szCs w:val="24"/>
        </w:rPr>
        <w:t xml:space="preserve">NRS 385.357(6), </w:t>
      </w:r>
      <w:r>
        <w:rPr>
          <w:sz w:val="24"/>
          <w:szCs w:val="24"/>
        </w:rPr>
        <w:t>Plan to improve achievement of pupils</w:t>
      </w:r>
    </w:p>
    <w:p w:rsidR="00D27405" w:rsidRDefault="00D27405" w:rsidP="00D27405">
      <w:pPr>
        <w:pStyle w:val="NoSpacing"/>
        <w:rPr>
          <w:sz w:val="24"/>
          <w:szCs w:val="24"/>
        </w:rPr>
      </w:pPr>
    </w:p>
    <w:p w:rsidR="00D27405" w:rsidRDefault="00D27405" w:rsidP="00D27405">
      <w:pPr>
        <w:pStyle w:val="NoSpacing"/>
        <w:ind w:left="720"/>
        <w:rPr>
          <w:sz w:val="24"/>
          <w:szCs w:val="24"/>
        </w:rPr>
      </w:pPr>
      <w:r>
        <w:rPr>
          <w:sz w:val="24"/>
          <w:szCs w:val="24"/>
          <w:u w:val="single"/>
        </w:rPr>
        <w:t xml:space="preserve">Suggested agenda </w:t>
      </w:r>
      <w:r w:rsidRPr="00BD322A">
        <w:rPr>
          <w:b/>
          <w:sz w:val="24"/>
          <w:szCs w:val="24"/>
          <w:u w:val="single"/>
        </w:rPr>
        <w:t>action item</w:t>
      </w:r>
      <w:r>
        <w:rPr>
          <w:sz w:val="24"/>
          <w:szCs w:val="24"/>
          <w:u w:val="single"/>
        </w:rPr>
        <w:t xml:space="preserve"> wording:</w:t>
      </w:r>
      <w:r>
        <w:rPr>
          <w:sz w:val="24"/>
          <w:szCs w:val="24"/>
        </w:rPr>
        <w:t xml:space="preserve">  Receive, review and approve the NRS 385.357 plan to improve achievement of pupils to comply with NRS 385.357</w:t>
      </w:r>
    </w:p>
    <w:p w:rsidR="00D27405" w:rsidRDefault="00D27405" w:rsidP="00D27405">
      <w:pPr>
        <w:pStyle w:val="NoSpacing"/>
        <w:ind w:left="720"/>
        <w:rPr>
          <w:sz w:val="24"/>
          <w:szCs w:val="24"/>
        </w:rPr>
      </w:pPr>
    </w:p>
    <w:p w:rsidR="00D27405" w:rsidRPr="00BD322A" w:rsidRDefault="00D27405" w:rsidP="00D27405">
      <w:pPr>
        <w:pStyle w:val="NoSpacing"/>
        <w:ind w:left="720"/>
        <w:rPr>
          <w:sz w:val="24"/>
          <w:szCs w:val="24"/>
        </w:rPr>
      </w:pPr>
      <w:r>
        <w:rPr>
          <w:sz w:val="24"/>
          <w:szCs w:val="24"/>
        </w:rPr>
        <w:t>This is an annual responsibility to occur around the November 1 due date for submission of the plan to the board.</w:t>
      </w:r>
    </w:p>
    <w:p w:rsidR="00D27405" w:rsidRDefault="00D27405" w:rsidP="00D27405">
      <w:pPr>
        <w:pStyle w:val="NoSpacing"/>
        <w:rPr>
          <w:sz w:val="24"/>
          <w:szCs w:val="24"/>
        </w:rPr>
      </w:pPr>
    </w:p>
    <w:p w:rsidR="00D27405" w:rsidRDefault="00D27405" w:rsidP="00854C9F">
      <w:pPr>
        <w:pStyle w:val="NoSpacing"/>
        <w:ind w:firstLine="720"/>
        <w:rPr>
          <w:sz w:val="24"/>
          <w:szCs w:val="24"/>
        </w:rPr>
      </w:pPr>
      <w:r w:rsidRPr="001035B1">
        <w:rPr>
          <w:b/>
          <w:sz w:val="24"/>
          <w:szCs w:val="24"/>
        </w:rPr>
        <w:t>NRS 386.600,</w:t>
      </w:r>
      <w:r>
        <w:rPr>
          <w:sz w:val="24"/>
          <w:szCs w:val="24"/>
        </w:rPr>
        <w:t xml:space="preserve"> Annual report of budget</w:t>
      </w:r>
    </w:p>
    <w:p w:rsidR="00D27405" w:rsidRDefault="00D27405" w:rsidP="00D27405">
      <w:pPr>
        <w:pStyle w:val="NoSpacing"/>
        <w:rPr>
          <w:sz w:val="24"/>
          <w:szCs w:val="24"/>
        </w:rPr>
      </w:pPr>
    </w:p>
    <w:p w:rsidR="00D27405" w:rsidRDefault="00D27405" w:rsidP="00D27405">
      <w:pPr>
        <w:pStyle w:val="NoSpacing"/>
        <w:ind w:left="720"/>
        <w:rPr>
          <w:sz w:val="24"/>
          <w:szCs w:val="24"/>
        </w:rPr>
      </w:pPr>
      <w:r>
        <w:rPr>
          <w:sz w:val="24"/>
          <w:szCs w:val="24"/>
          <w:u w:val="single"/>
        </w:rPr>
        <w:t xml:space="preserve">Suggested agenda </w:t>
      </w:r>
      <w:r w:rsidRPr="00656689">
        <w:rPr>
          <w:b/>
          <w:sz w:val="24"/>
          <w:szCs w:val="24"/>
          <w:u w:val="single"/>
        </w:rPr>
        <w:t>action item</w:t>
      </w:r>
      <w:r>
        <w:rPr>
          <w:sz w:val="24"/>
          <w:szCs w:val="24"/>
          <w:u w:val="single"/>
        </w:rPr>
        <w:t xml:space="preserve"> wording:</w:t>
      </w:r>
      <w:r>
        <w:rPr>
          <w:sz w:val="24"/>
          <w:szCs w:val="24"/>
        </w:rPr>
        <w:t xml:space="preserve">   Review and approve the NRS 386.600/NRS 387.303 annual report of budget, including the NRS 386.600(1)(a) written description of the progress of the charter school in achieving the mission and goals  of the school set forth in its application, to comply with NRS 386.600</w:t>
      </w:r>
    </w:p>
    <w:p w:rsidR="00D27405" w:rsidRDefault="00D27405" w:rsidP="00D27405">
      <w:pPr>
        <w:pStyle w:val="NoSpacing"/>
        <w:ind w:left="720"/>
        <w:rPr>
          <w:sz w:val="24"/>
          <w:szCs w:val="24"/>
        </w:rPr>
      </w:pPr>
    </w:p>
    <w:p w:rsidR="00D27405" w:rsidRDefault="00D27405" w:rsidP="00D27405">
      <w:pPr>
        <w:pStyle w:val="NoSpacing"/>
        <w:ind w:left="720"/>
        <w:rPr>
          <w:sz w:val="24"/>
          <w:szCs w:val="24"/>
        </w:rPr>
      </w:pPr>
      <w:r>
        <w:rPr>
          <w:sz w:val="24"/>
          <w:szCs w:val="24"/>
        </w:rPr>
        <w:t>This must be done annually, before November 15.</w:t>
      </w:r>
    </w:p>
    <w:p w:rsidR="00D27405" w:rsidRDefault="00D27405" w:rsidP="00D27405">
      <w:pPr>
        <w:pStyle w:val="NoSpacing"/>
        <w:rPr>
          <w:sz w:val="24"/>
          <w:szCs w:val="24"/>
        </w:rPr>
      </w:pPr>
    </w:p>
    <w:p w:rsidR="00D27405" w:rsidRDefault="00D27405" w:rsidP="00854C9F">
      <w:pPr>
        <w:pStyle w:val="NoSpacing"/>
        <w:ind w:firstLine="720"/>
        <w:rPr>
          <w:b/>
          <w:sz w:val="28"/>
          <w:szCs w:val="28"/>
        </w:rPr>
      </w:pPr>
      <w:r>
        <w:rPr>
          <w:b/>
          <w:sz w:val="28"/>
          <w:szCs w:val="28"/>
        </w:rPr>
        <w:t>Odd-Numbered Year Responsibilities</w:t>
      </w:r>
    </w:p>
    <w:p w:rsidR="00D27405" w:rsidRDefault="00D27405" w:rsidP="00D27405">
      <w:pPr>
        <w:pStyle w:val="NoSpacing"/>
        <w:rPr>
          <w:b/>
          <w:sz w:val="28"/>
          <w:szCs w:val="28"/>
        </w:rPr>
      </w:pPr>
    </w:p>
    <w:p w:rsidR="00D27405" w:rsidRDefault="00D27405" w:rsidP="00854C9F">
      <w:pPr>
        <w:pStyle w:val="NoSpacing"/>
        <w:ind w:firstLine="720"/>
        <w:rPr>
          <w:sz w:val="24"/>
          <w:szCs w:val="24"/>
        </w:rPr>
      </w:pPr>
      <w:r w:rsidRPr="001035B1">
        <w:rPr>
          <w:b/>
          <w:sz w:val="24"/>
          <w:szCs w:val="24"/>
        </w:rPr>
        <w:t>NRS 386.552,</w:t>
      </w:r>
      <w:r>
        <w:rPr>
          <w:sz w:val="24"/>
          <w:szCs w:val="24"/>
        </w:rPr>
        <w:t xml:space="preserve"> Implementing new statutes</w:t>
      </w:r>
    </w:p>
    <w:p w:rsidR="00D27405" w:rsidRDefault="00D27405" w:rsidP="00D27405">
      <w:pPr>
        <w:pStyle w:val="NoSpacing"/>
        <w:rPr>
          <w:sz w:val="24"/>
          <w:szCs w:val="24"/>
        </w:rPr>
      </w:pPr>
    </w:p>
    <w:p w:rsidR="00D27405" w:rsidRDefault="00D27405" w:rsidP="00D27405">
      <w:pPr>
        <w:pStyle w:val="NoSpacing"/>
        <w:ind w:left="720"/>
        <w:rPr>
          <w:sz w:val="24"/>
          <w:szCs w:val="24"/>
        </w:rPr>
      </w:pPr>
      <w:r>
        <w:rPr>
          <w:sz w:val="24"/>
          <w:szCs w:val="24"/>
          <w:u w:val="single"/>
        </w:rPr>
        <w:t xml:space="preserve">Suggested agenda </w:t>
      </w:r>
      <w:r w:rsidRPr="00656689">
        <w:rPr>
          <w:b/>
          <w:sz w:val="24"/>
          <w:szCs w:val="24"/>
          <w:u w:val="single"/>
        </w:rPr>
        <w:t>action item</w:t>
      </w:r>
      <w:r>
        <w:rPr>
          <w:sz w:val="24"/>
          <w:szCs w:val="24"/>
          <w:u w:val="single"/>
        </w:rPr>
        <w:t xml:space="preserve"> wording:</w:t>
      </w:r>
      <w:r>
        <w:rPr>
          <w:sz w:val="24"/>
          <w:szCs w:val="24"/>
        </w:rPr>
        <w:t xml:space="preserve">   Determination of which statutes and bills from the recent legislative session directly affect pupils, parents, teachers, administrators or other educational personnel of the charter school and require a plan for implementation to comply with NRS 386.552(1)</w:t>
      </w:r>
    </w:p>
    <w:p w:rsidR="00D27405" w:rsidRDefault="00D27405" w:rsidP="00D27405">
      <w:pPr>
        <w:pStyle w:val="NoSpacing"/>
        <w:ind w:left="720"/>
        <w:rPr>
          <w:sz w:val="24"/>
          <w:szCs w:val="24"/>
        </w:rPr>
      </w:pPr>
    </w:p>
    <w:p w:rsidR="00D27405" w:rsidRDefault="00D27405" w:rsidP="00D27405">
      <w:pPr>
        <w:pStyle w:val="NoSpacing"/>
        <w:ind w:left="720"/>
        <w:rPr>
          <w:sz w:val="24"/>
          <w:szCs w:val="24"/>
        </w:rPr>
      </w:pPr>
      <w:r>
        <w:rPr>
          <w:sz w:val="24"/>
          <w:szCs w:val="24"/>
        </w:rPr>
        <w:t>This must be done in years in which the legislature meets, not later than 60 days after the Superintendent of Public Instruction disseminates his/her summary of new education laws.</w:t>
      </w:r>
    </w:p>
    <w:p w:rsidR="00D27405" w:rsidRDefault="00D27405" w:rsidP="00D27405">
      <w:pPr>
        <w:pStyle w:val="NoSpacing"/>
        <w:rPr>
          <w:sz w:val="24"/>
          <w:szCs w:val="24"/>
        </w:rPr>
      </w:pPr>
    </w:p>
    <w:p w:rsidR="00D27405" w:rsidRDefault="00D27405" w:rsidP="00854C9F">
      <w:pPr>
        <w:pStyle w:val="NoSpacing"/>
        <w:ind w:firstLine="720"/>
        <w:rPr>
          <w:b/>
          <w:sz w:val="28"/>
          <w:szCs w:val="28"/>
        </w:rPr>
      </w:pPr>
      <w:r>
        <w:rPr>
          <w:b/>
          <w:sz w:val="28"/>
          <w:szCs w:val="28"/>
        </w:rPr>
        <w:t>One Time Responsibility after the Third Year of the School’s Operation</w:t>
      </w:r>
    </w:p>
    <w:p w:rsidR="00D27405" w:rsidRDefault="00D27405" w:rsidP="00D27405">
      <w:pPr>
        <w:pStyle w:val="NoSpacing"/>
        <w:rPr>
          <w:b/>
          <w:sz w:val="28"/>
          <w:szCs w:val="28"/>
        </w:rPr>
      </w:pPr>
    </w:p>
    <w:p w:rsidR="00D27405" w:rsidRDefault="00D27405" w:rsidP="00854C9F">
      <w:pPr>
        <w:pStyle w:val="NoSpacing"/>
        <w:ind w:left="720"/>
        <w:rPr>
          <w:sz w:val="24"/>
          <w:szCs w:val="24"/>
        </w:rPr>
      </w:pPr>
      <w:r w:rsidRPr="001035B1">
        <w:rPr>
          <w:b/>
          <w:sz w:val="24"/>
          <w:szCs w:val="24"/>
        </w:rPr>
        <w:t>NRS 386.610(2),</w:t>
      </w:r>
      <w:r>
        <w:rPr>
          <w:sz w:val="24"/>
          <w:szCs w:val="24"/>
        </w:rPr>
        <w:t xml:space="preserve"> Written report describing the progress of the school in achieving its educational goals and objectives</w:t>
      </w:r>
    </w:p>
    <w:p w:rsidR="00D27405" w:rsidRDefault="00D27405" w:rsidP="00D27405">
      <w:pPr>
        <w:pStyle w:val="NoSpacing"/>
        <w:rPr>
          <w:sz w:val="24"/>
          <w:szCs w:val="24"/>
        </w:rPr>
      </w:pPr>
    </w:p>
    <w:p w:rsidR="00D27405" w:rsidRDefault="00D27405" w:rsidP="00D27405">
      <w:pPr>
        <w:pStyle w:val="NoSpacing"/>
        <w:ind w:left="720"/>
        <w:rPr>
          <w:sz w:val="24"/>
          <w:szCs w:val="24"/>
        </w:rPr>
      </w:pPr>
      <w:r>
        <w:rPr>
          <w:sz w:val="24"/>
          <w:szCs w:val="24"/>
          <w:u w:val="single"/>
        </w:rPr>
        <w:t xml:space="preserve">Suggested agenda </w:t>
      </w:r>
      <w:r w:rsidRPr="00656689">
        <w:rPr>
          <w:b/>
          <w:sz w:val="24"/>
          <w:szCs w:val="24"/>
          <w:u w:val="single"/>
        </w:rPr>
        <w:t>action item</w:t>
      </w:r>
      <w:r>
        <w:rPr>
          <w:sz w:val="24"/>
          <w:szCs w:val="24"/>
          <w:u w:val="single"/>
        </w:rPr>
        <w:t xml:space="preserve"> wording:</w:t>
      </w:r>
      <w:r>
        <w:rPr>
          <w:sz w:val="24"/>
          <w:szCs w:val="24"/>
        </w:rPr>
        <w:t xml:space="preserve">   Review and approve the NRS 386.610(2) written report of the progress of the school in achieving its educational goals and objectives to comply with NRS 386.610(2)</w:t>
      </w:r>
    </w:p>
    <w:p w:rsidR="00D27405" w:rsidRDefault="00D27405" w:rsidP="00D27405">
      <w:pPr>
        <w:pStyle w:val="NoSpacing"/>
        <w:ind w:left="720"/>
        <w:rPr>
          <w:sz w:val="24"/>
          <w:szCs w:val="24"/>
        </w:rPr>
      </w:pPr>
    </w:p>
    <w:p w:rsidR="00D27405" w:rsidRDefault="00D27405" w:rsidP="00D27405">
      <w:pPr>
        <w:pStyle w:val="NoSpacing"/>
        <w:ind w:left="720"/>
        <w:rPr>
          <w:sz w:val="24"/>
          <w:szCs w:val="24"/>
        </w:rPr>
      </w:pPr>
      <w:r>
        <w:rPr>
          <w:sz w:val="24"/>
          <w:szCs w:val="24"/>
        </w:rPr>
        <w:lastRenderedPageBreak/>
        <w:t>This must be done once, within a reasonable amount of time after the conclusion of the third year of operation of the school.</w:t>
      </w:r>
    </w:p>
    <w:p w:rsidR="00D27405" w:rsidRDefault="00D27405" w:rsidP="00D27405">
      <w:pPr>
        <w:pStyle w:val="NoSpacing"/>
        <w:rPr>
          <w:sz w:val="24"/>
          <w:szCs w:val="24"/>
        </w:rPr>
      </w:pPr>
    </w:p>
    <w:p w:rsidR="00D27405" w:rsidRDefault="00D27405" w:rsidP="00854C9F">
      <w:pPr>
        <w:pStyle w:val="NoSpacing"/>
        <w:ind w:left="720"/>
        <w:rPr>
          <w:b/>
          <w:sz w:val="28"/>
          <w:szCs w:val="28"/>
        </w:rPr>
      </w:pPr>
      <w:r>
        <w:rPr>
          <w:b/>
          <w:sz w:val="28"/>
          <w:szCs w:val="28"/>
        </w:rPr>
        <w:t>Responsibilities of a School Contracting with an Educational Management Organization as Defined by NRS 386.562</w:t>
      </w:r>
    </w:p>
    <w:p w:rsidR="00D27405" w:rsidRDefault="00D27405" w:rsidP="00D27405">
      <w:pPr>
        <w:pStyle w:val="NoSpacing"/>
        <w:rPr>
          <w:b/>
          <w:sz w:val="28"/>
          <w:szCs w:val="28"/>
        </w:rPr>
      </w:pPr>
    </w:p>
    <w:p w:rsidR="00D27405" w:rsidRPr="00230F99" w:rsidRDefault="00D27405" w:rsidP="00854C9F">
      <w:pPr>
        <w:pStyle w:val="NoSpacing"/>
        <w:ind w:left="720"/>
        <w:rPr>
          <w:sz w:val="24"/>
          <w:szCs w:val="24"/>
        </w:rPr>
      </w:pPr>
      <w:r w:rsidRPr="001035B1">
        <w:rPr>
          <w:b/>
          <w:sz w:val="24"/>
          <w:szCs w:val="24"/>
        </w:rPr>
        <w:t>NAC 386.405(4),</w:t>
      </w:r>
      <w:r>
        <w:rPr>
          <w:sz w:val="24"/>
          <w:szCs w:val="24"/>
        </w:rPr>
        <w:t xml:space="preserve"> Approval of the appointment of all key personnel (NRS 386.590(6) school administrator(s) or NRS 386.573 person to draw orders for payment of the school’s money) who are directly employed and provided to the school by an Educational Management Organization (EMO)</w:t>
      </w:r>
    </w:p>
    <w:p w:rsidR="00D27405" w:rsidRDefault="00D27405" w:rsidP="00D27405">
      <w:pPr>
        <w:pStyle w:val="NoSpacing"/>
        <w:rPr>
          <w:b/>
          <w:sz w:val="28"/>
          <w:szCs w:val="28"/>
        </w:rPr>
      </w:pPr>
    </w:p>
    <w:p w:rsidR="00D27405" w:rsidRDefault="00D27405" w:rsidP="00D27405">
      <w:pPr>
        <w:pStyle w:val="NoSpacing"/>
        <w:ind w:left="720"/>
        <w:rPr>
          <w:sz w:val="24"/>
          <w:szCs w:val="24"/>
        </w:rPr>
      </w:pPr>
      <w:r>
        <w:rPr>
          <w:sz w:val="24"/>
          <w:szCs w:val="24"/>
          <w:u w:val="single"/>
        </w:rPr>
        <w:t xml:space="preserve">Suggested agenda </w:t>
      </w:r>
      <w:r w:rsidRPr="00656689">
        <w:rPr>
          <w:b/>
          <w:sz w:val="24"/>
          <w:szCs w:val="24"/>
          <w:u w:val="single"/>
        </w:rPr>
        <w:t>action item</w:t>
      </w:r>
      <w:r>
        <w:rPr>
          <w:sz w:val="24"/>
          <w:szCs w:val="24"/>
          <w:u w:val="single"/>
        </w:rPr>
        <w:t xml:space="preserve"> wording:</w:t>
      </w:r>
      <w:r>
        <w:rPr>
          <w:sz w:val="24"/>
          <w:szCs w:val="24"/>
        </w:rPr>
        <w:t xml:space="preserve">  Approval of the appointment of key personnel employed and provided by an Educational Management Organization to comply with NAC 386.405(4)</w:t>
      </w:r>
    </w:p>
    <w:p w:rsidR="00D27405" w:rsidRDefault="00D27405" w:rsidP="00D27405">
      <w:pPr>
        <w:pStyle w:val="NoSpacing"/>
        <w:ind w:left="720"/>
        <w:rPr>
          <w:sz w:val="28"/>
          <w:szCs w:val="28"/>
        </w:rPr>
      </w:pPr>
    </w:p>
    <w:p w:rsidR="00D27405" w:rsidRDefault="00D27405" w:rsidP="00D27405">
      <w:pPr>
        <w:pStyle w:val="NoSpacing"/>
        <w:ind w:left="720"/>
        <w:rPr>
          <w:sz w:val="24"/>
          <w:szCs w:val="24"/>
        </w:rPr>
      </w:pPr>
      <w:r w:rsidRPr="00230F99">
        <w:rPr>
          <w:sz w:val="24"/>
          <w:szCs w:val="24"/>
        </w:rPr>
        <w:t>This must be done initially</w:t>
      </w:r>
      <w:r>
        <w:rPr>
          <w:sz w:val="24"/>
          <w:szCs w:val="24"/>
        </w:rPr>
        <w:t xml:space="preserve"> and whenever there is a change of applicable key personnel.</w:t>
      </w:r>
    </w:p>
    <w:p w:rsidR="00D27405" w:rsidRDefault="00D27405" w:rsidP="00D27405">
      <w:pPr>
        <w:pStyle w:val="NoSpacing"/>
        <w:rPr>
          <w:sz w:val="24"/>
          <w:szCs w:val="24"/>
        </w:rPr>
      </w:pPr>
    </w:p>
    <w:p w:rsidR="00D27405" w:rsidRDefault="00D27405" w:rsidP="00854C9F">
      <w:pPr>
        <w:pStyle w:val="NoSpacing"/>
        <w:ind w:firstLine="720"/>
        <w:rPr>
          <w:sz w:val="24"/>
          <w:szCs w:val="24"/>
        </w:rPr>
      </w:pPr>
      <w:r w:rsidRPr="001035B1">
        <w:rPr>
          <w:b/>
          <w:sz w:val="24"/>
          <w:szCs w:val="24"/>
        </w:rPr>
        <w:t>NAC 386.405(5),</w:t>
      </w:r>
      <w:r>
        <w:rPr>
          <w:sz w:val="24"/>
          <w:szCs w:val="24"/>
        </w:rPr>
        <w:t xml:space="preserve"> EMO’s performance</w:t>
      </w:r>
    </w:p>
    <w:p w:rsidR="00D27405" w:rsidRDefault="00D27405" w:rsidP="00D27405">
      <w:pPr>
        <w:pStyle w:val="NoSpacing"/>
        <w:rPr>
          <w:sz w:val="24"/>
          <w:szCs w:val="24"/>
        </w:rPr>
      </w:pPr>
    </w:p>
    <w:p w:rsidR="00D27405" w:rsidRDefault="00D27405" w:rsidP="00D27405">
      <w:pPr>
        <w:pStyle w:val="NoSpacing"/>
        <w:ind w:left="720"/>
        <w:rPr>
          <w:sz w:val="24"/>
          <w:szCs w:val="24"/>
        </w:rPr>
      </w:pPr>
      <w:r>
        <w:rPr>
          <w:sz w:val="24"/>
          <w:szCs w:val="24"/>
          <w:u w:val="single"/>
        </w:rPr>
        <w:t xml:space="preserve">Suggested agenda </w:t>
      </w:r>
      <w:r w:rsidRPr="00656689">
        <w:rPr>
          <w:b/>
          <w:sz w:val="24"/>
          <w:szCs w:val="24"/>
          <w:u w:val="single"/>
        </w:rPr>
        <w:t>action item</w:t>
      </w:r>
      <w:r>
        <w:rPr>
          <w:sz w:val="24"/>
          <w:szCs w:val="24"/>
          <w:u w:val="single"/>
        </w:rPr>
        <w:t xml:space="preserve"> wording:</w:t>
      </w:r>
      <w:r>
        <w:rPr>
          <w:sz w:val="24"/>
          <w:szCs w:val="24"/>
        </w:rPr>
        <w:t xml:space="preserve">  Review of the performance of the school’s Educational Management Organization to comply with NAC 386.405(5); approval of the review by the board</w:t>
      </w:r>
    </w:p>
    <w:p w:rsidR="00D27405" w:rsidRDefault="00D27405" w:rsidP="00D27405">
      <w:pPr>
        <w:pStyle w:val="NoSpacing"/>
        <w:ind w:left="720"/>
        <w:rPr>
          <w:sz w:val="24"/>
          <w:szCs w:val="24"/>
        </w:rPr>
      </w:pPr>
    </w:p>
    <w:p w:rsidR="00D27405" w:rsidRDefault="00D27405" w:rsidP="00D27405">
      <w:pPr>
        <w:pStyle w:val="NoSpacing"/>
        <w:ind w:left="720"/>
        <w:rPr>
          <w:sz w:val="24"/>
          <w:szCs w:val="24"/>
        </w:rPr>
      </w:pPr>
      <w:r>
        <w:rPr>
          <w:sz w:val="24"/>
          <w:szCs w:val="24"/>
        </w:rPr>
        <w:t>This must be done annually, not later than 60 days after the end of the school year.</w:t>
      </w:r>
    </w:p>
    <w:p w:rsidR="00D27405" w:rsidRDefault="00D27405" w:rsidP="00D27405">
      <w:pPr>
        <w:pStyle w:val="NoSpacing"/>
        <w:rPr>
          <w:sz w:val="24"/>
          <w:szCs w:val="24"/>
        </w:rPr>
      </w:pPr>
    </w:p>
    <w:p w:rsidR="00D27405" w:rsidRDefault="00D27405" w:rsidP="00854C9F">
      <w:pPr>
        <w:pStyle w:val="NoSpacing"/>
        <w:ind w:firstLine="720"/>
        <w:rPr>
          <w:sz w:val="24"/>
          <w:szCs w:val="24"/>
        </w:rPr>
      </w:pPr>
      <w:r w:rsidRPr="001035B1">
        <w:rPr>
          <w:b/>
          <w:sz w:val="24"/>
          <w:szCs w:val="24"/>
        </w:rPr>
        <w:t>NAC 386.405(6),</w:t>
      </w:r>
      <w:r>
        <w:rPr>
          <w:sz w:val="24"/>
          <w:szCs w:val="24"/>
        </w:rPr>
        <w:t xml:space="preserve"> EMO’s financial report</w:t>
      </w:r>
    </w:p>
    <w:p w:rsidR="00D27405" w:rsidRDefault="00D27405" w:rsidP="00D27405">
      <w:pPr>
        <w:pStyle w:val="NoSpacing"/>
        <w:rPr>
          <w:sz w:val="24"/>
          <w:szCs w:val="24"/>
        </w:rPr>
      </w:pPr>
    </w:p>
    <w:p w:rsidR="00D27405" w:rsidRDefault="00D27405" w:rsidP="00D27405">
      <w:pPr>
        <w:pStyle w:val="NoSpacing"/>
        <w:ind w:left="720"/>
        <w:rPr>
          <w:sz w:val="24"/>
          <w:szCs w:val="24"/>
        </w:rPr>
      </w:pPr>
      <w:r>
        <w:rPr>
          <w:sz w:val="24"/>
          <w:szCs w:val="24"/>
          <w:u w:val="single"/>
        </w:rPr>
        <w:t>Suggested agenda wording:</w:t>
      </w:r>
      <w:r>
        <w:rPr>
          <w:sz w:val="24"/>
          <w:szCs w:val="24"/>
        </w:rPr>
        <w:t xml:space="preserve">  Receipt by the board of the EMO’s financial report to comply with NAC 386.405(6).</w:t>
      </w:r>
    </w:p>
    <w:p w:rsidR="00D27405" w:rsidRDefault="00D27405" w:rsidP="00D27405">
      <w:pPr>
        <w:pStyle w:val="NoSpacing"/>
        <w:ind w:left="720"/>
        <w:rPr>
          <w:sz w:val="24"/>
          <w:szCs w:val="24"/>
        </w:rPr>
      </w:pPr>
    </w:p>
    <w:p w:rsidR="00D27405" w:rsidRPr="00230F99" w:rsidRDefault="00D27405" w:rsidP="00D27405">
      <w:pPr>
        <w:pStyle w:val="NoSpacing"/>
        <w:ind w:left="720"/>
        <w:rPr>
          <w:b/>
          <w:sz w:val="24"/>
          <w:szCs w:val="24"/>
        </w:rPr>
      </w:pPr>
      <w:r>
        <w:rPr>
          <w:sz w:val="24"/>
          <w:szCs w:val="24"/>
        </w:rPr>
        <w:t>This must be done annually not later than 15 business days after June 30.</w:t>
      </w:r>
    </w:p>
    <w:p w:rsidR="00DD20DB" w:rsidRDefault="00DD20DB" w:rsidP="004B27C9">
      <w:pPr>
        <w:pStyle w:val="NoSpacing"/>
        <w:rPr>
          <w:rFonts w:ascii="Times New Roman" w:hAnsi="Times New Roman"/>
          <w:sz w:val="24"/>
          <w:szCs w:val="24"/>
          <w:u w:val="single"/>
        </w:rPr>
      </w:pPr>
    </w:p>
    <w:p w:rsidR="00C11783" w:rsidRDefault="00C11783" w:rsidP="004B27C9">
      <w:pPr>
        <w:pStyle w:val="NoSpacing"/>
        <w:rPr>
          <w:rFonts w:ascii="Times New Roman" w:hAnsi="Times New Roman"/>
          <w:b/>
          <w:sz w:val="24"/>
          <w:szCs w:val="24"/>
        </w:rPr>
      </w:pPr>
      <w:r>
        <w:rPr>
          <w:rFonts w:ascii="Times New Roman" w:hAnsi="Times New Roman"/>
          <w:b/>
          <w:sz w:val="24"/>
          <w:szCs w:val="24"/>
        </w:rPr>
        <w:t>Health-Related Matters</w:t>
      </w:r>
    </w:p>
    <w:p w:rsidR="00C11783" w:rsidRDefault="00C11783" w:rsidP="004B27C9">
      <w:pPr>
        <w:pStyle w:val="NoSpacing"/>
        <w:rPr>
          <w:rFonts w:ascii="Times New Roman" w:hAnsi="Times New Roman"/>
          <w:b/>
          <w:sz w:val="24"/>
          <w:szCs w:val="24"/>
        </w:rPr>
      </w:pPr>
    </w:p>
    <w:p w:rsidR="00C11783" w:rsidRDefault="00C11783" w:rsidP="004B27C9">
      <w:pPr>
        <w:pStyle w:val="NoSpacing"/>
        <w:rPr>
          <w:rFonts w:ascii="Times New Roman" w:hAnsi="Times New Roman"/>
          <w:sz w:val="24"/>
          <w:szCs w:val="24"/>
        </w:rPr>
      </w:pPr>
      <w:r>
        <w:rPr>
          <w:rFonts w:ascii="Times New Roman" w:hAnsi="Times New Roman"/>
          <w:sz w:val="24"/>
          <w:szCs w:val="24"/>
        </w:rPr>
        <w:t>A charter school must address the provision of health services to pupils in its charter school application; see Required Elements 2 and 3 for application item C.4 of the Nevada Charter School Application Packet.</w:t>
      </w:r>
    </w:p>
    <w:p w:rsidR="00C11783" w:rsidRDefault="00C11783" w:rsidP="004B27C9">
      <w:pPr>
        <w:pStyle w:val="NoSpacing"/>
        <w:rPr>
          <w:rFonts w:ascii="Times New Roman" w:hAnsi="Times New Roman"/>
          <w:sz w:val="24"/>
          <w:szCs w:val="24"/>
        </w:rPr>
      </w:pPr>
    </w:p>
    <w:p w:rsidR="00C11783" w:rsidRDefault="00C11783" w:rsidP="004B27C9">
      <w:pPr>
        <w:pStyle w:val="NoSpacing"/>
        <w:rPr>
          <w:rFonts w:ascii="Times New Roman" w:hAnsi="Times New Roman"/>
          <w:sz w:val="24"/>
          <w:szCs w:val="24"/>
        </w:rPr>
      </w:pPr>
      <w:r>
        <w:rPr>
          <w:rFonts w:ascii="Times New Roman" w:hAnsi="Times New Roman"/>
          <w:sz w:val="24"/>
          <w:szCs w:val="24"/>
        </w:rPr>
        <w:t>According to the Nevada Department of Education, the following statutes and regulations apply to charter schools; note that some of them require</w:t>
      </w:r>
      <w:r w:rsidR="00CB3CB5">
        <w:rPr>
          <w:rFonts w:ascii="Times New Roman" w:hAnsi="Times New Roman"/>
          <w:sz w:val="24"/>
          <w:szCs w:val="24"/>
        </w:rPr>
        <w:t xml:space="preserve"> certain health-related instruction at certain grade levels:</w:t>
      </w:r>
    </w:p>
    <w:p w:rsidR="00CB3CB5" w:rsidRDefault="00CB3CB5" w:rsidP="004B27C9">
      <w:pPr>
        <w:pStyle w:val="NoSpacing"/>
        <w:rPr>
          <w:rFonts w:ascii="Times New Roman" w:hAnsi="Times New Roman"/>
          <w:sz w:val="24"/>
          <w:szCs w:val="24"/>
        </w:rPr>
      </w:pPr>
    </w:p>
    <w:p w:rsidR="00CB3CB5" w:rsidRDefault="00CB3CB5" w:rsidP="00CB3CB5">
      <w:pPr>
        <w:pStyle w:val="NoSpacing"/>
        <w:numPr>
          <w:ilvl w:val="0"/>
          <w:numId w:val="36"/>
        </w:numPr>
        <w:rPr>
          <w:rFonts w:ascii="Times New Roman" w:hAnsi="Times New Roman"/>
          <w:sz w:val="24"/>
          <w:szCs w:val="24"/>
        </w:rPr>
      </w:pPr>
      <w:r>
        <w:rPr>
          <w:rFonts w:ascii="Times New Roman" w:hAnsi="Times New Roman"/>
          <w:sz w:val="24"/>
          <w:szCs w:val="24"/>
        </w:rPr>
        <w:t>NRS 389.065, sex education;</w:t>
      </w:r>
    </w:p>
    <w:p w:rsidR="00CB3CB5" w:rsidRDefault="00CB3CB5" w:rsidP="00CB3CB5">
      <w:pPr>
        <w:pStyle w:val="NoSpacing"/>
        <w:numPr>
          <w:ilvl w:val="0"/>
          <w:numId w:val="36"/>
        </w:numPr>
        <w:rPr>
          <w:rFonts w:ascii="Times New Roman" w:hAnsi="Times New Roman"/>
          <w:sz w:val="24"/>
          <w:szCs w:val="24"/>
        </w:rPr>
      </w:pPr>
      <w:r>
        <w:rPr>
          <w:rFonts w:ascii="Times New Roman" w:hAnsi="Times New Roman"/>
          <w:sz w:val="24"/>
          <w:szCs w:val="24"/>
        </w:rPr>
        <w:t>NRS 391.207-391.208, nursing services;</w:t>
      </w:r>
    </w:p>
    <w:p w:rsidR="00CB3CB5" w:rsidRDefault="00CB3CB5" w:rsidP="00CB3CB5">
      <w:pPr>
        <w:pStyle w:val="NoSpacing"/>
        <w:numPr>
          <w:ilvl w:val="0"/>
          <w:numId w:val="36"/>
        </w:numPr>
        <w:rPr>
          <w:rFonts w:ascii="Times New Roman" w:hAnsi="Times New Roman"/>
          <w:sz w:val="24"/>
          <w:szCs w:val="24"/>
        </w:rPr>
      </w:pPr>
      <w:r>
        <w:rPr>
          <w:rFonts w:ascii="Times New Roman" w:hAnsi="Times New Roman"/>
          <w:sz w:val="24"/>
          <w:szCs w:val="24"/>
        </w:rPr>
        <w:lastRenderedPageBreak/>
        <w:t>NRS 392.420, 392.425, 392.430, 392.435, 392.437, 392.439, 392.443, 392.446, and 392.448, school health and safety;</w:t>
      </w:r>
    </w:p>
    <w:p w:rsidR="00CB3CB5" w:rsidRPr="00C11783" w:rsidRDefault="002C7AEF" w:rsidP="00CB3CB5">
      <w:pPr>
        <w:pStyle w:val="NoSpacing"/>
        <w:numPr>
          <w:ilvl w:val="0"/>
          <w:numId w:val="36"/>
        </w:numPr>
        <w:rPr>
          <w:rFonts w:ascii="Times New Roman" w:hAnsi="Times New Roman"/>
          <w:sz w:val="24"/>
          <w:szCs w:val="24"/>
        </w:rPr>
      </w:pPr>
      <w:r>
        <w:rPr>
          <w:rFonts w:ascii="Times New Roman" w:hAnsi="Times New Roman"/>
          <w:sz w:val="24"/>
          <w:szCs w:val="24"/>
        </w:rPr>
        <w:t>NAC 389.2423, 389.2938, 389.381, and 389.455.</w:t>
      </w:r>
    </w:p>
    <w:p w:rsidR="00492838" w:rsidRDefault="00492838" w:rsidP="004B27C9">
      <w:pPr>
        <w:pStyle w:val="NoSpacing"/>
        <w:rPr>
          <w:rFonts w:ascii="Times New Roman" w:hAnsi="Times New Roman"/>
          <w:spacing w:val="-1"/>
          <w:sz w:val="24"/>
          <w:szCs w:val="24"/>
        </w:rPr>
      </w:pPr>
    </w:p>
    <w:p w:rsidR="00492838" w:rsidRDefault="00492838" w:rsidP="004E12CE">
      <w:pPr>
        <w:widowControl w:val="0"/>
        <w:autoSpaceDE w:val="0"/>
        <w:autoSpaceDN w:val="0"/>
        <w:adjustRightInd w:val="0"/>
        <w:spacing w:after="0" w:line="240" w:lineRule="exact"/>
        <w:ind w:left="19" w:right="5004"/>
        <w:rPr>
          <w:rFonts w:ascii="Times New Roman" w:hAnsi="Times New Roman"/>
          <w:sz w:val="24"/>
          <w:szCs w:val="24"/>
        </w:rPr>
      </w:pPr>
      <w:r>
        <w:rPr>
          <w:rFonts w:ascii="Times New Roman" w:hAnsi="Times New Roman"/>
          <w:b/>
          <w:bCs/>
          <w:spacing w:val="-4"/>
          <w:sz w:val="24"/>
          <w:szCs w:val="24"/>
        </w:rPr>
        <w:t xml:space="preserve">Home Schooling and Charter Schools </w:t>
      </w:r>
    </w:p>
    <w:p w:rsidR="00492838" w:rsidRDefault="00492838" w:rsidP="004E12CE">
      <w:pPr>
        <w:widowControl w:val="0"/>
        <w:autoSpaceDE w:val="0"/>
        <w:autoSpaceDN w:val="0"/>
        <w:adjustRightInd w:val="0"/>
        <w:spacing w:after="0" w:line="271" w:lineRule="exact"/>
        <w:ind w:left="19" w:right="5004"/>
        <w:rPr>
          <w:rFonts w:ascii="Times New Roman" w:hAnsi="Times New Roman"/>
          <w:sz w:val="27"/>
          <w:szCs w:val="27"/>
        </w:rPr>
      </w:pPr>
    </w:p>
    <w:p w:rsidR="00492838" w:rsidRDefault="00492838" w:rsidP="004E12CE">
      <w:pPr>
        <w:pStyle w:val="NoSpacing"/>
        <w:rPr>
          <w:rFonts w:ascii="Times New Roman" w:hAnsi="Times New Roman"/>
          <w:sz w:val="24"/>
          <w:szCs w:val="24"/>
        </w:rPr>
      </w:pPr>
      <w:r w:rsidRPr="00C86179">
        <w:rPr>
          <w:rFonts w:ascii="Times New Roman" w:hAnsi="Times New Roman"/>
          <w:sz w:val="24"/>
          <w:szCs w:val="24"/>
        </w:rPr>
        <w:t>NRS 386.505 prohibits home schooling charter schools. The NDE urges charter schools to clarify to parents of home-schooled pupils that they must withdraw their child from home</w:t>
      </w:r>
      <w:r>
        <w:rPr>
          <w:rFonts w:ascii="Times New Roman" w:hAnsi="Times New Roman"/>
          <w:sz w:val="24"/>
          <w:szCs w:val="24"/>
        </w:rPr>
        <w:t xml:space="preserve"> </w:t>
      </w:r>
      <w:r w:rsidRPr="00C86179">
        <w:rPr>
          <w:rFonts w:ascii="Times New Roman" w:hAnsi="Times New Roman"/>
          <w:sz w:val="24"/>
          <w:szCs w:val="24"/>
        </w:rPr>
        <w:t xml:space="preserve">schooling prior to enrolling the child in a charter school, and that charter schools are public schools. </w:t>
      </w:r>
    </w:p>
    <w:p w:rsidR="00492838" w:rsidRDefault="00492838" w:rsidP="004E12CE">
      <w:pPr>
        <w:pStyle w:val="NoSpacing"/>
        <w:rPr>
          <w:rFonts w:ascii="Times New Roman" w:hAnsi="Times New Roman"/>
          <w:sz w:val="24"/>
          <w:szCs w:val="24"/>
        </w:rPr>
      </w:pPr>
    </w:p>
    <w:p w:rsidR="00492838" w:rsidRDefault="00492838" w:rsidP="004E12CE">
      <w:pPr>
        <w:pStyle w:val="NoSpacing"/>
        <w:rPr>
          <w:rFonts w:ascii="Times New Roman" w:hAnsi="Times New Roman"/>
          <w:b/>
          <w:sz w:val="24"/>
          <w:szCs w:val="24"/>
        </w:rPr>
      </w:pPr>
      <w:r>
        <w:rPr>
          <w:rFonts w:ascii="Times New Roman" w:hAnsi="Times New Roman"/>
          <w:b/>
          <w:sz w:val="24"/>
          <w:szCs w:val="24"/>
        </w:rPr>
        <w:t>Identification Number for School</w:t>
      </w:r>
    </w:p>
    <w:p w:rsidR="00492838" w:rsidRDefault="00492838" w:rsidP="004E12CE">
      <w:pPr>
        <w:pStyle w:val="NoSpacing"/>
        <w:rPr>
          <w:rFonts w:ascii="Times New Roman" w:hAnsi="Times New Roman"/>
          <w:b/>
          <w:sz w:val="24"/>
          <w:szCs w:val="24"/>
        </w:rPr>
      </w:pPr>
    </w:p>
    <w:p w:rsidR="00492838" w:rsidRDefault="00492838" w:rsidP="004E12CE">
      <w:pPr>
        <w:pStyle w:val="NoSpacing"/>
        <w:rPr>
          <w:rFonts w:ascii="Times New Roman" w:hAnsi="Times New Roman"/>
          <w:sz w:val="24"/>
          <w:szCs w:val="24"/>
        </w:rPr>
      </w:pPr>
      <w:r>
        <w:rPr>
          <w:rFonts w:ascii="Times New Roman" w:hAnsi="Times New Roman"/>
          <w:sz w:val="24"/>
          <w:szCs w:val="24"/>
        </w:rPr>
        <w:t xml:space="preserve">One of the first things a charter school must do upon approval of a full charter by the school’s sponsor is obtain a unique school identification number for the Student Accountability System (SAIN).  To obtain the number, visit the Bighorn system at </w:t>
      </w:r>
      <w:hyperlink r:id="rId51" w:history="1">
        <w:r w:rsidRPr="00D96280">
          <w:rPr>
            <w:rStyle w:val="Hyperlink"/>
            <w:rFonts w:ascii="Times New Roman" w:hAnsi="Times New Roman"/>
            <w:sz w:val="24"/>
            <w:szCs w:val="24"/>
          </w:rPr>
          <w:t>https://bighorn.doe.nv.gov/Bighorn/User%20Management/Membership%20Request.aspx</w:t>
        </w:r>
      </w:hyperlink>
      <w:r>
        <w:rPr>
          <w:rFonts w:ascii="Times New Roman" w:hAnsi="Times New Roman"/>
          <w:sz w:val="24"/>
          <w:szCs w:val="24"/>
        </w:rPr>
        <w:t xml:space="preserve"> </w:t>
      </w:r>
    </w:p>
    <w:p w:rsidR="00492838" w:rsidRDefault="00492838" w:rsidP="004E12CE">
      <w:pPr>
        <w:pStyle w:val="NoSpacing"/>
        <w:rPr>
          <w:rFonts w:ascii="Times New Roman" w:hAnsi="Times New Roman"/>
          <w:sz w:val="24"/>
          <w:szCs w:val="24"/>
        </w:rPr>
      </w:pPr>
    </w:p>
    <w:p w:rsidR="00492838" w:rsidRDefault="00492838" w:rsidP="004E12CE">
      <w:pPr>
        <w:pStyle w:val="NoSpacing"/>
        <w:rPr>
          <w:rFonts w:ascii="Times New Roman" w:hAnsi="Times New Roman"/>
          <w:sz w:val="24"/>
          <w:szCs w:val="24"/>
        </w:rPr>
      </w:pPr>
      <w:r>
        <w:rPr>
          <w:rFonts w:ascii="Times New Roman" w:hAnsi="Times New Roman"/>
          <w:sz w:val="24"/>
          <w:szCs w:val="24"/>
        </w:rPr>
        <w:t xml:space="preserve">Complete the form provided at the site.  For “Affiliation,” please choose “district.”  Charter schools are treated as individual school districts in this portion.  When this is completed you will receive a computer-generated password.  You will be able to change it after your first Bighorn login.  </w:t>
      </w:r>
    </w:p>
    <w:p w:rsidR="00492838" w:rsidRDefault="00492838" w:rsidP="004E12CE">
      <w:pPr>
        <w:pStyle w:val="NoSpacing"/>
        <w:rPr>
          <w:rFonts w:ascii="Times New Roman" w:hAnsi="Times New Roman"/>
          <w:sz w:val="24"/>
          <w:szCs w:val="24"/>
        </w:rPr>
      </w:pPr>
    </w:p>
    <w:p w:rsidR="00492838" w:rsidRPr="004E12CE" w:rsidRDefault="00492838" w:rsidP="004E12CE">
      <w:pPr>
        <w:pStyle w:val="NoSpacing"/>
        <w:rPr>
          <w:rFonts w:ascii="Times New Roman" w:hAnsi="Times New Roman"/>
          <w:sz w:val="24"/>
          <w:szCs w:val="24"/>
        </w:rPr>
      </w:pPr>
      <w:r>
        <w:rPr>
          <w:rFonts w:ascii="Times New Roman" w:hAnsi="Times New Roman"/>
          <w:sz w:val="24"/>
          <w:szCs w:val="24"/>
        </w:rPr>
        <w:t>When you have submitted this, NDE will issue the school number.  Please inform the school’s sponsor when this has been completed.</w:t>
      </w:r>
    </w:p>
    <w:p w:rsidR="00492838" w:rsidRDefault="00492838" w:rsidP="008D5647">
      <w:pPr>
        <w:pStyle w:val="NoSpacing"/>
        <w:rPr>
          <w:rFonts w:ascii="Times New Roman" w:hAnsi="Times New Roman"/>
          <w:spacing w:val="-10"/>
          <w:sz w:val="24"/>
          <w:szCs w:val="24"/>
        </w:rPr>
      </w:pPr>
    </w:p>
    <w:p w:rsidR="00492838" w:rsidRDefault="00492838" w:rsidP="008C3D65">
      <w:pPr>
        <w:pStyle w:val="NoSpacing"/>
        <w:rPr>
          <w:rFonts w:ascii="Times New Roman" w:hAnsi="Times New Roman"/>
          <w:b/>
          <w:sz w:val="24"/>
          <w:szCs w:val="24"/>
        </w:rPr>
      </w:pPr>
      <w:r>
        <w:rPr>
          <w:rFonts w:ascii="Times New Roman" w:hAnsi="Times New Roman"/>
          <w:b/>
          <w:sz w:val="24"/>
          <w:szCs w:val="24"/>
        </w:rPr>
        <w:t>Immunization of Pupils</w:t>
      </w:r>
    </w:p>
    <w:p w:rsidR="00492838" w:rsidRDefault="00492838" w:rsidP="008C3D65">
      <w:pPr>
        <w:pStyle w:val="NoSpacing"/>
        <w:rPr>
          <w:rFonts w:ascii="Times New Roman" w:hAnsi="Times New Roman"/>
          <w:b/>
          <w:sz w:val="24"/>
          <w:szCs w:val="24"/>
        </w:rPr>
      </w:pPr>
    </w:p>
    <w:p w:rsidR="00492838" w:rsidRPr="00405B90" w:rsidRDefault="00492838" w:rsidP="008C3D65">
      <w:pPr>
        <w:pStyle w:val="NoSpacing"/>
        <w:rPr>
          <w:rFonts w:ascii="Times New Roman" w:hAnsi="Times New Roman"/>
          <w:sz w:val="24"/>
          <w:szCs w:val="24"/>
        </w:rPr>
      </w:pPr>
      <w:r w:rsidRPr="00405B90">
        <w:rPr>
          <w:rFonts w:ascii="Times New Roman" w:hAnsi="Times New Roman"/>
          <w:sz w:val="24"/>
          <w:szCs w:val="24"/>
        </w:rPr>
        <w:t>Charter Schools must comply with state law and regulation regarding pupil immunization in public schools.  See Appendix G for more information</w:t>
      </w:r>
      <w:r>
        <w:rPr>
          <w:rFonts w:ascii="Times New Roman" w:hAnsi="Times New Roman"/>
          <w:sz w:val="24"/>
          <w:szCs w:val="24"/>
        </w:rPr>
        <w:t>.</w:t>
      </w:r>
    </w:p>
    <w:p w:rsidR="00492838" w:rsidRDefault="00492838" w:rsidP="008D5647">
      <w:pPr>
        <w:pStyle w:val="NoSpacing"/>
        <w:rPr>
          <w:rFonts w:ascii="Times New Roman" w:hAnsi="Times New Roman"/>
          <w:sz w:val="24"/>
          <w:szCs w:val="24"/>
        </w:rPr>
      </w:pPr>
    </w:p>
    <w:p w:rsidR="00492838" w:rsidRDefault="00492838" w:rsidP="008C3D65">
      <w:pPr>
        <w:pStyle w:val="NoSpacing"/>
        <w:rPr>
          <w:rFonts w:ascii="Times New Roman" w:hAnsi="Times New Roman"/>
          <w:b/>
          <w:sz w:val="24"/>
          <w:szCs w:val="24"/>
        </w:rPr>
      </w:pPr>
      <w:r w:rsidRPr="00C86179">
        <w:rPr>
          <w:rFonts w:ascii="Times New Roman" w:hAnsi="Times New Roman"/>
          <w:b/>
          <w:sz w:val="24"/>
          <w:szCs w:val="24"/>
        </w:rPr>
        <w:t>Insurance (NAC 386.215, NAC 386.350 (5))</w:t>
      </w:r>
    </w:p>
    <w:p w:rsidR="00492838" w:rsidRDefault="00492838" w:rsidP="008C3D65">
      <w:pPr>
        <w:pStyle w:val="NoSpacing"/>
        <w:rPr>
          <w:rFonts w:ascii="Times New Roman" w:hAnsi="Times New Roman"/>
          <w:b/>
          <w:sz w:val="24"/>
          <w:szCs w:val="24"/>
        </w:rPr>
      </w:pPr>
    </w:p>
    <w:p w:rsidR="00492838" w:rsidRPr="00C86179" w:rsidRDefault="00492838" w:rsidP="008C3D65">
      <w:pPr>
        <w:pStyle w:val="NoSpacing"/>
        <w:rPr>
          <w:rFonts w:ascii="Times New Roman" w:hAnsi="Times New Roman"/>
          <w:sz w:val="24"/>
          <w:szCs w:val="24"/>
        </w:rPr>
      </w:pPr>
      <w:r w:rsidRPr="00C86179">
        <w:rPr>
          <w:rFonts w:ascii="Times New Roman" w:hAnsi="Times New Roman"/>
          <w:spacing w:val="-4"/>
          <w:sz w:val="24"/>
          <w:szCs w:val="24"/>
        </w:rPr>
        <w:t xml:space="preserve">Documentation regarding the charter school's insurance coverage must be submitted under </w:t>
      </w:r>
      <w:r w:rsidRPr="00C86179">
        <w:rPr>
          <w:rFonts w:ascii="Times New Roman" w:hAnsi="Times New Roman"/>
          <w:sz w:val="24"/>
          <w:szCs w:val="24"/>
        </w:rPr>
        <w:t xml:space="preserve">the facilities part of the charter school application. A full charter will not be granted without </w:t>
      </w:r>
      <w:r w:rsidRPr="00C86179">
        <w:rPr>
          <w:rFonts w:ascii="Times New Roman" w:hAnsi="Times New Roman"/>
          <w:spacing w:val="-2"/>
          <w:sz w:val="24"/>
          <w:szCs w:val="24"/>
        </w:rPr>
        <w:t>evidence of adequate insurance coverage. It is the sponsor of the charter school who, based on NAC 386.215, determines whether the type</w:t>
      </w:r>
      <w:r>
        <w:rPr>
          <w:rFonts w:ascii="Times New Roman" w:hAnsi="Times New Roman"/>
          <w:spacing w:val="-2"/>
          <w:sz w:val="24"/>
          <w:szCs w:val="24"/>
        </w:rPr>
        <w:t>s</w:t>
      </w:r>
      <w:r w:rsidRPr="00C86179">
        <w:rPr>
          <w:rFonts w:ascii="Times New Roman" w:hAnsi="Times New Roman"/>
          <w:spacing w:val="-2"/>
          <w:sz w:val="24"/>
          <w:szCs w:val="24"/>
        </w:rPr>
        <w:t xml:space="preserve"> and amount</w:t>
      </w:r>
      <w:r>
        <w:rPr>
          <w:rFonts w:ascii="Times New Roman" w:hAnsi="Times New Roman"/>
          <w:spacing w:val="-2"/>
          <w:sz w:val="24"/>
          <w:szCs w:val="24"/>
        </w:rPr>
        <w:t>s</w:t>
      </w:r>
      <w:r w:rsidRPr="00C86179">
        <w:rPr>
          <w:rFonts w:ascii="Times New Roman" w:hAnsi="Times New Roman"/>
          <w:spacing w:val="-2"/>
          <w:sz w:val="24"/>
          <w:szCs w:val="24"/>
        </w:rPr>
        <w:t xml:space="preserve"> of coverage obtained by the charter </w:t>
      </w:r>
      <w:r>
        <w:rPr>
          <w:rFonts w:ascii="Times New Roman" w:hAnsi="Times New Roman"/>
          <w:spacing w:val="-5"/>
          <w:sz w:val="24"/>
          <w:szCs w:val="24"/>
        </w:rPr>
        <w:t>school are</w:t>
      </w:r>
      <w:r w:rsidRPr="00C86179">
        <w:rPr>
          <w:rFonts w:ascii="Times New Roman" w:hAnsi="Times New Roman"/>
          <w:spacing w:val="-5"/>
          <w:sz w:val="24"/>
          <w:szCs w:val="24"/>
        </w:rPr>
        <w:t xml:space="preserve"> adequate. </w:t>
      </w:r>
    </w:p>
    <w:p w:rsidR="00492838" w:rsidRPr="00C86179" w:rsidRDefault="00492838" w:rsidP="008C3D65">
      <w:pPr>
        <w:pStyle w:val="NoSpacing"/>
        <w:rPr>
          <w:rFonts w:ascii="Times New Roman" w:hAnsi="Times New Roman"/>
          <w:sz w:val="24"/>
          <w:szCs w:val="24"/>
        </w:rPr>
      </w:pPr>
    </w:p>
    <w:p w:rsidR="00492838" w:rsidRPr="00C86179" w:rsidRDefault="00492838" w:rsidP="008C3D65">
      <w:pPr>
        <w:pStyle w:val="NoSpacing"/>
        <w:rPr>
          <w:rFonts w:ascii="Times New Roman" w:hAnsi="Times New Roman"/>
          <w:sz w:val="24"/>
          <w:szCs w:val="24"/>
        </w:rPr>
      </w:pPr>
      <w:r w:rsidRPr="00C86179">
        <w:rPr>
          <w:rFonts w:ascii="Times New Roman" w:hAnsi="Times New Roman"/>
          <w:spacing w:val="-2"/>
          <w:sz w:val="24"/>
          <w:szCs w:val="24"/>
        </w:rPr>
        <w:t xml:space="preserve">If an applicant does not yet have a facility, he must submit an estimate of the cost of insurance </w:t>
      </w:r>
      <w:r w:rsidRPr="00C86179">
        <w:rPr>
          <w:rFonts w:ascii="Times New Roman" w:hAnsi="Times New Roman"/>
          <w:sz w:val="24"/>
          <w:szCs w:val="24"/>
        </w:rPr>
        <w:t xml:space="preserve">coverage with the charter school application. The estimate must be provided by a qualified insurance provider, and must be in the form of a letter from the insurance provider. The </w:t>
      </w:r>
      <w:r w:rsidRPr="00C86179">
        <w:rPr>
          <w:rFonts w:ascii="Times New Roman" w:hAnsi="Times New Roman"/>
          <w:spacing w:val="-2"/>
          <w:sz w:val="24"/>
          <w:szCs w:val="24"/>
        </w:rPr>
        <w:t xml:space="preserve">letter must specifically state that the insurance estimate is “based on the types and amounts of insurance that </w:t>
      </w:r>
      <w:r w:rsidRPr="00C86179">
        <w:rPr>
          <w:rFonts w:ascii="Times New Roman" w:hAnsi="Times New Roman"/>
          <w:spacing w:val="-4"/>
          <w:sz w:val="24"/>
          <w:szCs w:val="24"/>
        </w:rPr>
        <w:t xml:space="preserve">are required by NAC 386.215.” </w:t>
      </w:r>
      <w:r>
        <w:rPr>
          <w:rFonts w:ascii="Times New Roman" w:hAnsi="Times New Roman"/>
          <w:sz w:val="24"/>
          <w:szCs w:val="24"/>
        </w:rPr>
        <w:t xml:space="preserve"> </w:t>
      </w:r>
      <w:r w:rsidRPr="00C86179">
        <w:rPr>
          <w:rFonts w:ascii="Times New Roman" w:hAnsi="Times New Roman"/>
          <w:sz w:val="24"/>
          <w:szCs w:val="24"/>
        </w:rPr>
        <w:t>Estimated or a</w:t>
      </w:r>
      <w:r>
        <w:rPr>
          <w:rFonts w:ascii="Times New Roman" w:hAnsi="Times New Roman"/>
          <w:sz w:val="24"/>
          <w:szCs w:val="24"/>
        </w:rPr>
        <w:t xml:space="preserve">ctual insurance costs must </w:t>
      </w:r>
      <w:r w:rsidRPr="00C86179">
        <w:rPr>
          <w:rFonts w:ascii="Times New Roman" w:hAnsi="Times New Roman"/>
          <w:sz w:val="24"/>
          <w:szCs w:val="24"/>
        </w:rPr>
        <w:t>be included in the budget that is submitted with the charter school application.</w:t>
      </w:r>
    </w:p>
    <w:p w:rsidR="00492838" w:rsidRDefault="00492838" w:rsidP="008C3D65">
      <w:pPr>
        <w:pStyle w:val="NoSpacing"/>
        <w:rPr>
          <w:rFonts w:ascii="Times New Roman" w:hAnsi="Times New Roman"/>
          <w:sz w:val="24"/>
          <w:szCs w:val="24"/>
        </w:rPr>
      </w:pPr>
    </w:p>
    <w:p w:rsidR="00492838" w:rsidRPr="00C86179" w:rsidRDefault="00492838" w:rsidP="008C3D65">
      <w:pPr>
        <w:pStyle w:val="NoSpacing"/>
        <w:rPr>
          <w:rFonts w:ascii="Times New Roman" w:hAnsi="Times New Roman"/>
          <w:sz w:val="24"/>
          <w:szCs w:val="24"/>
        </w:rPr>
      </w:pPr>
      <w:r w:rsidRPr="00C86179">
        <w:rPr>
          <w:rFonts w:ascii="Times New Roman" w:hAnsi="Times New Roman"/>
          <w:sz w:val="24"/>
          <w:szCs w:val="24"/>
        </w:rPr>
        <w:lastRenderedPageBreak/>
        <w:t xml:space="preserve">The types and amounts of coverage required for schools are stated in NAC 386.215 and in the </w:t>
      </w:r>
    </w:p>
    <w:p w:rsidR="00492838" w:rsidRPr="00C86179" w:rsidRDefault="00492838" w:rsidP="008C3D65">
      <w:pPr>
        <w:pStyle w:val="NoSpacing"/>
        <w:rPr>
          <w:rFonts w:ascii="Times New Roman" w:hAnsi="Times New Roman"/>
          <w:sz w:val="24"/>
          <w:szCs w:val="24"/>
        </w:rPr>
      </w:pPr>
      <w:r w:rsidRPr="00C86179">
        <w:rPr>
          <w:rFonts w:ascii="Times New Roman" w:hAnsi="Times New Roman"/>
          <w:sz w:val="24"/>
          <w:szCs w:val="24"/>
        </w:rPr>
        <w:t xml:space="preserve">Affidavit for Provision of Insurance Coverage for a Public Charter School found at </w:t>
      </w:r>
    </w:p>
    <w:p w:rsidR="00492838" w:rsidRPr="00C86179" w:rsidRDefault="00B779FC" w:rsidP="008C3D65">
      <w:pPr>
        <w:pStyle w:val="NoSpacing"/>
        <w:rPr>
          <w:rFonts w:ascii="Times New Roman" w:hAnsi="Times New Roman"/>
          <w:sz w:val="24"/>
          <w:szCs w:val="24"/>
        </w:rPr>
      </w:pPr>
      <w:hyperlink r:id="rId52" w:history="1">
        <w:r w:rsidR="00492838" w:rsidRPr="000A5E21">
          <w:rPr>
            <w:rFonts w:ascii="Times New Roman" w:hAnsi="Times New Roman"/>
            <w:color w:val="0000FA"/>
            <w:sz w:val="24"/>
            <w:szCs w:val="24"/>
            <w:u w:val="single"/>
          </w:rPr>
          <w:t>http://nde.doe.nv.gov/SD_CharterSchools_Forms.htm</w:t>
        </w:r>
      </w:hyperlink>
      <w:r w:rsidR="00492838" w:rsidRPr="00C86179">
        <w:rPr>
          <w:rFonts w:ascii="Times New Roman" w:hAnsi="Times New Roman"/>
          <w:sz w:val="24"/>
          <w:szCs w:val="24"/>
        </w:rPr>
        <w:t xml:space="preserve"> . </w:t>
      </w:r>
      <w:r w:rsidR="00492838">
        <w:rPr>
          <w:rFonts w:ascii="Times New Roman" w:hAnsi="Times New Roman"/>
          <w:sz w:val="24"/>
          <w:szCs w:val="24"/>
        </w:rPr>
        <w:t>Charter school a</w:t>
      </w:r>
      <w:r w:rsidR="00492838" w:rsidRPr="00C86179">
        <w:rPr>
          <w:rFonts w:ascii="Times New Roman" w:hAnsi="Times New Roman"/>
          <w:sz w:val="24"/>
          <w:szCs w:val="24"/>
        </w:rPr>
        <w:t xml:space="preserve">pplicants must submit the signed (by the insurance provider) and notarized Affidavit along with a copy of </w:t>
      </w:r>
      <w:r w:rsidR="00492838" w:rsidRPr="00C86179">
        <w:rPr>
          <w:rFonts w:ascii="Times New Roman" w:hAnsi="Times New Roman"/>
          <w:spacing w:val="-3"/>
          <w:sz w:val="24"/>
          <w:szCs w:val="24"/>
        </w:rPr>
        <w:t xml:space="preserve">the school's certificate of insurance before a full charter will be approved. Applicants need not </w:t>
      </w:r>
      <w:r w:rsidR="00492838" w:rsidRPr="00C86179">
        <w:rPr>
          <w:rFonts w:ascii="Times New Roman" w:hAnsi="Times New Roman"/>
          <w:sz w:val="24"/>
          <w:szCs w:val="24"/>
        </w:rPr>
        <w:t>submit the affidavit and certificate if they do not yet have a facility; only when they get a facility, and are attempt</w:t>
      </w:r>
      <w:r w:rsidR="00492838">
        <w:rPr>
          <w:rFonts w:ascii="Times New Roman" w:hAnsi="Times New Roman"/>
          <w:sz w:val="24"/>
          <w:szCs w:val="24"/>
        </w:rPr>
        <w:t xml:space="preserve">ing to get a full charter, </w:t>
      </w:r>
      <w:r w:rsidR="00492838" w:rsidRPr="00C86179">
        <w:rPr>
          <w:rFonts w:ascii="Times New Roman" w:hAnsi="Times New Roman"/>
          <w:sz w:val="24"/>
          <w:szCs w:val="24"/>
        </w:rPr>
        <w:t>will</w:t>
      </w:r>
      <w:r w:rsidR="00492838">
        <w:rPr>
          <w:rFonts w:ascii="Times New Roman" w:hAnsi="Times New Roman"/>
          <w:sz w:val="24"/>
          <w:szCs w:val="24"/>
        </w:rPr>
        <w:t xml:space="preserve"> they</w:t>
      </w:r>
      <w:r w:rsidR="00492838" w:rsidRPr="00C86179">
        <w:rPr>
          <w:rFonts w:ascii="Times New Roman" w:hAnsi="Times New Roman"/>
          <w:sz w:val="24"/>
          <w:szCs w:val="24"/>
        </w:rPr>
        <w:t xml:space="preserve"> need to submit the affidavit and certificate. </w:t>
      </w:r>
    </w:p>
    <w:p w:rsidR="00492838" w:rsidRPr="00C86179" w:rsidRDefault="00492838" w:rsidP="008C3D65">
      <w:pPr>
        <w:pStyle w:val="NoSpacing"/>
        <w:rPr>
          <w:rFonts w:ascii="Times New Roman" w:hAnsi="Times New Roman"/>
          <w:sz w:val="24"/>
          <w:szCs w:val="24"/>
        </w:rPr>
      </w:pPr>
    </w:p>
    <w:p w:rsidR="00492838" w:rsidRDefault="00492838" w:rsidP="008C3D65">
      <w:pPr>
        <w:pStyle w:val="NoSpacing"/>
        <w:rPr>
          <w:rFonts w:ascii="Times New Roman" w:hAnsi="Times New Roman"/>
          <w:sz w:val="24"/>
          <w:szCs w:val="24"/>
        </w:rPr>
      </w:pPr>
      <w:r w:rsidRPr="00C86179">
        <w:rPr>
          <w:rFonts w:ascii="Times New Roman" w:hAnsi="Times New Roman"/>
          <w:sz w:val="24"/>
          <w:szCs w:val="24"/>
        </w:rPr>
        <w:t>If the charter school provides driver education classes, see NAC 386.350(5).</w:t>
      </w:r>
    </w:p>
    <w:p w:rsidR="00492838" w:rsidRDefault="00492838" w:rsidP="008C3D65">
      <w:pPr>
        <w:pStyle w:val="NoSpacing"/>
        <w:rPr>
          <w:rFonts w:ascii="Times New Roman" w:hAnsi="Times New Roman"/>
          <w:sz w:val="24"/>
          <w:szCs w:val="24"/>
        </w:rPr>
      </w:pPr>
    </w:p>
    <w:p w:rsidR="00492838" w:rsidRPr="001F6B5C" w:rsidRDefault="00492838" w:rsidP="00EE106B">
      <w:pPr>
        <w:widowControl w:val="0"/>
        <w:autoSpaceDE w:val="0"/>
        <w:autoSpaceDN w:val="0"/>
        <w:adjustRightInd w:val="0"/>
        <w:spacing w:after="0" w:line="276" w:lineRule="exact"/>
        <w:ind w:right="263"/>
        <w:rPr>
          <w:rFonts w:ascii="Times New Roman" w:hAnsi="Times New Roman"/>
          <w:b/>
          <w:sz w:val="24"/>
          <w:szCs w:val="24"/>
        </w:rPr>
      </w:pPr>
      <w:r>
        <w:rPr>
          <w:rFonts w:ascii="Times New Roman" w:hAnsi="Times New Roman"/>
          <w:b/>
          <w:sz w:val="24"/>
          <w:szCs w:val="24"/>
        </w:rPr>
        <w:t>Law and Regulation, Including Title 9</w:t>
      </w:r>
    </w:p>
    <w:p w:rsidR="00492838" w:rsidRDefault="00492838" w:rsidP="00EE106B">
      <w:pPr>
        <w:widowControl w:val="0"/>
        <w:autoSpaceDE w:val="0"/>
        <w:autoSpaceDN w:val="0"/>
        <w:adjustRightInd w:val="0"/>
        <w:spacing w:after="0" w:line="276" w:lineRule="exact"/>
        <w:ind w:right="263"/>
        <w:rPr>
          <w:rFonts w:ascii="Times New Roman" w:hAnsi="Times New Roman"/>
          <w:sz w:val="24"/>
          <w:szCs w:val="24"/>
        </w:rPr>
      </w:pPr>
    </w:p>
    <w:p w:rsidR="00492838" w:rsidRDefault="00492838" w:rsidP="00EE106B">
      <w:pPr>
        <w:pStyle w:val="NoSpacing"/>
        <w:rPr>
          <w:rFonts w:ascii="Times New Roman" w:hAnsi="Times New Roman"/>
          <w:sz w:val="24"/>
          <w:szCs w:val="24"/>
        </w:rPr>
      </w:pPr>
      <w:r w:rsidRPr="00923DC1">
        <w:rPr>
          <w:rFonts w:ascii="Times New Roman" w:hAnsi="Times New Roman"/>
          <w:sz w:val="24"/>
          <w:szCs w:val="24"/>
        </w:rPr>
        <w:t>It is imperative that charter school applicants and operators review the Nevada statutes (NRS, Nevada Revised Statute) and regulations (NAC, Nevada Administrative Code) that pertain to charter schools and other public schools. Statutes and regulations can be found on the Nevada State Legislature's website,</w:t>
      </w:r>
      <w:hyperlink r:id="rId53" w:history="1">
        <w:r w:rsidRPr="00923DC1">
          <w:rPr>
            <w:rFonts w:ascii="Times New Roman" w:hAnsi="Times New Roman"/>
            <w:sz w:val="24"/>
            <w:szCs w:val="24"/>
          </w:rPr>
          <w:t xml:space="preserve"> </w:t>
        </w:r>
        <w:r w:rsidRPr="00EE106B">
          <w:rPr>
            <w:rFonts w:ascii="Times New Roman" w:hAnsi="Times New Roman"/>
            <w:sz w:val="24"/>
            <w:szCs w:val="24"/>
            <w:u w:val="single"/>
          </w:rPr>
          <w:t>http://www.leg.state.nv.us/</w:t>
        </w:r>
      </w:hyperlink>
      <w:r>
        <w:t xml:space="preserve"> </w:t>
      </w:r>
      <w:r w:rsidRPr="00923DC1">
        <w:rPr>
          <w:rFonts w:ascii="Times New Roman" w:hAnsi="Times New Roman"/>
          <w:sz w:val="24"/>
          <w:szCs w:val="24"/>
        </w:rPr>
        <w:t xml:space="preserve"> (see Law Library). In particular, the following should be reviewed:</w:t>
      </w:r>
    </w:p>
    <w:p w:rsidR="00492838" w:rsidRDefault="00492838" w:rsidP="00EE106B">
      <w:pPr>
        <w:pStyle w:val="NoSpacing"/>
        <w:rPr>
          <w:rFonts w:ascii="Times New Roman" w:hAnsi="Times New Roman"/>
          <w:sz w:val="24"/>
          <w:szCs w:val="24"/>
        </w:rPr>
      </w:pPr>
    </w:p>
    <w:p w:rsidR="00492838" w:rsidRDefault="00492838" w:rsidP="00EE106B">
      <w:pPr>
        <w:pStyle w:val="NoSpacing"/>
        <w:numPr>
          <w:ilvl w:val="0"/>
          <w:numId w:val="24"/>
        </w:numPr>
        <w:rPr>
          <w:rFonts w:ascii="Times New Roman" w:hAnsi="Times New Roman"/>
          <w:sz w:val="24"/>
          <w:szCs w:val="24"/>
        </w:rPr>
      </w:pPr>
      <w:r>
        <w:rPr>
          <w:rFonts w:ascii="Times New Roman" w:hAnsi="Times New Roman"/>
          <w:sz w:val="24"/>
          <w:szCs w:val="24"/>
        </w:rPr>
        <w:t>Nevada Revise</w:t>
      </w:r>
      <w:r w:rsidR="009644E0">
        <w:rPr>
          <w:rFonts w:ascii="Times New Roman" w:hAnsi="Times New Roman"/>
          <w:sz w:val="24"/>
          <w:szCs w:val="24"/>
        </w:rPr>
        <w:t>d Statues (NRS) 386.490</w:t>
      </w:r>
      <w:r>
        <w:rPr>
          <w:rFonts w:ascii="Times New Roman" w:hAnsi="Times New Roman"/>
          <w:sz w:val="24"/>
          <w:szCs w:val="24"/>
        </w:rPr>
        <w:t xml:space="preserve"> to 386.610; and</w:t>
      </w:r>
    </w:p>
    <w:p w:rsidR="00492838" w:rsidRDefault="00492838" w:rsidP="00EE106B">
      <w:pPr>
        <w:pStyle w:val="NoSpacing"/>
        <w:numPr>
          <w:ilvl w:val="0"/>
          <w:numId w:val="24"/>
        </w:numPr>
        <w:rPr>
          <w:rFonts w:ascii="Times New Roman" w:hAnsi="Times New Roman"/>
          <w:sz w:val="24"/>
          <w:szCs w:val="24"/>
        </w:rPr>
      </w:pPr>
      <w:r>
        <w:rPr>
          <w:rFonts w:ascii="Times New Roman" w:hAnsi="Times New Roman"/>
          <w:sz w:val="24"/>
          <w:szCs w:val="24"/>
        </w:rPr>
        <w:t>Nevada Administrative Code (NAC) 386.010 to 386.445</w:t>
      </w:r>
      <w:r w:rsidR="009644E0">
        <w:rPr>
          <w:rFonts w:ascii="Times New Roman" w:hAnsi="Times New Roman"/>
          <w:sz w:val="24"/>
          <w:szCs w:val="24"/>
        </w:rPr>
        <w:t>, and 387.600-387.780</w:t>
      </w:r>
    </w:p>
    <w:p w:rsidR="00492838" w:rsidRDefault="00492838" w:rsidP="00EE106B">
      <w:pPr>
        <w:pStyle w:val="NoSpacing"/>
        <w:numPr>
          <w:ilvl w:val="0"/>
          <w:numId w:val="24"/>
        </w:numPr>
        <w:rPr>
          <w:rFonts w:ascii="Times New Roman" w:hAnsi="Times New Roman"/>
          <w:sz w:val="24"/>
          <w:szCs w:val="24"/>
        </w:rPr>
      </w:pPr>
      <w:r>
        <w:rPr>
          <w:rFonts w:ascii="Times New Roman" w:hAnsi="Times New Roman"/>
          <w:sz w:val="24"/>
          <w:szCs w:val="24"/>
        </w:rPr>
        <w:t>NRS Chapters 385-395 and Chapter 399</w:t>
      </w:r>
    </w:p>
    <w:p w:rsidR="00492838" w:rsidRDefault="00492838" w:rsidP="00EE106B">
      <w:pPr>
        <w:pStyle w:val="NoSpacing"/>
        <w:numPr>
          <w:ilvl w:val="0"/>
          <w:numId w:val="24"/>
        </w:numPr>
        <w:rPr>
          <w:rFonts w:ascii="Times New Roman" w:hAnsi="Times New Roman"/>
          <w:sz w:val="24"/>
          <w:szCs w:val="24"/>
        </w:rPr>
      </w:pPr>
      <w:r>
        <w:rPr>
          <w:rFonts w:ascii="Times New Roman" w:hAnsi="Times New Roman"/>
          <w:sz w:val="24"/>
          <w:szCs w:val="24"/>
        </w:rPr>
        <w:t>NRS Chapters 63, 288, 332, 354;</w:t>
      </w:r>
    </w:p>
    <w:p w:rsidR="00492838" w:rsidRDefault="00492838" w:rsidP="00EE106B">
      <w:pPr>
        <w:pStyle w:val="NoSpacing"/>
        <w:numPr>
          <w:ilvl w:val="0"/>
          <w:numId w:val="24"/>
        </w:numPr>
        <w:rPr>
          <w:rFonts w:ascii="Times New Roman" w:hAnsi="Times New Roman"/>
          <w:sz w:val="24"/>
          <w:szCs w:val="24"/>
        </w:rPr>
      </w:pPr>
      <w:r>
        <w:rPr>
          <w:rFonts w:ascii="Times New Roman" w:hAnsi="Times New Roman"/>
          <w:sz w:val="24"/>
          <w:szCs w:val="24"/>
        </w:rPr>
        <w:t>NRS Sections 49.290 and 49.291; and 218.5351 to 218.5356; and</w:t>
      </w:r>
    </w:p>
    <w:p w:rsidR="00492838" w:rsidRDefault="00492838" w:rsidP="00EE106B">
      <w:pPr>
        <w:pStyle w:val="NoSpacing"/>
        <w:numPr>
          <w:ilvl w:val="0"/>
          <w:numId w:val="24"/>
        </w:numPr>
        <w:rPr>
          <w:rFonts w:ascii="Times New Roman" w:hAnsi="Times New Roman"/>
          <w:sz w:val="24"/>
          <w:szCs w:val="24"/>
        </w:rPr>
      </w:pPr>
      <w:r>
        <w:rPr>
          <w:rFonts w:ascii="Times New Roman" w:hAnsi="Times New Roman"/>
          <w:sz w:val="24"/>
          <w:szCs w:val="24"/>
        </w:rPr>
        <w:t>NAC Chapters 385 to 395.</w:t>
      </w:r>
    </w:p>
    <w:p w:rsidR="00492838" w:rsidRDefault="00492838" w:rsidP="00EE106B">
      <w:pPr>
        <w:pStyle w:val="NoSpacing"/>
        <w:rPr>
          <w:rFonts w:ascii="Times New Roman" w:hAnsi="Times New Roman"/>
          <w:sz w:val="24"/>
          <w:szCs w:val="24"/>
        </w:rPr>
      </w:pPr>
    </w:p>
    <w:p w:rsidR="00492838" w:rsidRDefault="00492838" w:rsidP="00EE106B">
      <w:pPr>
        <w:pStyle w:val="NoSpacing"/>
        <w:rPr>
          <w:rFonts w:ascii="Times New Roman" w:hAnsi="Times New Roman"/>
          <w:sz w:val="24"/>
          <w:szCs w:val="24"/>
        </w:rPr>
      </w:pPr>
      <w:r>
        <w:rPr>
          <w:rFonts w:ascii="Times New Roman" w:hAnsi="Times New Roman"/>
          <w:sz w:val="24"/>
          <w:szCs w:val="24"/>
        </w:rPr>
        <w:t xml:space="preserve">Also see </w:t>
      </w:r>
      <w:hyperlink r:id="rId54" w:history="1">
        <w:r w:rsidRPr="000641BC">
          <w:rPr>
            <w:rStyle w:val="Hyperlink"/>
            <w:rFonts w:ascii="Times New Roman" w:hAnsi="Times New Roman"/>
            <w:sz w:val="24"/>
            <w:szCs w:val="24"/>
          </w:rPr>
          <w:t>http://www.doe.nv.gov/SD_CharterSchools_Forms.htm</w:t>
        </w:r>
      </w:hyperlink>
      <w:r>
        <w:rPr>
          <w:rFonts w:ascii="Times New Roman" w:hAnsi="Times New Roman"/>
          <w:sz w:val="24"/>
          <w:szCs w:val="24"/>
        </w:rPr>
        <w:t xml:space="preserve"> for budget forms, model governing body bylaws, school policies, Title IX documents, and other forms and information. Note however, that model policies and bylaws should not be wholly, automatically adopted by any school; they are provided for guidance only. </w:t>
      </w:r>
    </w:p>
    <w:p w:rsidR="00492838" w:rsidRDefault="00492838" w:rsidP="008C3D65">
      <w:pPr>
        <w:pStyle w:val="NoSpacing"/>
        <w:rPr>
          <w:rFonts w:ascii="Times New Roman" w:hAnsi="Times New Roman"/>
          <w:sz w:val="24"/>
          <w:szCs w:val="24"/>
        </w:rPr>
      </w:pPr>
    </w:p>
    <w:p w:rsidR="00492838" w:rsidRDefault="00492838" w:rsidP="008428F4">
      <w:pPr>
        <w:widowControl w:val="0"/>
        <w:autoSpaceDE w:val="0"/>
        <w:autoSpaceDN w:val="0"/>
        <w:adjustRightInd w:val="0"/>
        <w:spacing w:after="0" w:line="240" w:lineRule="exact"/>
        <w:ind w:left="19" w:right="7108"/>
        <w:rPr>
          <w:rFonts w:ascii="Times New Roman" w:hAnsi="Times New Roman"/>
          <w:sz w:val="24"/>
          <w:szCs w:val="24"/>
        </w:rPr>
      </w:pPr>
      <w:r>
        <w:rPr>
          <w:rFonts w:ascii="Times New Roman" w:hAnsi="Times New Roman"/>
          <w:b/>
          <w:bCs/>
          <w:spacing w:val="-6"/>
          <w:sz w:val="24"/>
          <w:szCs w:val="24"/>
        </w:rPr>
        <w:t xml:space="preserve">Legal Counsel </w:t>
      </w:r>
    </w:p>
    <w:p w:rsidR="00492838" w:rsidRDefault="00492838" w:rsidP="008428F4">
      <w:pPr>
        <w:widowControl w:val="0"/>
        <w:autoSpaceDE w:val="0"/>
        <w:autoSpaceDN w:val="0"/>
        <w:adjustRightInd w:val="0"/>
        <w:spacing w:after="0" w:line="271" w:lineRule="exact"/>
        <w:ind w:left="19" w:right="7108"/>
        <w:rPr>
          <w:rFonts w:ascii="Times New Roman" w:hAnsi="Times New Roman"/>
          <w:sz w:val="27"/>
          <w:szCs w:val="27"/>
        </w:rPr>
      </w:pPr>
    </w:p>
    <w:p w:rsidR="00492838" w:rsidRDefault="009644E0" w:rsidP="008428F4">
      <w:pPr>
        <w:pStyle w:val="NoSpacing"/>
        <w:rPr>
          <w:rFonts w:ascii="Times New Roman" w:hAnsi="Times New Roman"/>
          <w:spacing w:val="-1"/>
          <w:sz w:val="24"/>
          <w:szCs w:val="24"/>
        </w:rPr>
      </w:pPr>
      <w:r>
        <w:rPr>
          <w:rFonts w:ascii="Times New Roman" w:hAnsi="Times New Roman"/>
          <w:sz w:val="24"/>
          <w:szCs w:val="24"/>
        </w:rPr>
        <w:t>The SPCSA</w:t>
      </w:r>
      <w:r w:rsidR="00492838" w:rsidRPr="00642191">
        <w:rPr>
          <w:rFonts w:ascii="Times New Roman" w:hAnsi="Times New Roman"/>
          <w:sz w:val="24"/>
          <w:szCs w:val="24"/>
        </w:rPr>
        <w:t xml:space="preserve"> recommends that a charter school obtain an attorney to advise it regarding matters related </w:t>
      </w:r>
      <w:r w:rsidR="00492838" w:rsidRPr="00642191">
        <w:rPr>
          <w:rFonts w:ascii="Times New Roman" w:hAnsi="Times New Roman"/>
          <w:spacing w:val="-1"/>
          <w:sz w:val="24"/>
          <w:szCs w:val="24"/>
        </w:rPr>
        <w:t>to public school operation. A partial list of these matters follows:</w:t>
      </w:r>
    </w:p>
    <w:p w:rsidR="00492838" w:rsidRDefault="00492838" w:rsidP="008428F4">
      <w:pPr>
        <w:pStyle w:val="NoSpacing"/>
        <w:rPr>
          <w:rFonts w:ascii="Times New Roman" w:hAnsi="Times New Roman"/>
          <w:spacing w:val="-1"/>
          <w:sz w:val="24"/>
          <w:szCs w:val="24"/>
        </w:rPr>
      </w:pPr>
    </w:p>
    <w:p w:rsidR="00492838" w:rsidRPr="00642191" w:rsidRDefault="00492838" w:rsidP="008428F4">
      <w:pPr>
        <w:pStyle w:val="NoSpacing"/>
        <w:numPr>
          <w:ilvl w:val="0"/>
          <w:numId w:val="17"/>
        </w:numPr>
        <w:rPr>
          <w:rFonts w:ascii="Times New Roman" w:hAnsi="Times New Roman"/>
          <w:sz w:val="24"/>
          <w:szCs w:val="24"/>
        </w:rPr>
      </w:pPr>
      <w:r>
        <w:rPr>
          <w:rFonts w:ascii="Times New Roman" w:hAnsi="Times New Roman"/>
          <w:spacing w:val="-1"/>
          <w:sz w:val="24"/>
          <w:szCs w:val="24"/>
        </w:rPr>
        <w:t>Preparation of contracts;</w:t>
      </w:r>
    </w:p>
    <w:p w:rsidR="00492838" w:rsidRPr="00642191" w:rsidRDefault="00492838" w:rsidP="008428F4">
      <w:pPr>
        <w:pStyle w:val="NoSpacing"/>
        <w:numPr>
          <w:ilvl w:val="0"/>
          <w:numId w:val="17"/>
        </w:numPr>
        <w:rPr>
          <w:rFonts w:ascii="Times New Roman" w:hAnsi="Times New Roman"/>
          <w:sz w:val="24"/>
          <w:szCs w:val="24"/>
        </w:rPr>
      </w:pPr>
      <w:r>
        <w:rPr>
          <w:rFonts w:ascii="Times New Roman" w:hAnsi="Times New Roman"/>
          <w:spacing w:val="-1"/>
          <w:sz w:val="24"/>
          <w:szCs w:val="24"/>
        </w:rPr>
        <w:t>Preparation of policies and governing body bylaws;</w:t>
      </w:r>
    </w:p>
    <w:p w:rsidR="00492838" w:rsidRPr="00642191" w:rsidRDefault="00492838" w:rsidP="008428F4">
      <w:pPr>
        <w:pStyle w:val="NoSpacing"/>
        <w:numPr>
          <w:ilvl w:val="0"/>
          <w:numId w:val="17"/>
        </w:numPr>
        <w:rPr>
          <w:rFonts w:ascii="Times New Roman" w:hAnsi="Times New Roman"/>
          <w:sz w:val="24"/>
          <w:szCs w:val="24"/>
        </w:rPr>
      </w:pPr>
      <w:r>
        <w:rPr>
          <w:rFonts w:ascii="Times New Roman" w:hAnsi="Times New Roman"/>
          <w:spacing w:val="-1"/>
          <w:sz w:val="24"/>
          <w:szCs w:val="24"/>
        </w:rPr>
        <w:t>Familiarization with applicable laws and regulations;</w:t>
      </w:r>
    </w:p>
    <w:p w:rsidR="00492838" w:rsidRPr="00642191" w:rsidRDefault="00492838" w:rsidP="008428F4">
      <w:pPr>
        <w:pStyle w:val="NoSpacing"/>
        <w:numPr>
          <w:ilvl w:val="0"/>
          <w:numId w:val="17"/>
        </w:numPr>
        <w:rPr>
          <w:rFonts w:ascii="Times New Roman" w:hAnsi="Times New Roman"/>
          <w:sz w:val="24"/>
          <w:szCs w:val="24"/>
        </w:rPr>
      </w:pPr>
      <w:r>
        <w:rPr>
          <w:rFonts w:ascii="Times New Roman" w:hAnsi="Times New Roman"/>
          <w:spacing w:val="-1"/>
          <w:sz w:val="24"/>
          <w:szCs w:val="24"/>
        </w:rPr>
        <w:t>Open meeting law;</w:t>
      </w:r>
    </w:p>
    <w:p w:rsidR="00492838" w:rsidRPr="00642191" w:rsidRDefault="00492838" w:rsidP="008428F4">
      <w:pPr>
        <w:pStyle w:val="NoSpacing"/>
        <w:numPr>
          <w:ilvl w:val="0"/>
          <w:numId w:val="17"/>
        </w:numPr>
        <w:rPr>
          <w:rFonts w:ascii="Times New Roman" w:hAnsi="Times New Roman"/>
          <w:sz w:val="24"/>
          <w:szCs w:val="24"/>
        </w:rPr>
      </w:pPr>
      <w:r>
        <w:rPr>
          <w:rFonts w:ascii="Times New Roman" w:hAnsi="Times New Roman"/>
          <w:spacing w:val="-1"/>
          <w:sz w:val="24"/>
          <w:szCs w:val="24"/>
        </w:rPr>
        <w:t>Purchasing and bids;</w:t>
      </w:r>
    </w:p>
    <w:p w:rsidR="00492838" w:rsidRPr="00642191" w:rsidRDefault="00492838" w:rsidP="008428F4">
      <w:pPr>
        <w:pStyle w:val="NoSpacing"/>
        <w:numPr>
          <w:ilvl w:val="0"/>
          <w:numId w:val="17"/>
        </w:numPr>
        <w:rPr>
          <w:rFonts w:ascii="Times New Roman" w:hAnsi="Times New Roman"/>
          <w:sz w:val="24"/>
          <w:szCs w:val="24"/>
        </w:rPr>
      </w:pPr>
      <w:r>
        <w:rPr>
          <w:rFonts w:ascii="Times New Roman" w:hAnsi="Times New Roman"/>
          <w:spacing w:val="-1"/>
          <w:sz w:val="24"/>
          <w:szCs w:val="24"/>
        </w:rPr>
        <w:t>Budgets; and</w:t>
      </w:r>
    </w:p>
    <w:p w:rsidR="00492838" w:rsidRPr="00642191" w:rsidRDefault="00492838" w:rsidP="008428F4">
      <w:pPr>
        <w:pStyle w:val="NoSpacing"/>
        <w:numPr>
          <w:ilvl w:val="0"/>
          <w:numId w:val="17"/>
        </w:numPr>
        <w:rPr>
          <w:rFonts w:ascii="Times New Roman" w:hAnsi="Times New Roman"/>
          <w:sz w:val="24"/>
          <w:szCs w:val="24"/>
        </w:rPr>
      </w:pPr>
      <w:r>
        <w:rPr>
          <w:rFonts w:ascii="Times New Roman" w:hAnsi="Times New Roman"/>
          <w:spacing w:val="-1"/>
          <w:sz w:val="24"/>
          <w:szCs w:val="24"/>
        </w:rPr>
        <w:t>Workplace issues.</w:t>
      </w:r>
    </w:p>
    <w:p w:rsidR="00492838" w:rsidRDefault="00492838" w:rsidP="008428F4">
      <w:pPr>
        <w:pStyle w:val="NoSpacing"/>
        <w:rPr>
          <w:rFonts w:ascii="Times New Roman" w:hAnsi="Times New Roman"/>
          <w:spacing w:val="-1"/>
          <w:sz w:val="24"/>
          <w:szCs w:val="24"/>
        </w:rPr>
      </w:pPr>
    </w:p>
    <w:p w:rsidR="00492838" w:rsidRDefault="00492838" w:rsidP="008428F4">
      <w:pPr>
        <w:pStyle w:val="NoSpacing"/>
        <w:rPr>
          <w:rFonts w:ascii="Times New Roman" w:hAnsi="Times New Roman"/>
          <w:spacing w:val="-1"/>
          <w:sz w:val="24"/>
          <w:szCs w:val="24"/>
        </w:rPr>
      </w:pPr>
      <w:r>
        <w:rPr>
          <w:rFonts w:ascii="Times New Roman" w:hAnsi="Times New Roman"/>
          <w:spacing w:val="-1"/>
          <w:sz w:val="24"/>
          <w:szCs w:val="24"/>
        </w:rPr>
        <w:t>If a charter school uses an EMO, the committee to form the school or governing body, as applicable, should have its own attorney. The attorney should be selected and paid for by the committee to form the school or governing body, not the EMO.</w:t>
      </w:r>
    </w:p>
    <w:p w:rsidR="00492838" w:rsidRDefault="00492838" w:rsidP="008428F4">
      <w:pPr>
        <w:pStyle w:val="NoSpacing"/>
        <w:rPr>
          <w:rFonts w:ascii="Times New Roman" w:hAnsi="Times New Roman"/>
          <w:spacing w:val="-1"/>
          <w:sz w:val="24"/>
          <w:szCs w:val="24"/>
        </w:rPr>
      </w:pPr>
    </w:p>
    <w:p w:rsidR="00492838" w:rsidRDefault="00492838" w:rsidP="008428F4">
      <w:pPr>
        <w:pStyle w:val="NoSpacing"/>
        <w:rPr>
          <w:rFonts w:ascii="Times New Roman" w:hAnsi="Times New Roman"/>
          <w:b/>
          <w:spacing w:val="-3"/>
          <w:sz w:val="24"/>
          <w:szCs w:val="24"/>
        </w:rPr>
      </w:pPr>
      <w:r w:rsidRPr="00E3209F">
        <w:rPr>
          <w:rFonts w:ascii="Times New Roman" w:hAnsi="Times New Roman"/>
          <w:b/>
          <w:spacing w:val="-3"/>
          <w:sz w:val="24"/>
          <w:szCs w:val="24"/>
        </w:rPr>
        <w:lastRenderedPageBreak/>
        <w:t>Letter of</w:t>
      </w:r>
      <w:r>
        <w:rPr>
          <w:rFonts w:ascii="Times New Roman" w:hAnsi="Times New Roman"/>
          <w:b/>
          <w:spacing w:val="-3"/>
          <w:sz w:val="24"/>
          <w:szCs w:val="24"/>
        </w:rPr>
        <w:t xml:space="preserve"> Intent to Submit an Application</w:t>
      </w:r>
    </w:p>
    <w:p w:rsidR="00492838" w:rsidRPr="00E3209F" w:rsidRDefault="00492838" w:rsidP="008428F4">
      <w:pPr>
        <w:pStyle w:val="NoSpacing"/>
        <w:rPr>
          <w:rFonts w:ascii="Times New Roman" w:hAnsi="Times New Roman"/>
          <w:sz w:val="24"/>
          <w:szCs w:val="24"/>
        </w:rPr>
      </w:pPr>
    </w:p>
    <w:p w:rsidR="00492838" w:rsidRDefault="00492838" w:rsidP="008428F4">
      <w:pPr>
        <w:pStyle w:val="NoSpacing"/>
        <w:rPr>
          <w:rFonts w:ascii="Times New Roman" w:hAnsi="Times New Roman"/>
          <w:spacing w:val="-4"/>
          <w:sz w:val="24"/>
          <w:szCs w:val="24"/>
        </w:rPr>
      </w:pPr>
      <w:r w:rsidRPr="00E3209F">
        <w:rPr>
          <w:rFonts w:ascii="Times New Roman" w:hAnsi="Times New Roman"/>
          <w:spacing w:val="-2"/>
          <w:sz w:val="24"/>
          <w:szCs w:val="24"/>
        </w:rPr>
        <w:t>The committee to form a charter school shall subm</w:t>
      </w:r>
      <w:r>
        <w:rPr>
          <w:rFonts w:ascii="Times New Roman" w:hAnsi="Times New Roman"/>
          <w:spacing w:val="-2"/>
          <w:sz w:val="24"/>
          <w:szCs w:val="24"/>
        </w:rPr>
        <w:t>it a letter of intent to the proposed sponsor of the charter school</w:t>
      </w:r>
      <w:r w:rsidRPr="00E3209F">
        <w:rPr>
          <w:rFonts w:ascii="Times New Roman" w:hAnsi="Times New Roman"/>
          <w:spacing w:val="-2"/>
          <w:sz w:val="24"/>
          <w:szCs w:val="24"/>
        </w:rPr>
        <w:t xml:space="preserve"> in the same fiscal year (July 1 through June 30) in which the application is submitted. Th</w:t>
      </w:r>
      <w:r>
        <w:rPr>
          <w:rFonts w:ascii="Times New Roman" w:hAnsi="Times New Roman"/>
          <w:spacing w:val="-2"/>
          <w:sz w:val="24"/>
          <w:szCs w:val="24"/>
        </w:rPr>
        <w:t>e letter must be received by the proposed sponsor</w:t>
      </w:r>
      <w:r w:rsidRPr="00E3209F">
        <w:rPr>
          <w:rFonts w:ascii="Times New Roman" w:hAnsi="Times New Roman"/>
          <w:spacing w:val="-2"/>
          <w:sz w:val="24"/>
          <w:szCs w:val="24"/>
        </w:rPr>
        <w:t xml:space="preserve"> no fewer than 15 days before the application is submitted. The letter of intent </w:t>
      </w:r>
      <w:r w:rsidRPr="00E3209F">
        <w:rPr>
          <w:rFonts w:ascii="Times New Roman" w:hAnsi="Times New Roman"/>
          <w:spacing w:val="-4"/>
          <w:sz w:val="24"/>
          <w:szCs w:val="24"/>
        </w:rPr>
        <w:t>must include (NAC 386.125):</w:t>
      </w:r>
    </w:p>
    <w:p w:rsidR="00492838" w:rsidRDefault="00492838" w:rsidP="008428F4">
      <w:pPr>
        <w:pStyle w:val="NoSpacing"/>
        <w:rPr>
          <w:rFonts w:ascii="Times New Roman" w:hAnsi="Times New Roman"/>
          <w:spacing w:val="-4"/>
          <w:sz w:val="24"/>
          <w:szCs w:val="24"/>
        </w:rPr>
      </w:pPr>
    </w:p>
    <w:p w:rsidR="00492838" w:rsidRDefault="00492838" w:rsidP="008428F4">
      <w:pPr>
        <w:pStyle w:val="NoSpacing"/>
        <w:numPr>
          <w:ilvl w:val="0"/>
          <w:numId w:val="4"/>
        </w:numPr>
        <w:rPr>
          <w:rFonts w:ascii="Times New Roman" w:hAnsi="Times New Roman"/>
          <w:sz w:val="24"/>
          <w:szCs w:val="24"/>
        </w:rPr>
      </w:pPr>
      <w:r>
        <w:rPr>
          <w:rFonts w:ascii="Times New Roman" w:hAnsi="Times New Roman"/>
          <w:sz w:val="24"/>
          <w:szCs w:val="24"/>
        </w:rPr>
        <w:t>The name of the county school district in which the proposed school will be located;</w:t>
      </w:r>
    </w:p>
    <w:p w:rsidR="00492838" w:rsidRDefault="00492838" w:rsidP="008428F4">
      <w:pPr>
        <w:pStyle w:val="NoSpacing"/>
        <w:numPr>
          <w:ilvl w:val="0"/>
          <w:numId w:val="4"/>
        </w:numPr>
        <w:rPr>
          <w:rFonts w:ascii="Times New Roman" w:hAnsi="Times New Roman"/>
          <w:sz w:val="24"/>
          <w:szCs w:val="24"/>
        </w:rPr>
      </w:pPr>
      <w:r>
        <w:rPr>
          <w:rFonts w:ascii="Times New Roman" w:hAnsi="Times New Roman"/>
          <w:sz w:val="24"/>
          <w:szCs w:val="24"/>
        </w:rPr>
        <w:t>Whether or not the proposed school is intended to serve primarily at-risk students;</w:t>
      </w:r>
    </w:p>
    <w:p w:rsidR="00492838" w:rsidRDefault="00492838" w:rsidP="008428F4">
      <w:pPr>
        <w:pStyle w:val="NoSpacing"/>
        <w:numPr>
          <w:ilvl w:val="0"/>
          <w:numId w:val="4"/>
        </w:numPr>
        <w:rPr>
          <w:rFonts w:ascii="Times New Roman" w:hAnsi="Times New Roman"/>
          <w:sz w:val="24"/>
          <w:szCs w:val="24"/>
        </w:rPr>
      </w:pPr>
      <w:r>
        <w:rPr>
          <w:rFonts w:ascii="Times New Roman" w:hAnsi="Times New Roman"/>
          <w:sz w:val="24"/>
          <w:szCs w:val="24"/>
        </w:rPr>
        <w:t>Whether or not the proposed school is exclusively for the enrollment of students who will receive special education;</w:t>
      </w:r>
    </w:p>
    <w:p w:rsidR="00492838" w:rsidRDefault="00492838" w:rsidP="008428F4">
      <w:pPr>
        <w:pStyle w:val="NoSpacing"/>
        <w:numPr>
          <w:ilvl w:val="0"/>
          <w:numId w:val="4"/>
        </w:numPr>
        <w:rPr>
          <w:rFonts w:ascii="Times New Roman" w:hAnsi="Times New Roman"/>
          <w:sz w:val="24"/>
          <w:szCs w:val="24"/>
        </w:rPr>
      </w:pPr>
      <w:r>
        <w:rPr>
          <w:rFonts w:ascii="Times New Roman" w:hAnsi="Times New Roman"/>
          <w:sz w:val="24"/>
          <w:szCs w:val="24"/>
        </w:rPr>
        <w:t>Whether or not the proposed school is a private school conversion to a charter school;</w:t>
      </w:r>
    </w:p>
    <w:p w:rsidR="00492838" w:rsidRDefault="00492838" w:rsidP="008428F4">
      <w:pPr>
        <w:pStyle w:val="NoSpacing"/>
        <w:numPr>
          <w:ilvl w:val="0"/>
          <w:numId w:val="4"/>
        </w:numPr>
        <w:rPr>
          <w:rFonts w:ascii="Times New Roman" w:hAnsi="Times New Roman"/>
          <w:sz w:val="24"/>
          <w:szCs w:val="24"/>
        </w:rPr>
      </w:pPr>
      <w:r>
        <w:rPr>
          <w:rFonts w:ascii="Times New Roman" w:hAnsi="Times New Roman"/>
          <w:sz w:val="24"/>
          <w:szCs w:val="24"/>
        </w:rPr>
        <w:t>The proposed starting date for the school;</w:t>
      </w:r>
    </w:p>
    <w:p w:rsidR="00492838" w:rsidRDefault="00492838" w:rsidP="008428F4">
      <w:pPr>
        <w:pStyle w:val="NoSpacing"/>
        <w:numPr>
          <w:ilvl w:val="0"/>
          <w:numId w:val="4"/>
        </w:numPr>
        <w:rPr>
          <w:rFonts w:ascii="Times New Roman" w:hAnsi="Times New Roman"/>
          <w:sz w:val="24"/>
          <w:szCs w:val="24"/>
        </w:rPr>
      </w:pPr>
      <w:r>
        <w:rPr>
          <w:rFonts w:ascii="Times New Roman" w:hAnsi="Times New Roman"/>
          <w:sz w:val="24"/>
          <w:szCs w:val="24"/>
        </w:rPr>
        <w:t>Whether the proposed sponsor is the Public Charter School Authority, a college or university within the Nevada System of Higher Education (Which one?), or the school district identified in 1, above; and</w:t>
      </w:r>
    </w:p>
    <w:p w:rsidR="00492838" w:rsidRDefault="00492838" w:rsidP="008428F4">
      <w:pPr>
        <w:pStyle w:val="NoSpacing"/>
        <w:numPr>
          <w:ilvl w:val="0"/>
          <w:numId w:val="4"/>
        </w:numPr>
        <w:rPr>
          <w:rFonts w:ascii="Times New Roman" w:hAnsi="Times New Roman"/>
          <w:sz w:val="24"/>
          <w:szCs w:val="24"/>
        </w:rPr>
      </w:pPr>
      <w:r>
        <w:rPr>
          <w:rFonts w:ascii="Times New Roman" w:hAnsi="Times New Roman"/>
          <w:sz w:val="24"/>
          <w:szCs w:val="24"/>
        </w:rPr>
        <w:t xml:space="preserve">Name and contact information (email, phone, fax, complete mailing address) of the </w:t>
      </w:r>
      <w:r w:rsidR="009644E0">
        <w:rPr>
          <w:rFonts w:ascii="Times New Roman" w:hAnsi="Times New Roman"/>
          <w:sz w:val="24"/>
          <w:szCs w:val="24"/>
        </w:rPr>
        <w:t>committee’s liaison with the proposed sponsor of the school</w:t>
      </w:r>
      <w:r>
        <w:rPr>
          <w:rFonts w:ascii="Times New Roman" w:hAnsi="Times New Roman"/>
          <w:sz w:val="24"/>
          <w:szCs w:val="24"/>
        </w:rPr>
        <w:t>. The liaison must be a member of the committee.</w:t>
      </w:r>
    </w:p>
    <w:p w:rsidR="00492838" w:rsidRDefault="00492838" w:rsidP="008428F4">
      <w:pPr>
        <w:pStyle w:val="NoSpacing"/>
        <w:rPr>
          <w:rFonts w:ascii="Times New Roman" w:hAnsi="Times New Roman"/>
          <w:spacing w:val="-1"/>
          <w:sz w:val="24"/>
          <w:szCs w:val="24"/>
        </w:rPr>
      </w:pPr>
    </w:p>
    <w:p w:rsidR="00492838" w:rsidRDefault="00492838" w:rsidP="008428F4">
      <w:pPr>
        <w:widowControl w:val="0"/>
        <w:autoSpaceDE w:val="0"/>
        <w:autoSpaceDN w:val="0"/>
        <w:adjustRightInd w:val="0"/>
        <w:spacing w:after="0" w:line="240" w:lineRule="exact"/>
        <w:ind w:left="19" w:right="5125"/>
        <w:rPr>
          <w:rFonts w:ascii="Times New Roman" w:hAnsi="Times New Roman"/>
          <w:sz w:val="24"/>
          <w:szCs w:val="24"/>
        </w:rPr>
      </w:pPr>
      <w:r>
        <w:rPr>
          <w:rFonts w:ascii="Times New Roman" w:hAnsi="Times New Roman"/>
          <w:b/>
          <w:bCs/>
          <w:spacing w:val="-4"/>
          <w:sz w:val="24"/>
          <w:szCs w:val="24"/>
        </w:rPr>
        <w:t>No Child Left Behind (NCLB)</w:t>
      </w:r>
    </w:p>
    <w:p w:rsidR="00492838" w:rsidRDefault="00492838" w:rsidP="008428F4">
      <w:pPr>
        <w:widowControl w:val="0"/>
        <w:autoSpaceDE w:val="0"/>
        <w:autoSpaceDN w:val="0"/>
        <w:adjustRightInd w:val="0"/>
        <w:spacing w:after="0" w:line="271" w:lineRule="exact"/>
        <w:ind w:left="19" w:right="5125"/>
        <w:rPr>
          <w:rFonts w:ascii="Times New Roman" w:hAnsi="Times New Roman"/>
          <w:sz w:val="27"/>
          <w:szCs w:val="27"/>
        </w:rPr>
      </w:pPr>
    </w:p>
    <w:p w:rsidR="00492838" w:rsidRPr="00C86179" w:rsidRDefault="00492838" w:rsidP="008428F4">
      <w:pPr>
        <w:pStyle w:val="NoSpacing"/>
        <w:rPr>
          <w:rFonts w:ascii="Times New Roman" w:hAnsi="Times New Roman"/>
          <w:sz w:val="24"/>
          <w:szCs w:val="24"/>
        </w:rPr>
      </w:pPr>
      <w:r w:rsidRPr="00C86179">
        <w:rPr>
          <w:rFonts w:ascii="Times New Roman" w:hAnsi="Times New Roman"/>
          <w:spacing w:val="-4"/>
          <w:sz w:val="24"/>
          <w:szCs w:val="24"/>
        </w:rPr>
        <w:t xml:space="preserve">Both state and federal laws require public schools to move 100% of their students to "proficient" </w:t>
      </w:r>
      <w:r w:rsidRPr="00C86179">
        <w:rPr>
          <w:rFonts w:ascii="Times New Roman" w:hAnsi="Times New Roman"/>
          <w:sz w:val="24"/>
          <w:szCs w:val="24"/>
        </w:rPr>
        <w:t xml:space="preserve">or better levels of performance by the 2013-2014 school year. School performance is evaluated based on test scores of the students and on different subgroups within the entire student population of the school. These groups include students who are economically disadvantaged, </w:t>
      </w:r>
      <w:r w:rsidRPr="00C86179">
        <w:rPr>
          <w:rFonts w:ascii="Times New Roman" w:hAnsi="Times New Roman"/>
          <w:spacing w:val="-1"/>
          <w:sz w:val="24"/>
          <w:szCs w:val="24"/>
        </w:rPr>
        <w:t xml:space="preserve">disabled, limited English proficient and from each major ethnic group. Other criteria such as the </w:t>
      </w:r>
      <w:r w:rsidRPr="00C86179">
        <w:rPr>
          <w:rFonts w:ascii="Times New Roman" w:hAnsi="Times New Roman"/>
          <w:sz w:val="24"/>
          <w:szCs w:val="24"/>
        </w:rPr>
        <w:t xml:space="preserve">percentage of students taking the tests, their attendance and graduation rates are also considered. </w:t>
      </w:r>
    </w:p>
    <w:p w:rsidR="00492838" w:rsidRDefault="00492838" w:rsidP="008428F4">
      <w:pPr>
        <w:pStyle w:val="NoSpacing"/>
        <w:rPr>
          <w:rFonts w:ascii="Times New Roman" w:hAnsi="Times New Roman"/>
          <w:spacing w:val="-3"/>
          <w:sz w:val="24"/>
          <w:szCs w:val="24"/>
        </w:rPr>
      </w:pPr>
      <w:r w:rsidRPr="00C86179">
        <w:rPr>
          <w:rFonts w:ascii="Times New Roman" w:hAnsi="Times New Roman"/>
          <w:sz w:val="24"/>
          <w:szCs w:val="24"/>
        </w:rPr>
        <w:t xml:space="preserve">If one of these subgroups does not meet its performance target, the school will be identified as not having made adequate yearly progress (AYP). Every school is required to make AYP </w:t>
      </w:r>
      <w:r w:rsidRPr="00C86179">
        <w:rPr>
          <w:rFonts w:ascii="Times New Roman" w:hAnsi="Times New Roman"/>
          <w:spacing w:val="-3"/>
          <w:sz w:val="24"/>
          <w:szCs w:val="24"/>
        </w:rPr>
        <w:t xml:space="preserve">annually. If a school does not make AYP for one year, it is placed on a "watch list." If a school </w:t>
      </w:r>
      <w:r w:rsidRPr="00C86179">
        <w:rPr>
          <w:rFonts w:ascii="Times New Roman" w:hAnsi="Times New Roman"/>
          <w:sz w:val="24"/>
          <w:szCs w:val="24"/>
        </w:rPr>
        <w:t xml:space="preserve">does not make AYP for two or more consecutive years, in the same subject, it will be identified </w:t>
      </w:r>
      <w:r w:rsidRPr="00C86179">
        <w:rPr>
          <w:rFonts w:ascii="Times New Roman" w:hAnsi="Times New Roman"/>
          <w:spacing w:val="-3"/>
          <w:sz w:val="24"/>
          <w:szCs w:val="24"/>
        </w:rPr>
        <w:t>as "in need of improvement." Once a school has this designation, it must make AYP for two consecutive years to be removed from the list.</w:t>
      </w:r>
    </w:p>
    <w:p w:rsidR="00492838" w:rsidRDefault="00492838" w:rsidP="008D5647">
      <w:pPr>
        <w:pStyle w:val="NoSpacing"/>
        <w:rPr>
          <w:rFonts w:ascii="Times New Roman" w:hAnsi="Times New Roman"/>
          <w:sz w:val="24"/>
          <w:szCs w:val="24"/>
        </w:rPr>
      </w:pPr>
    </w:p>
    <w:p w:rsidR="00492838" w:rsidRDefault="00492838" w:rsidP="00B860CA">
      <w:pPr>
        <w:widowControl w:val="0"/>
        <w:autoSpaceDE w:val="0"/>
        <w:autoSpaceDN w:val="0"/>
        <w:adjustRightInd w:val="0"/>
        <w:spacing w:after="0" w:line="240" w:lineRule="exact"/>
        <w:ind w:left="19" w:right="3435"/>
        <w:rPr>
          <w:rFonts w:ascii="Times New Roman" w:hAnsi="Times New Roman"/>
          <w:sz w:val="24"/>
          <w:szCs w:val="24"/>
        </w:rPr>
      </w:pPr>
      <w:r>
        <w:rPr>
          <w:rFonts w:ascii="Times New Roman" w:hAnsi="Times New Roman"/>
          <w:b/>
          <w:bCs/>
          <w:spacing w:val="-3"/>
          <w:sz w:val="24"/>
          <w:szCs w:val="24"/>
        </w:rPr>
        <w:t xml:space="preserve">Policies: Student, Personnel, Financial </w:t>
      </w:r>
    </w:p>
    <w:p w:rsidR="00492838" w:rsidRDefault="00492838" w:rsidP="00B860CA">
      <w:pPr>
        <w:widowControl w:val="0"/>
        <w:autoSpaceDE w:val="0"/>
        <w:autoSpaceDN w:val="0"/>
        <w:adjustRightInd w:val="0"/>
        <w:spacing w:after="0" w:line="271" w:lineRule="exact"/>
        <w:ind w:left="19" w:right="3435"/>
        <w:rPr>
          <w:rFonts w:ascii="Times New Roman" w:hAnsi="Times New Roman"/>
          <w:sz w:val="27"/>
          <w:szCs w:val="27"/>
        </w:rPr>
      </w:pPr>
    </w:p>
    <w:p w:rsidR="00492838" w:rsidRPr="005A0BFD" w:rsidRDefault="009644E0" w:rsidP="00B860CA">
      <w:pPr>
        <w:pStyle w:val="NoSpacing"/>
        <w:rPr>
          <w:rFonts w:ascii="Times New Roman" w:hAnsi="Times New Roman"/>
          <w:sz w:val="24"/>
          <w:szCs w:val="24"/>
        </w:rPr>
      </w:pPr>
      <w:r>
        <w:rPr>
          <w:rFonts w:ascii="Times New Roman" w:hAnsi="Times New Roman"/>
          <w:sz w:val="24"/>
          <w:szCs w:val="24"/>
        </w:rPr>
        <w:t>The NDE provides model</w:t>
      </w:r>
      <w:r w:rsidR="00492838">
        <w:rPr>
          <w:rFonts w:ascii="Times New Roman" w:hAnsi="Times New Roman"/>
          <w:sz w:val="24"/>
          <w:szCs w:val="24"/>
        </w:rPr>
        <w:t xml:space="preserve"> </w:t>
      </w:r>
      <w:r w:rsidR="00492838" w:rsidRPr="00C86179">
        <w:rPr>
          <w:rFonts w:ascii="Times New Roman" w:hAnsi="Times New Roman"/>
          <w:sz w:val="24"/>
          <w:szCs w:val="24"/>
        </w:rPr>
        <w:t xml:space="preserve">student, financial, and personnel </w:t>
      </w:r>
      <w:r w:rsidR="00492838" w:rsidRPr="00C86179">
        <w:rPr>
          <w:rFonts w:ascii="Times New Roman" w:hAnsi="Times New Roman"/>
          <w:spacing w:val="-1"/>
          <w:sz w:val="24"/>
          <w:szCs w:val="24"/>
        </w:rPr>
        <w:t>policies</w:t>
      </w:r>
      <w:r w:rsidR="00492838">
        <w:rPr>
          <w:rFonts w:ascii="Times New Roman" w:hAnsi="Times New Roman"/>
          <w:spacing w:val="-1"/>
          <w:sz w:val="24"/>
          <w:szCs w:val="24"/>
        </w:rPr>
        <w:t xml:space="preserve"> to which</w:t>
      </w:r>
      <w:r w:rsidR="00492838" w:rsidRPr="00C86179">
        <w:rPr>
          <w:rFonts w:ascii="Times New Roman" w:hAnsi="Times New Roman"/>
          <w:spacing w:val="-1"/>
          <w:sz w:val="24"/>
          <w:szCs w:val="24"/>
        </w:rPr>
        <w:t xml:space="preserve"> charter school pla</w:t>
      </w:r>
      <w:r w:rsidR="00492838">
        <w:rPr>
          <w:rFonts w:ascii="Times New Roman" w:hAnsi="Times New Roman"/>
          <w:spacing w:val="-1"/>
          <w:sz w:val="24"/>
          <w:szCs w:val="24"/>
        </w:rPr>
        <w:t>nners and operators may refer</w:t>
      </w:r>
      <w:r w:rsidR="00492838" w:rsidRPr="00C86179">
        <w:rPr>
          <w:rFonts w:ascii="Times New Roman" w:hAnsi="Times New Roman"/>
          <w:spacing w:val="-1"/>
          <w:sz w:val="24"/>
          <w:szCs w:val="24"/>
        </w:rPr>
        <w:t xml:space="preserve"> and, if appropriate, adopt. Note that a </w:t>
      </w:r>
      <w:r w:rsidR="00492838" w:rsidRPr="00C86179">
        <w:rPr>
          <w:rFonts w:ascii="Times New Roman" w:hAnsi="Times New Roman"/>
          <w:sz w:val="24"/>
          <w:szCs w:val="24"/>
        </w:rPr>
        <w:t xml:space="preserve">charter school should seek its own legal counsel before adopting any such policies, and should never automatically adopt policies developed by others. Also, charter school policies </w:t>
      </w:r>
      <w:r w:rsidR="00492838">
        <w:rPr>
          <w:rFonts w:ascii="Times New Roman" w:hAnsi="Times New Roman"/>
          <w:sz w:val="24"/>
          <w:szCs w:val="24"/>
        </w:rPr>
        <w:t>must comply with applicable statute and regulation</w:t>
      </w:r>
      <w:r w:rsidR="00492838">
        <w:rPr>
          <w:rFonts w:ascii="Times New Roman" w:hAnsi="Times New Roman"/>
          <w:spacing w:val="-3"/>
          <w:sz w:val="24"/>
          <w:szCs w:val="24"/>
        </w:rPr>
        <w:t xml:space="preserve">. Draft </w:t>
      </w:r>
      <w:r w:rsidR="00492838" w:rsidRPr="00C86179">
        <w:rPr>
          <w:rFonts w:ascii="Times New Roman" w:hAnsi="Times New Roman"/>
          <w:spacing w:val="-3"/>
          <w:sz w:val="24"/>
          <w:szCs w:val="24"/>
        </w:rPr>
        <w:t>policies can be found at:</w:t>
      </w:r>
      <w:r w:rsidR="00492838">
        <w:rPr>
          <w:rFonts w:ascii="Times New Roman" w:hAnsi="Times New Roman"/>
          <w:spacing w:val="-3"/>
          <w:sz w:val="24"/>
          <w:szCs w:val="24"/>
        </w:rPr>
        <w:t xml:space="preserve"> </w:t>
      </w:r>
      <w:hyperlink r:id="rId55" w:history="1">
        <w:r w:rsidR="00492838" w:rsidRPr="00740829">
          <w:rPr>
            <w:rFonts w:ascii="Times New Roman" w:hAnsi="Times New Roman"/>
            <w:color w:val="0000FA"/>
            <w:spacing w:val="-3"/>
            <w:sz w:val="24"/>
            <w:szCs w:val="24"/>
            <w:u w:val="single"/>
          </w:rPr>
          <w:t>http://nde.doe.nv.gov/SD_CharterSchools_Forms.htm</w:t>
        </w:r>
        <w:r w:rsidR="00492838" w:rsidRPr="00740829">
          <w:rPr>
            <w:color w:val="0000FA"/>
            <w:spacing w:val="-3"/>
            <w:u w:val="single"/>
          </w:rPr>
          <w:t xml:space="preserve"> </w:t>
        </w:r>
      </w:hyperlink>
    </w:p>
    <w:p w:rsidR="00492838" w:rsidRDefault="00492838" w:rsidP="00B860CA">
      <w:pPr>
        <w:pStyle w:val="NoSpacing"/>
        <w:rPr>
          <w:rFonts w:ascii="Times New Roman" w:hAnsi="Times New Roman"/>
          <w:spacing w:val="-3"/>
          <w:sz w:val="24"/>
          <w:szCs w:val="24"/>
        </w:rPr>
      </w:pPr>
    </w:p>
    <w:p w:rsidR="00767865" w:rsidRDefault="00767865" w:rsidP="00B860CA">
      <w:pPr>
        <w:pStyle w:val="NoSpacing"/>
        <w:rPr>
          <w:rFonts w:ascii="Times New Roman" w:hAnsi="Times New Roman"/>
          <w:spacing w:val="-3"/>
          <w:sz w:val="24"/>
          <w:szCs w:val="24"/>
        </w:rPr>
      </w:pPr>
    </w:p>
    <w:p w:rsidR="00767865" w:rsidRDefault="00767865" w:rsidP="00B860CA">
      <w:pPr>
        <w:pStyle w:val="NoSpacing"/>
        <w:rPr>
          <w:rFonts w:ascii="Times New Roman" w:hAnsi="Times New Roman"/>
          <w:spacing w:val="-3"/>
          <w:sz w:val="24"/>
          <w:szCs w:val="24"/>
        </w:rPr>
      </w:pPr>
    </w:p>
    <w:p w:rsidR="00767865" w:rsidRDefault="00767865" w:rsidP="00B860CA">
      <w:pPr>
        <w:pStyle w:val="NoSpacing"/>
        <w:rPr>
          <w:rFonts w:ascii="Times New Roman" w:hAnsi="Times New Roman"/>
          <w:spacing w:val="-3"/>
          <w:sz w:val="24"/>
          <w:szCs w:val="24"/>
        </w:rPr>
      </w:pPr>
    </w:p>
    <w:p w:rsidR="00492838" w:rsidRDefault="00492838" w:rsidP="00501AB6">
      <w:pPr>
        <w:widowControl w:val="0"/>
        <w:autoSpaceDE w:val="0"/>
        <w:autoSpaceDN w:val="0"/>
        <w:adjustRightInd w:val="0"/>
        <w:spacing w:after="0" w:line="240" w:lineRule="exact"/>
        <w:ind w:left="20" w:right="4179"/>
        <w:rPr>
          <w:rFonts w:ascii="Times New Roman" w:hAnsi="Times New Roman"/>
          <w:sz w:val="24"/>
          <w:szCs w:val="24"/>
        </w:rPr>
      </w:pPr>
      <w:r>
        <w:rPr>
          <w:rFonts w:ascii="Times New Roman" w:hAnsi="Times New Roman"/>
          <w:b/>
          <w:bCs/>
          <w:spacing w:val="-3"/>
          <w:sz w:val="24"/>
          <w:szCs w:val="24"/>
        </w:rPr>
        <w:lastRenderedPageBreak/>
        <w:t xml:space="preserve">Private Schools Reopening as Charter Schools </w:t>
      </w:r>
    </w:p>
    <w:p w:rsidR="00492838" w:rsidRDefault="00492838" w:rsidP="00501AB6">
      <w:pPr>
        <w:widowControl w:val="0"/>
        <w:autoSpaceDE w:val="0"/>
        <w:autoSpaceDN w:val="0"/>
        <w:adjustRightInd w:val="0"/>
        <w:spacing w:after="0" w:line="271" w:lineRule="exact"/>
        <w:ind w:left="20" w:right="4179"/>
        <w:rPr>
          <w:rFonts w:ascii="Times New Roman" w:hAnsi="Times New Roman"/>
          <w:sz w:val="27"/>
          <w:szCs w:val="27"/>
        </w:rPr>
      </w:pPr>
    </w:p>
    <w:p w:rsidR="00492838" w:rsidRDefault="00492838" w:rsidP="00501AB6">
      <w:pPr>
        <w:pStyle w:val="NoSpacing"/>
        <w:rPr>
          <w:rFonts w:ascii="Times New Roman" w:hAnsi="Times New Roman"/>
          <w:spacing w:val="-3"/>
          <w:sz w:val="24"/>
          <w:szCs w:val="24"/>
        </w:rPr>
      </w:pPr>
      <w:r w:rsidRPr="00642191">
        <w:rPr>
          <w:rFonts w:ascii="Times New Roman" w:hAnsi="Times New Roman"/>
          <w:sz w:val="24"/>
          <w:szCs w:val="24"/>
        </w:rPr>
        <w:t>In order for a private school to reopen as a charter school, the private school must close, and a charter school application must be submitted</w:t>
      </w:r>
      <w:r>
        <w:rPr>
          <w:rFonts w:ascii="Times New Roman" w:hAnsi="Times New Roman"/>
          <w:sz w:val="24"/>
          <w:szCs w:val="24"/>
        </w:rPr>
        <w:t xml:space="preserve"> to and approved by </w:t>
      </w:r>
      <w:r w:rsidRPr="00642191">
        <w:rPr>
          <w:rFonts w:ascii="Times New Roman" w:hAnsi="Times New Roman"/>
          <w:sz w:val="24"/>
          <w:szCs w:val="24"/>
        </w:rPr>
        <w:t xml:space="preserve">the proposed sponsor. The private school must completely disband and become a newly created public school open to all students using a lottery if more students apply than the school can accommodate. No </w:t>
      </w:r>
      <w:r w:rsidRPr="00642191">
        <w:rPr>
          <w:rFonts w:ascii="Times New Roman" w:hAnsi="Times New Roman"/>
          <w:spacing w:val="-6"/>
          <w:sz w:val="24"/>
          <w:szCs w:val="24"/>
        </w:rPr>
        <w:t xml:space="preserve">former or "previously enrolled" private school pupils may be "grandfathered in" to the new </w:t>
      </w:r>
      <w:r w:rsidRPr="00642191">
        <w:rPr>
          <w:rFonts w:ascii="Times New Roman" w:hAnsi="Times New Roman"/>
          <w:spacing w:val="-4"/>
          <w:sz w:val="24"/>
          <w:szCs w:val="24"/>
        </w:rPr>
        <w:t xml:space="preserve">school. The school would "belong to" the school's governing body, not to the former private </w:t>
      </w:r>
      <w:r w:rsidRPr="00642191">
        <w:rPr>
          <w:rFonts w:ascii="Times New Roman" w:hAnsi="Times New Roman"/>
          <w:spacing w:val="-3"/>
          <w:sz w:val="24"/>
          <w:szCs w:val="24"/>
        </w:rPr>
        <w:t>school owner or facility landlord.</w:t>
      </w:r>
    </w:p>
    <w:p w:rsidR="00492838" w:rsidRDefault="00492838" w:rsidP="00501AB6">
      <w:pPr>
        <w:pStyle w:val="NoSpacing"/>
        <w:rPr>
          <w:rFonts w:ascii="Times New Roman" w:hAnsi="Times New Roman"/>
          <w:spacing w:val="-3"/>
          <w:sz w:val="24"/>
          <w:szCs w:val="24"/>
        </w:rPr>
      </w:pPr>
    </w:p>
    <w:p w:rsidR="00492838" w:rsidRPr="00642191" w:rsidRDefault="00492838" w:rsidP="00501AB6">
      <w:pPr>
        <w:pStyle w:val="NoSpacing"/>
        <w:rPr>
          <w:rFonts w:ascii="Times New Roman" w:hAnsi="Times New Roman"/>
          <w:sz w:val="24"/>
          <w:szCs w:val="24"/>
        </w:rPr>
      </w:pPr>
      <w:r w:rsidRPr="00642191">
        <w:rPr>
          <w:rFonts w:ascii="Times New Roman" w:hAnsi="Times New Roman"/>
          <w:sz w:val="24"/>
          <w:szCs w:val="24"/>
        </w:rPr>
        <w:t xml:space="preserve">The newly created public charter school must be just that; it cannot be a continuation of a private </w:t>
      </w:r>
      <w:r w:rsidRPr="00642191">
        <w:rPr>
          <w:rFonts w:ascii="Times New Roman" w:hAnsi="Times New Roman"/>
          <w:spacing w:val="-1"/>
          <w:sz w:val="24"/>
          <w:szCs w:val="24"/>
        </w:rPr>
        <w:t xml:space="preserve">school under a different guise. The public charter school must be separate and apart from any </w:t>
      </w:r>
      <w:r w:rsidRPr="00642191">
        <w:rPr>
          <w:rFonts w:ascii="Times New Roman" w:hAnsi="Times New Roman"/>
          <w:sz w:val="24"/>
          <w:szCs w:val="24"/>
        </w:rPr>
        <w:t xml:space="preserve">private school. It must be established as a public school and comply with applicable state and federal laws regarding public schools. Because a newly created public school would not have </w:t>
      </w:r>
      <w:r w:rsidRPr="00642191">
        <w:rPr>
          <w:rFonts w:ascii="Times New Roman" w:hAnsi="Times New Roman"/>
          <w:spacing w:val="-4"/>
          <w:sz w:val="24"/>
          <w:szCs w:val="24"/>
        </w:rPr>
        <w:t>any "previously enrolled" students,</w:t>
      </w:r>
      <w:r w:rsidRPr="00642191">
        <w:rPr>
          <w:rFonts w:ascii="Times New Roman" w:hAnsi="Times New Roman"/>
          <w:i/>
          <w:iCs/>
          <w:spacing w:val="-4"/>
          <w:sz w:val="24"/>
          <w:szCs w:val="24"/>
        </w:rPr>
        <w:t xml:space="preserve"> all</w:t>
      </w:r>
      <w:r w:rsidRPr="00642191">
        <w:rPr>
          <w:rFonts w:ascii="Times New Roman" w:hAnsi="Times New Roman"/>
          <w:spacing w:val="-4"/>
          <w:sz w:val="24"/>
          <w:szCs w:val="24"/>
        </w:rPr>
        <w:t xml:space="preserve"> students would need to apply for admission and would </w:t>
      </w:r>
      <w:r w:rsidRPr="00642191">
        <w:rPr>
          <w:rFonts w:ascii="Times New Roman" w:hAnsi="Times New Roman"/>
          <w:spacing w:val="-1"/>
          <w:sz w:val="24"/>
          <w:szCs w:val="24"/>
        </w:rPr>
        <w:t xml:space="preserve">have to be selected by lottery if there are more applicants than spaces available. Similarly, the </w:t>
      </w:r>
      <w:r w:rsidRPr="00642191">
        <w:rPr>
          <w:rFonts w:ascii="Times New Roman" w:hAnsi="Times New Roman"/>
          <w:sz w:val="24"/>
          <w:szCs w:val="24"/>
        </w:rPr>
        <w:t>charter school must inform the community of its public school status and have a fair and</w:t>
      </w:r>
      <w:r w:rsidRPr="00642191">
        <w:rPr>
          <w:rFonts w:ascii="Times New Roman" w:hAnsi="Times New Roman"/>
          <w:i/>
          <w:iCs/>
          <w:sz w:val="24"/>
          <w:szCs w:val="24"/>
        </w:rPr>
        <w:t xml:space="preserve"> open </w:t>
      </w:r>
      <w:r w:rsidRPr="00642191">
        <w:rPr>
          <w:rFonts w:ascii="Times New Roman" w:hAnsi="Times New Roman"/>
          <w:spacing w:val="-5"/>
          <w:sz w:val="24"/>
          <w:szCs w:val="24"/>
        </w:rPr>
        <w:t xml:space="preserve">admissions process. </w:t>
      </w:r>
    </w:p>
    <w:p w:rsidR="00492838" w:rsidRPr="00642191" w:rsidRDefault="00492838" w:rsidP="00501AB6">
      <w:pPr>
        <w:pStyle w:val="NoSpacing"/>
        <w:rPr>
          <w:rFonts w:ascii="Times New Roman" w:hAnsi="Times New Roman"/>
          <w:sz w:val="24"/>
          <w:szCs w:val="24"/>
        </w:rPr>
      </w:pPr>
    </w:p>
    <w:p w:rsidR="00492838" w:rsidRPr="00642191" w:rsidRDefault="00492838" w:rsidP="00501AB6">
      <w:pPr>
        <w:pStyle w:val="NoSpacing"/>
        <w:rPr>
          <w:rFonts w:ascii="Times New Roman" w:hAnsi="Times New Roman"/>
          <w:sz w:val="24"/>
          <w:szCs w:val="24"/>
        </w:rPr>
      </w:pPr>
      <w:r w:rsidRPr="00642191">
        <w:rPr>
          <w:rFonts w:ascii="Times New Roman" w:hAnsi="Times New Roman"/>
          <w:sz w:val="24"/>
          <w:szCs w:val="24"/>
        </w:rPr>
        <w:t xml:space="preserve">Members of the committee to form a charter school that results from the closure and conversion </w:t>
      </w:r>
      <w:r w:rsidRPr="00642191">
        <w:rPr>
          <w:rFonts w:ascii="Times New Roman" w:hAnsi="Times New Roman"/>
          <w:spacing w:val="-3"/>
          <w:sz w:val="24"/>
          <w:szCs w:val="24"/>
        </w:rPr>
        <w:t xml:space="preserve">of a former private school must sign assurances found at </w:t>
      </w:r>
    </w:p>
    <w:p w:rsidR="00492838" w:rsidRPr="00740829" w:rsidRDefault="00B779FC" w:rsidP="00501AB6">
      <w:pPr>
        <w:pStyle w:val="NoSpacing"/>
        <w:rPr>
          <w:rFonts w:ascii="Times New Roman" w:hAnsi="Times New Roman"/>
          <w:sz w:val="24"/>
          <w:szCs w:val="24"/>
          <w:u w:val="single"/>
        </w:rPr>
      </w:pPr>
      <w:hyperlink r:id="rId56" w:history="1">
        <w:r w:rsidR="00492838" w:rsidRPr="00740829">
          <w:rPr>
            <w:rFonts w:ascii="Times New Roman" w:hAnsi="Times New Roman"/>
            <w:color w:val="0000FA"/>
            <w:spacing w:val="-3"/>
            <w:sz w:val="24"/>
            <w:szCs w:val="24"/>
            <w:u w:val="single"/>
          </w:rPr>
          <w:t xml:space="preserve">http://nde.doe.nv.gov/SD_CharterSchools_Forms.htm </w:t>
        </w:r>
      </w:hyperlink>
    </w:p>
    <w:p w:rsidR="00492838" w:rsidRDefault="00492838" w:rsidP="00501AB6">
      <w:pPr>
        <w:widowControl w:val="0"/>
        <w:autoSpaceDE w:val="0"/>
        <w:autoSpaceDN w:val="0"/>
        <w:adjustRightInd w:val="0"/>
        <w:spacing w:after="0" w:line="316" w:lineRule="exact"/>
        <w:ind w:left="20" w:right="3756"/>
        <w:rPr>
          <w:rFonts w:ascii="Times New Roman" w:hAnsi="Times New Roman"/>
          <w:sz w:val="32"/>
          <w:szCs w:val="32"/>
        </w:rPr>
      </w:pPr>
    </w:p>
    <w:p w:rsidR="00492838" w:rsidRPr="00923DC1" w:rsidRDefault="00492838" w:rsidP="00501AB6">
      <w:pPr>
        <w:pStyle w:val="NoSpacing"/>
        <w:rPr>
          <w:rFonts w:ascii="Times New Roman" w:hAnsi="Times New Roman"/>
          <w:b/>
          <w:sz w:val="24"/>
          <w:szCs w:val="24"/>
        </w:rPr>
      </w:pPr>
      <w:r w:rsidRPr="00923DC1">
        <w:rPr>
          <w:rFonts w:ascii="Times New Roman" w:hAnsi="Times New Roman"/>
          <w:b/>
          <w:sz w:val="24"/>
          <w:szCs w:val="24"/>
        </w:rPr>
        <w:t>PERS</w:t>
      </w:r>
      <w:r>
        <w:rPr>
          <w:rFonts w:ascii="Times New Roman" w:hAnsi="Times New Roman"/>
          <w:b/>
          <w:sz w:val="24"/>
          <w:szCs w:val="24"/>
        </w:rPr>
        <w:t xml:space="preserve"> (Public Employees Retirement System)</w:t>
      </w:r>
    </w:p>
    <w:p w:rsidR="00492838" w:rsidRDefault="00492838" w:rsidP="00501AB6">
      <w:pPr>
        <w:pStyle w:val="NoSpacing"/>
        <w:rPr>
          <w:rFonts w:ascii="Times New Roman" w:hAnsi="Times New Roman"/>
          <w:sz w:val="24"/>
          <w:szCs w:val="24"/>
        </w:rPr>
      </w:pPr>
    </w:p>
    <w:p w:rsidR="00492838" w:rsidRDefault="00492838" w:rsidP="00501AB6">
      <w:pPr>
        <w:pStyle w:val="NoSpacing"/>
        <w:rPr>
          <w:rFonts w:ascii="Times New Roman" w:hAnsi="Times New Roman"/>
          <w:spacing w:val="-5"/>
          <w:sz w:val="24"/>
          <w:szCs w:val="24"/>
        </w:rPr>
      </w:pPr>
      <w:r w:rsidRPr="00923DC1">
        <w:rPr>
          <w:rFonts w:ascii="Times New Roman" w:hAnsi="Times New Roman"/>
          <w:sz w:val="24"/>
          <w:szCs w:val="24"/>
        </w:rPr>
        <w:t xml:space="preserve">Employees of charter schools (but not employees of educational management organizations) are considered public employees. Because of this, charter schools are required to apply for membership in the Nevada Public Employee Retirement System (PERS) and enroll their </w:t>
      </w:r>
      <w:r w:rsidRPr="00923DC1">
        <w:rPr>
          <w:rFonts w:ascii="Times New Roman" w:hAnsi="Times New Roman"/>
          <w:spacing w:val="-5"/>
          <w:sz w:val="24"/>
          <w:szCs w:val="24"/>
        </w:rPr>
        <w:t>employees in PERS.</w:t>
      </w:r>
    </w:p>
    <w:p w:rsidR="00492838" w:rsidRDefault="00492838" w:rsidP="002C39C2">
      <w:pPr>
        <w:pStyle w:val="NoSpacing"/>
        <w:rPr>
          <w:rFonts w:ascii="Times New Roman" w:hAnsi="Times New Roman"/>
          <w:spacing w:val="-3"/>
          <w:sz w:val="24"/>
          <w:szCs w:val="24"/>
        </w:rPr>
      </w:pPr>
    </w:p>
    <w:p w:rsidR="00492838" w:rsidRPr="00642191" w:rsidRDefault="00492838" w:rsidP="00501AB6">
      <w:pPr>
        <w:pStyle w:val="NoSpacing"/>
        <w:rPr>
          <w:rFonts w:ascii="Times New Roman" w:hAnsi="Times New Roman"/>
          <w:b/>
          <w:spacing w:val="-5"/>
          <w:sz w:val="24"/>
          <w:szCs w:val="24"/>
        </w:rPr>
      </w:pPr>
      <w:r w:rsidRPr="00642191">
        <w:rPr>
          <w:rFonts w:ascii="Times New Roman" w:hAnsi="Times New Roman"/>
          <w:b/>
          <w:spacing w:val="-5"/>
          <w:sz w:val="24"/>
          <w:szCs w:val="24"/>
        </w:rPr>
        <w:t>Purchasing (NRS 332.039-.148)</w:t>
      </w:r>
    </w:p>
    <w:p w:rsidR="00492838" w:rsidRDefault="00492838" w:rsidP="00501AB6">
      <w:pPr>
        <w:pStyle w:val="NoSpacing"/>
        <w:rPr>
          <w:rFonts w:ascii="Times New Roman" w:hAnsi="Times New Roman"/>
          <w:spacing w:val="-5"/>
          <w:sz w:val="24"/>
          <w:szCs w:val="24"/>
        </w:rPr>
      </w:pPr>
    </w:p>
    <w:p w:rsidR="00492838" w:rsidRDefault="00492838" w:rsidP="00501AB6">
      <w:pPr>
        <w:pStyle w:val="NoSpacing"/>
        <w:rPr>
          <w:rFonts w:ascii="Times New Roman" w:hAnsi="Times New Roman"/>
          <w:sz w:val="24"/>
          <w:szCs w:val="24"/>
        </w:rPr>
      </w:pPr>
      <w:r w:rsidRPr="00642191">
        <w:rPr>
          <w:rFonts w:ascii="Times New Roman" w:hAnsi="Times New Roman"/>
          <w:sz w:val="24"/>
          <w:szCs w:val="24"/>
        </w:rPr>
        <w:t>Nevada's Local Government Purchasing laws apply to charter schools. See NRS 332.039-.148 for more information.</w:t>
      </w:r>
    </w:p>
    <w:p w:rsidR="00492838" w:rsidRDefault="00492838" w:rsidP="002C39C2">
      <w:pPr>
        <w:pStyle w:val="NoSpacing"/>
        <w:rPr>
          <w:rFonts w:ascii="Times New Roman" w:hAnsi="Times New Roman"/>
          <w:spacing w:val="-3"/>
          <w:sz w:val="24"/>
          <w:szCs w:val="24"/>
        </w:rPr>
      </w:pPr>
    </w:p>
    <w:p w:rsidR="00492838" w:rsidRPr="00C27C91" w:rsidRDefault="00492838" w:rsidP="00501AB6">
      <w:pPr>
        <w:pStyle w:val="NoSpacing"/>
        <w:rPr>
          <w:rFonts w:ascii="Times New Roman" w:hAnsi="Times New Roman"/>
          <w:b/>
          <w:sz w:val="24"/>
          <w:szCs w:val="24"/>
        </w:rPr>
      </w:pPr>
      <w:r w:rsidRPr="00C27C91">
        <w:rPr>
          <w:rFonts w:ascii="Times New Roman" w:hAnsi="Times New Roman"/>
          <w:b/>
          <w:sz w:val="24"/>
          <w:szCs w:val="24"/>
        </w:rPr>
        <w:t>Records</w:t>
      </w:r>
      <w:r>
        <w:rPr>
          <w:rFonts w:ascii="Times New Roman" w:hAnsi="Times New Roman"/>
          <w:b/>
          <w:sz w:val="24"/>
          <w:szCs w:val="24"/>
        </w:rPr>
        <w:t xml:space="preserve"> Retention</w:t>
      </w:r>
    </w:p>
    <w:p w:rsidR="00492838" w:rsidRPr="00C27C91" w:rsidRDefault="00492838" w:rsidP="00501AB6">
      <w:pPr>
        <w:pStyle w:val="NoSpacing"/>
        <w:rPr>
          <w:rFonts w:ascii="Times New Roman" w:hAnsi="Times New Roman"/>
          <w:sz w:val="24"/>
          <w:szCs w:val="24"/>
        </w:rPr>
      </w:pPr>
    </w:p>
    <w:p w:rsidR="00492838" w:rsidRPr="00C27C91" w:rsidRDefault="00492838" w:rsidP="00501AB6">
      <w:pPr>
        <w:pStyle w:val="NoSpacing"/>
        <w:rPr>
          <w:rFonts w:ascii="Times New Roman" w:hAnsi="Times New Roman"/>
          <w:sz w:val="24"/>
          <w:szCs w:val="24"/>
        </w:rPr>
      </w:pPr>
      <w:r w:rsidRPr="00C27C91">
        <w:rPr>
          <w:rFonts w:ascii="Times New Roman" w:hAnsi="Times New Roman"/>
          <w:sz w:val="24"/>
          <w:szCs w:val="24"/>
        </w:rPr>
        <w:t>Certain school records must be maintained for certain minimum amounts of time:</w:t>
      </w:r>
    </w:p>
    <w:p w:rsidR="00492838" w:rsidRPr="00C27C91" w:rsidRDefault="00492838" w:rsidP="00501AB6">
      <w:pPr>
        <w:pStyle w:val="NoSpacing"/>
        <w:rPr>
          <w:rFonts w:ascii="Times New Roman" w:hAnsi="Times New Roman"/>
          <w:sz w:val="24"/>
          <w:szCs w:val="24"/>
        </w:rPr>
      </w:pPr>
    </w:p>
    <w:p w:rsidR="00492838" w:rsidRPr="00C27C91" w:rsidRDefault="00492838" w:rsidP="00501AB6">
      <w:pPr>
        <w:pStyle w:val="NoSpacing"/>
        <w:rPr>
          <w:rFonts w:ascii="Times New Roman" w:hAnsi="Times New Roman"/>
          <w:sz w:val="24"/>
          <w:szCs w:val="24"/>
        </w:rPr>
      </w:pPr>
      <w:r w:rsidRPr="00C27C91">
        <w:rPr>
          <w:rFonts w:ascii="Times New Roman" w:hAnsi="Times New Roman"/>
          <w:sz w:val="24"/>
          <w:szCs w:val="24"/>
        </w:rPr>
        <w:t xml:space="preserve">Pursuant to NAC 387.175, a school’s </w:t>
      </w:r>
      <w:r w:rsidRPr="00C27C91">
        <w:rPr>
          <w:rFonts w:ascii="Times New Roman" w:hAnsi="Times New Roman"/>
          <w:i/>
          <w:sz w:val="24"/>
          <w:szCs w:val="24"/>
        </w:rPr>
        <w:t xml:space="preserve">Master Register of Enrollment and Attendance </w:t>
      </w:r>
      <w:r w:rsidRPr="00C27C91">
        <w:rPr>
          <w:rFonts w:ascii="Times New Roman" w:hAnsi="Times New Roman"/>
          <w:sz w:val="24"/>
          <w:szCs w:val="24"/>
        </w:rPr>
        <w:t xml:space="preserve">and any supporting documents must be maintained and be available for inspection by the Department at any time during the school year and </w:t>
      </w:r>
      <w:r w:rsidRPr="00C27C91">
        <w:rPr>
          <w:rFonts w:ascii="Times New Roman" w:hAnsi="Times New Roman"/>
          <w:i/>
          <w:sz w:val="24"/>
          <w:szCs w:val="24"/>
        </w:rPr>
        <w:t>for five years after the last day of the school year</w:t>
      </w:r>
      <w:r w:rsidRPr="00C27C91">
        <w:rPr>
          <w:rFonts w:ascii="Times New Roman" w:hAnsi="Times New Roman"/>
          <w:sz w:val="24"/>
          <w:szCs w:val="24"/>
        </w:rPr>
        <w:t>.</w:t>
      </w:r>
    </w:p>
    <w:p w:rsidR="00492838" w:rsidRPr="00C27C91" w:rsidRDefault="00492838" w:rsidP="00501AB6">
      <w:pPr>
        <w:pStyle w:val="NoSpacing"/>
        <w:rPr>
          <w:rFonts w:ascii="Times New Roman" w:hAnsi="Times New Roman"/>
          <w:sz w:val="24"/>
          <w:szCs w:val="24"/>
        </w:rPr>
      </w:pPr>
    </w:p>
    <w:p w:rsidR="00492838" w:rsidRPr="00C27C91" w:rsidRDefault="00492838" w:rsidP="00501AB6">
      <w:pPr>
        <w:pStyle w:val="NoSpacing"/>
        <w:rPr>
          <w:rFonts w:ascii="Times New Roman" w:hAnsi="Times New Roman"/>
          <w:i/>
          <w:sz w:val="24"/>
          <w:szCs w:val="24"/>
        </w:rPr>
      </w:pPr>
      <w:r w:rsidRPr="00C27C91">
        <w:rPr>
          <w:rFonts w:ascii="Times New Roman" w:hAnsi="Times New Roman"/>
          <w:sz w:val="24"/>
          <w:szCs w:val="24"/>
        </w:rPr>
        <w:t xml:space="preserve">Also pursuant to NAC 387.175, each </w:t>
      </w:r>
      <w:r w:rsidRPr="00C27C91">
        <w:rPr>
          <w:rFonts w:ascii="Times New Roman" w:hAnsi="Times New Roman"/>
          <w:i/>
          <w:sz w:val="24"/>
          <w:szCs w:val="24"/>
        </w:rPr>
        <w:t>Class Record Book</w:t>
      </w:r>
      <w:r w:rsidRPr="00C27C91">
        <w:rPr>
          <w:rFonts w:ascii="Times New Roman" w:hAnsi="Times New Roman"/>
          <w:sz w:val="24"/>
          <w:szCs w:val="24"/>
        </w:rPr>
        <w:t xml:space="preserve"> must be maintained and be available for inspection by the Department at any time during the school year and </w:t>
      </w:r>
      <w:r w:rsidRPr="00C27C91">
        <w:rPr>
          <w:rFonts w:ascii="Times New Roman" w:hAnsi="Times New Roman"/>
          <w:i/>
          <w:sz w:val="24"/>
          <w:szCs w:val="24"/>
        </w:rPr>
        <w:t>for two years after the last day of that school year.</w:t>
      </w:r>
    </w:p>
    <w:p w:rsidR="00492838" w:rsidRPr="00C27C91" w:rsidRDefault="00492838" w:rsidP="00501AB6">
      <w:pPr>
        <w:pStyle w:val="NoSpacing"/>
        <w:rPr>
          <w:rFonts w:ascii="Times New Roman" w:hAnsi="Times New Roman"/>
          <w:sz w:val="24"/>
          <w:szCs w:val="24"/>
        </w:rPr>
      </w:pPr>
    </w:p>
    <w:p w:rsidR="00492838" w:rsidRPr="00C27C91" w:rsidRDefault="00492838" w:rsidP="00501AB6">
      <w:pPr>
        <w:pStyle w:val="NoSpacing"/>
        <w:rPr>
          <w:rFonts w:ascii="Times New Roman" w:hAnsi="Times New Roman"/>
          <w:i/>
          <w:sz w:val="24"/>
          <w:szCs w:val="24"/>
        </w:rPr>
      </w:pPr>
      <w:r w:rsidRPr="00C27C91">
        <w:rPr>
          <w:rFonts w:ascii="Times New Roman" w:hAnsi="Times New Roman"/>
          <w:sz w:val="24"/>
          <w:szCs w:val="24"/>
        </w:rPr>
        <w:t xml:space="preserve">According to the Nevada State Library and Archives Records Management Program, General Retention and Disposition Schedule available at </w:t>
      </w:r>
      <w:hyperlink r:id="rId57" w:history="1">
        <w:r w:rsidRPr="00C27C91">
          <w:rPr>
            <w:rStyle w:val="Hyperlink"/>
            <w:rFonts w:ascii="Times New Roman" w:hAnsi="Times New Roman"/>
            <w:sz w:val="24"/>
            <w:szCs w:val="24"/>
          </w:rPr>
          <w:t>http://nsla.nevadaculture.org/dmdocuments/generalschedules.pdf</w:t>
        </w:r>
      </w:hyperlink>
      <w:r w:rsidRPr="00C27C91">
        <w:rPr>
          <w:rFonts w:ascii="Times New Roman" w:hAnsi="Times New Roman"/>
          <w:sz w:val="24"/>
          <w:szCs w:val="24"/>
        </w:rPr>
        <w:t xml:space="preserve"> , financial records including bank statements, cash receipts, deposit receipts, ledgers, journal entries and work files, disbursement logs, reconciliation documentation, billing claims, purchasing documentation, invoices, accounting spreadsheets, travel documentation, and so on </w:t>
      </w:r>
      <w:r w:rsidRPr="00C27C91">
        <w:rPr>
          <w:rFonts w:ascii="Times New Roman" w:hAnsi="Times New Roman"/>
          <w:i/>
          <w:sz w:val="24"/>
          <w:szCs w:val="24"/>
        </w:rPr>
        <w:t>must be retained for a period of three fiscal years from the fiscal year to which they pertain.</w:t>
      </w:r>
    </w:p>
    <w:p w:rsidR="00492838" w:rsidRPr="00C27C91" w:rsidRDefault="00492838" w:rsidP="00501AB6">
      <w:pPr>
        <w:pStyle w:val="NoSpacing"/>
        <w:rPr>
          <w:rFonts w:ascii="Times New Roman" w:hAnsi="Times New Roman"/>
          <w:i/>
          <w:sz w:val="24"/>
          <w:szCs w:val="24"/>
        </w:rPr>
      </w:pPr>
    </w:p>
    <w:p w:rsidR="00492838" w:rsidRDefault="00492838" w:rsidP="00501AB6">
      <w:pPr>
        <w:pStyle w:val="NoSpacing"/>
        <w:rPr>
          <w:rFonts w:ascii="Times New Roman" w:hAnsi="Times New Roman"/>
          <w:sz w:val="24"/>
          <w:szCs w:val="24"/>
        </w:rPr>
      </w:pPr>
      <w:r w:rsidRPr="00C27C91">
        <w:rPr>
          <w:rFonts w:ascii="Times New Roman" w:hAnsi="Times New Roman"/>
          <w:sz w:val="24"/>
          <w:szCs w:val="24"/>
        </w:rPr>
        <w:t>Retention of other records is addressed in the General Retention and Disposition Schedule as well; for example, checks and check registers (RDA#2004220) should be maintained for six years; and minutes of open and closed meetings should be maintained for five years (RDA#2005140).  The Department urges charter school operators to review and comply with the entire Schedule.</w:t>
      </w:r>
    </w:p>
    <w:p w:rsidR="00492838" w:rsidRDefault="00492838" w:rsidP="00593D8D">
      <w:pPr>
        <w:pStyle w:val="NoSpacing"/>
        <w:rPr>
          <w:rFonts w:ascii="Times New Roman" w:hAnsi="Times New Roman"/>
          <w:spacing w:val="-8"/>
          <w:sz w:val="24"/>
          <w:szCs w:val="24"/>
        </w:rPr>
      </w:pPr>
    </w:p>
    <w:p w:rsidR="00492838" w:rsidRDefault="00492838" w:rsidP="00501AB6">
      <w:pPr>
        <w:widowControl w:val="0"/>
        <w:autoSpaceDE w:val="0"/>
        <w:autoSpaceDN w:val="0"/>
        <w:adjustRightInd w:val="0"/>
        <w:spacing w:after="0" w:line="248" w:lineRule="exact"/>
        <w:ind w:left="20" w:right="6817"/>
        <w:rPr>
          <w:rFonts w:ascii="Times New Roman" w:hAnsi="Times New Roman"/>
          <w:sz w:val="24"/>
          <w:szCs w:val="24"/>
        </w:rPr>
      </w:pPr>
      <w:r>
        <w:rPr>
          <w:rFonts w:ascii="Times New Roman" w:hAnsi="Times New Roman"/>
          <w:b/>
          <w:bCs/>
          <w:spacing w:val="-6"/>
          <w:sz w:val="24"/>
          <w:szCs w:val="24"/>
        </w:rPr>
        <w:t xml:space="preserve">Renewal of Charter </w:t>
      </w:r>
    </w:p>
    <w:p w:rsidR="00492838" w:rsidRDefault="00492838" w:rsidP="00501AB6">
      <w:pPr>
        <w:widowControl w:val="0"/>
        <w:autoSpaceDE w:val="0"/>
        <w:autoSpaceDN w:val="0"/>
        <w:adjustRightInd w:val="0"/>
        <w:spacing w:after="0" w:line="271" w:lineRule="exact"/>
        <w:ind w:left="20" w:right="6817"/>
        <w:rPr>
          <w:rFonts w:ascii="Times New Roman" w:hAnsi="Times New Roman"/>
          <w:sz w:val="27"/>
          <w:szCs w:val="27"/>
        </w:rPr>
      </w:pPr>
    </w:p>
    <w:p w:rsidR="00492838" w:rsidRPr="00923DC1" w:rsidRDefault="00492838" w:rsidP="00501AB6">
      <w:pPr>
        <w:pStyle w:val="NoSpacing"/>
        <w:rPr>
          <w:rFonts w:ascii="Times New Roman" w:hAnsi="Times New Roman"/>
          <w:sz w:val="24"/>
          <w:szCs w:val="24"/>
        </w:rPr>
      </w:pPr>
      <w:r w:rsidRPr="00923DC1">
        <w:rPr>
          <w:rFonts w:ascii="Times New Roman" w:hAnsi="Times New Roman"/>
          <w:spacing w:val="-2"/>
          <w:sz w:val="24"/>
          <w:szCs w:val="24"/>
        </w:rPr>
        <w:t xml:space="preserve">Pursuant to NRS 386.530, and NAC 386.300-.320 a charter school may apply to its sponsor for </w:t>
      </w:r>
      <w:r w:rsidRPr="00923DC1">
        <w:rPr>
          <w:rFonts w:ascii="Times New Roman" w:hAnsi="Times New Roman"/>
          <w:sz w:val="24"/>
          <w:szCs w:val="24"/>
        </w:rPr>
        <w:t xml:space="preserve">renewal of its charter. An application for charter renewal may be submitted to the sponsor of the charter school not less than 120 days before the expiration of the charter. A charter renewal </w:t>
      </w:r>
      <w:r w:rsidRPr="00923DC1">
        <w:rPr>
          <w:rFonts w:ascii="Times New Roman" w:hAnsi="Times New Roman"/>
          <w:spacing w:val="-3"/>
          <w:sz w:val="24"/>
          <w:szCs w:val="24"/>
        </w:rPr>
        <w:t>a</w:t>
      </w:r>
      <w:r>
        <w:rPr>
          <w:rFonts w:ascii="Times New Roman" w:hAnsi="Times New Roman"/>
          <w:spacing w:val="-3"/>
          <w:sz w:val="24"/>
          <w:szCs w:val="24"/>
        </w:rPr>
        <w:t>pplication for Charter School Authority</w:t>
      </w:r>
      <w:r w:rsidRPr="00923DC1">
        <w:rPr>
          <w:rFonts w:ascii="Times New Roman" w:hAnsi="Times New Roman"/>
          <w:spacing w:val="-3"/>
          <w:sz w:val="24"/>
          <w:szCs w:val="24"/>
        </w:rPr>
        <w:t xml:space="preserve">-sponsored charter schools may be found at: </w:t>
      </w:r>
    </w:p>
    <w:p w:rsidR="00492838" w:rsidRPr="00740829" w:rsidRDefault="00B779FC" w:rsidP="00501AB6">
      <w:pPr>
        <w:pStyle w:val="NoSpacing"/>
        <w:rPr>
          <w:rFonts w:ascii="Times New Roman" w:hAnsi="Times New Roman"/>
          <w:sz w:val="24"/>
          <w:szCs w:val="24"/>
          <w:u w:val="single"/>
        </w:rPr>
      </w:pPr>
      <w:hyperlink r:id="rId58" w:history="1">
        <w:r w:rsidR="00492838" w:rsidRPr="00740829">
          <w:rPr>
            <w:rFonts w:ascii="Times New Roman" w:hAnsi="Times New Roman"/>
            <w:color w:val="0000FA"/>
            <w:spacing w:val="-3"/>
            <w:sz w:val="24"/>
            <w:szCs w:val="24"/>
            <w:u w:val="single"/>
          </w:rPr>
          <w:t xml:space="preserve">http://nde.doe.nv.gov/SD_CharterSchools_Forms.htm </w:t>
        </w:r>
      </w:hyperlink>
    </w:p>
    <w:p w:rsidR="00492838" w:rsidRDefault="00492838" w:rsidP="00593D8D">
      <w:pPr>
        <w:pStyle w:val="NoSpacing"/>
        <w:rPr>
          <w:rFonts w:ascii="Times New Roman" w:hAnsi="Times New Roman"/>
          <w:spacing w:val="-12"/>
          <w:sz w:val="24"/>
          <w:szCs w:val="24"/>
        </w:rPr>
      </w:pPr>
    </w:p>
    <w:p w:rsidR="00492838" w:rsidRDefault="00492838" w:rsidP="00501AB6">
      <w:pPr>
        <w:widowControl w:val="0"/>
        <w:autoSpaceDE w:val="0"/>
        <w:autoSpaceDN w:val="0"/>
        <w:adjustRightInd w:val="0"/>
        <w:spacing w:after="0" w:line="240" w:lineRule="exact"/>
        <w:ind w:right="4297"/>
        <w:rPr>
          <w:rFonts w:ascii="Times New Roman" w:hAnsi="Times New Roman"/>
          <w:sz w:val="24"/>
          <w:szCs w:val="24"/>
        </w:rPr>
      </w:pPr>
      <w:r>
        <w:rPr>
          <w:rFonts w:ascii="Times New Roman" w:hAnsi="Times New Roman"/>
          <w:b/>
          <w:bCs/>
          <w:spacing w:val="-3"/>
          <w:sz w:val="24"/>
          <w:szCs w:val="24"/>
        </w:rPr>
        <w:t xml:space="preserve">Reporting Requirements </w:t>
      </w:r>
    </w:p>
    <w:p w:rsidR="00492838" w:rsidRDefault="00492838" w:rsidP="00501AB6">
      <w:pPr>
        <w:widowControl w:val="0"/>
        <w:autoSpaceDE w:val="0"/>
        <w:autoSpaceDN w:val="0"/>
        <w:adjustRightInd w:val="0"/>
        <w:spacing w:after="0" w:line="91" w:lineRule="exact"/>
        <w:ind w:right="4297"/>
        <w:rPr>
          <w:rFonts w:ascii="Times New Roman" w:hAnsi="Times New Roman"/>
          <w:sz w:val="9"/>
          <w:szCs w:val="9"/>
        </w:rPr>
      </w:pPr>
    </w:p>
    <w:p w:rsidR="00492838" w:rsidRDefault="00492838" w:rsidP="00501AB6">
      <w:pPr>
        <w:widowControl w:val="0"/>
        <w:autoSpaceDE w:val="0"/>
        <w:autoSpaceDN w:val="0"/>
        <w:adjustRightInd w:val="0"/>
        <w:spacing w:after="0" w:line="240" w:lineRule="exact"/>
        <w:ind w:right="4297"/>
        <w:rPr>
          <w:rFonts w:ascii="Times New Roman" w:hAnsi="Times New Roman"/>
          <w:sz w:val="24"/>
          <w:szCs w:val="24"/>
        </w:rPr>
      </w:pPr>
    </w:p>
    <w:p w:rsidR="00492838" w:rsidRDefault="00492838" w:rsidP="00501AB6">
      <w:pPr>
        <w:pStyle w:val="NoSpacing"/>
        <w:rPr>
          <w:rFonts w:ascii="Times New Roman" w:hAnsi="Times New Roman"/>
          <w:spacing w:val="-2"/>
          <w:sz w:val="24"/>
          <w:szCs w:val="24"/>
        </w:rPr>
      </w:pPr>
      <w:r w:rsidRPr="001855D3">
        <w:rPr>
          <w:rFonts w:ascii="Times New Roman" w:hAnsi="Times New Roman"/>
          <w:spacing w:val="-2"/>
          <w:sz w:val="24"/>
          <w:szCs w:val="24"/>
        </w:rPr>
        <w:t>Charter school operators are required to complete</w:t>
      </w:r>
      <w:r>
        <w:rPr>
          <w:rFonts w:ascii="Times New Roman" w:hAnsi="Times New Roman"/>
          <w:spacing w:val="-2"/>
          <w:sz w:val="24"/>
          <w:szCs w:val="24"/>
        </w:rPr>
        <w:t xml:space="preserve"> and submit to a variety of recipients</w:t>
      </w:r>
      <w:r w:rsidRPr="001855D3">
        <w:rPr>
          <w:rFonts w:ascii="Times New Roman" w:hAnsi="Times New Roman"/>
          <w:spacing w:val="-2"/>
          <w:sz w:val="24"/>
          <w:szCs w:val="24"/>
        </w:rPr>
        <w:t xml:space="preserve"> periodic reports. A description of many, but </w:t>
      </w:r>
      <w:r w:rsidRPr="001855D3">
        <w:rPr>
          <w:rFonts w:ascii="Times New Roman" w:hAnsi="Times New Roman"/>
          <w:sz w:val="24"/>
          <w:szCs w:val="24"/>
        </w:rPr>
        <w:t>not all, of the required reports may be found in NRS 386.600 -NRS 386.610 (Reports Required of Governing Body and Sponsor) and in</w:t>
      </w:r>
      <w:r>
        <w:rPr>
          <w:rFonts w:ascii="Times New Roman" w:hAnsi="Times New Roman"/>
          <w:sz w:val="24"/>
          <w:szCs w:val="24"/>
        </w:rPr>
        <w:t xml:space="preserve"> NAC 387.600-387.780</w:t>
      </w:r>
      <w:r w:rsidRPr="001855D3">
        <w:rPr>
          <w:rFonts w:ascii="Times New Roman" w:hAnsi="Times New Roman"/>
          <w:spacing w:val="-2"/>
          <w:sz w:val="24"/>
          <w:szCs w:val="24"/>
        </w:rPr>
        <w:t xml:space="preserve">. A more thorough discussion of </w:t>
      </w:r>
      <w:r w:rsidRPr="001855D3">
        <w:rPr>
          <w:rFonts w:ascii="Times New Roman" w:hAnsi="Times New Roman"/>
          <w:spacing w:val="-4"/>
          <w:sz w:val="24"/>
          <w:szCs w:val="24"/>
        </w:rPr>
        <w:t xml:space="preserve">reporting requirements can be found in the "Charter School Reporting Requirements" manual, </w:t>
      </w:r>
      <w:r w:rsidRPr="001855D3">
        <w:rPr>
          <w:rFonts w:ascii="Times New Roman" w:hAnsi="Times New Roman"/>
          <w:spacing w:val="-2"/>
          <w:sz w:val="24"/>
          <w:szCs w:val="24"/>
        </w:rPr>
        <w:t>available at</w:t>
      </w:r>
      <w:hyperlink r:id="rId59" w:history="1">
        <w:r w:rsidRPr="001855D3">
          <w:rPr>
            <w:rFonts w:ascii="Times New Roman" w:hAnsi="Times New Roman"/>
            <w:color w:val="0000FA"/>
            <w:spacing w:val="-2"/>
            <w:sz w:val="24"/>
            <w:szCs w:val="24"/>
          </w:rPr>
          <w:t xml:space="preserve"> </w:t>
        </w:r>
        <w:r w:rsidRPr="001855D3">
          <w:rPr>
            <w:rFonts w:ascii="Times New Roman" w:hAnsi="Times New Roman"/>
            <w:color w:val="0000FA"/>
            <w:spacing w:val="-2"/>
            <w:sz w:val="24"/>
            <w:szCs w:val="24"/>
            <w:u w:val="single"/>
          </w:rPr>
          <w:t>http://nde.doe.nv.gov/SD_CharterSchools_Forms.htm</w:t>
        </w:r>
      </w:hyperlink>
      <w:r w:rsidRPr="001855D3">
        <w:rPr>
          <w:rFonts w:ascii="Times New Roman" w:hAnsi="Times New Roman"/>
          <w:spacing w:val="-2"/>
          <w:sz w:val="24"/>
          <w:szCs w:val="24"/>
        </w:rPr>
        <w:t>.</w:t>
      </w:r>
      <w:r>
        <w:rPr>
          <w:rFonts w:ascii="Times New Roman" w:hAnsi="Times New Roman"/>
          <w:spacing w:val="-2"/>
          <w:sz w:val="24"/>
          <w:szCs w:val="24"/>
        </w:rPr>
        <w:t xml:space="preserve">  </w:t>
      </w:r>
    </w:p>
    <w:p w:rsidR="00A37B15" w:rsidRDefault="00A37B15" w:rsidP="00501AB6">
      <w:pPr>
        <w:pStyle w:val="NoSpacing"/>
        <w:rPr>
          <w:rFonts w:ascii="Times New Roman" w:hAnsi="Times New Roman"/>
          <w:spacing w:val="-2"/>
          <w:sz w:val="24"/>
          <w:szCs w:val="24"/>
        </w:rPr>
      </w:pPr>
    </w:p>
    <w:p w:rsidR="00A37B15" w:rsidRPr="00733578" w:rsidRDefault="00A37B15" w:rsidP="00501AB6">
      <w:pPr>
        <w:pStyle w:val="NoSpacing"/>
        <w:rPr>
          <w:rFonts w:ascii="Times New Roman" w:hAnsi="Times New Roman"/>
          <w:spacing w:val="-2"/>
          <w:sz w:val="24"/>
          <w:szCs w:val="24"/>
        </w:rPr>
      </w:pPr>
      <w:r>
        <w:rPr>
          <w:rFonts w:ascii="Times New Roman" w:hAnsi="Times New Roman"/>
          <w:spacing w:val="-2"/>
          <w:sz w:val="24"/>
          <w:szCs w:val="24"/>
        </w:rPr>
        <w:t xml:space="preserve">SPCSA-sponsored charter schools should refer to the </w:t>
      </w:r>
      <w:r w:rsidR="00D10D31" w:rsidRPr="00D10D31">
        <w:rPr>
          <w:rFonts w:ascii="Times New Roman" w:hAnsi="Times New Roman"/>
          <w:spacing w:val="-2"/>
          <w:sz w:val="24"/>
          <w:szCs w:val="24"/>
          <w:u w:val="single"/>
        </w:rPr>
        <w:t>Reporting Requirements Manual</w:t>
      </w:r>
      <w:r w:rsidR="00B44D09">
        <w:rPr>
          <w:rFonts w:ascii="Times New Roman" w:hAnsi="Times New Roman"/>
          <w:spacing w:val="-2"/>
          <w:sz w:val="24"/>
          <w:szCs w:val="24"/>
          <w:u w:val="single"/>
        </w:rPr>
        <w:t xml:space="preserve"> &amp; AOIS: Submitting Documents into the Permanent Files</w:t>
      </w:r>
      <w:r w:rsidR="00D10D31">
        <w:rPr>
          <w:rFonts w:ascii="Times New Roman" w:hAnsi="Times New Roman"/>
          <w:spacing w:val="-2"/>
          <w:sz w:val="24"/>
          <w:szCs w:val="24"/>
        </w:rPr>
        <w:t xml:space="preserve"> and </w:t>
      </w:r>
      <w:r w:rsidR="00D10D31">
        <w:rPr>
          <w:rFonts w:ascii="Times New Roman" w:hAnsi="Times New Roman"/>
          <w:spacing w:val="-2"/>
          <w:sz w:val="24"/>
          <w:szCs w:val="24"/>
          <w:u w:val="single"/>
        </w:rPr>
        <w:t>Criteria for Complete and Accurate Findings for AOIS-Submitted Material</w:t>
      </w:r>
      <w:r w:rsidR="00B44D09">
        <w:rPr>
          <w:rFonts w:ascii="Times New Roman" w:hAnsi="Times New Roman"/>
          <w:spacing w:val="-2"/>
          <w:sz w:val="24"/>
          <w:szCs w:val="24"/>
          <w:u w:val="single"/>
        </w:rPr>
        <w:t xml:space="preserve"> &amp; AOIS: Submitting Documents into the Permanent Files</w:t>
      </w:r>
      <w:r w:rsidR="00733578">
        <w:rPr>
          <w:rFonts w:ascii="Times New Roman" w:hAnsi="Times New Roman"/>
          <w:spacing w:val="-2"/>
          <w:sz w:val="24"/>
          <w:szCs w:val="24"/>
          <w:u w:val="single"/>
        </w:rPr>
        <w:t xml:space="preserve"> </w:t>
      </w:r>
      <w:r w:rsidR="00733578">
        <w:rPr>
          <w:rFonts w:ascii="Times New Roman" w:hAnsi="Times New Roman"/>
          <w:spacing w:val="-2"/>
          <w:sz w:val="24"/>
          <w:szCs w:val="24"/>
        </w:rPr>
        <w:t>for more guidance regarding reporting.</w:t>
      </w:r>
    </w:p>
    <w:p w:rsidR="00492838" w:rsidRPr="003F13A4" w:rsidRDefault="00492838" w:rsidP="003F13A4">
      <w:pPr>
        <w:pStyle w:val="NoSpacing"/>
        <w:rPr>
          <w:rFonts w:ascii="Times New Roman" w:hAnsi="Times New Roman"/>
          <w:sz w:val="24"/>
          <w:szCs w:val="24"/>
        </w:rPr>
      </w:pPr>
    </w:p>
    <w:p w:rsidR="00492838" w:rsidRDefault="00492838" w:rsidP="00501AB6">
      <w:pPr>
        <w:pStyle w:val="NoSpacing"/>
        <w:rPr>
          <w:rFonts w:ascii="Times New Roman" w:hAnsi="Times New Roman"/>
          <w:b/>
          <w:bCs/>
          <w:spacing w:val="-3"/>
          <w:sz w:val="24"/>
          <w:szCs w:val="24"/>
        </w:rPr>
      </w:pPr>
      <w:r>
        <w:rPr>
          <w:rFonts w:ascii="Times New Roman" w:hAnsi="Times New Roman"/>
          <w:b/>
          <w:bCs/>
          <w:spacing w:val="-3"/>
          <w:sz w:val="24"/>
          <w:szCs w:val="24"/>
        </w:rPr>
        <w:t>Revocation of a Charter (NRS 386.535, NAC 386.330)</w:t>
      </w:r>
    </w:p>
    <w:p w:rsidR="00492838" w:rsidRDefault="00492838" w:rsidP="00501AB6">
      <w:pPr>
        <w:pStyle w:val="NoSpacing"/>
        <w:rPr>
          <w:rFonts w:ascii="Times New Roman" w:hAnsi="Times New Roman"/>
          <w:b/>
          <w:bCs/>
          <w:spacing w:val="-3"/>
          <w:sz w:val="24"/>
          <w:szCs w:val="24"/>
        </w:rPr>
      </w:pPr>
    </w:p>
    <w:p w:rsidR="00492838" w:rsidRDefault="00492838" w:rsidP="00501AB6">
      <w:pPr>
        <w:pStyle w:val="NoSpacing"/>
        <w:rPr>
          <w:rFonts w:ascii="Times New Roman" w:hAnsi="Times New Roman"/>
          <w:sz w:val="24"/>
          <w:szCs w:val="24"/>
        </w:rPr>
      </w:pPr>
      <w:r w:rsidRPr="001855D3">
        <w:rPr>
          <w:rFonts w:ascii="Times New Roman" w:hAnsi="Times New Roman"/>
          <w:sz w:val="24"/>
          <w:szCs w:val="24"/>
        </w:rPr>
        <w:t>The sponsor of a charter school may revoke a written charter prior to the expiration date if the charter school, officers, or employees fail to comply with:</w:t>
      </w:r>
    </w:p>
    <w:p w:rsidR="00492838" w:rsidRDefault="00492838" w:rsidP="00501AB6">
      <w:pPr>
        <w:pStyle w:val="NoSpacing"/>
        <w:rPr>
          <w:rFonts w:ascii="Times New Roman" w:hAnsi="Times New Roman"/>
          <w:sz w:val="24"/>
          <w:szCs w:val="24"/>
        </w:rPr>
      </w:pPr>
    </w:p>
    <w:p w:rsidR="00492838" w:rsidRDefault="00492838" w:rsidP="00501AB6">
      <w:pPr>
        <w:pStyle w:val="NoSpacing"/>
        <w:numPr>
          <w:ilvl w:val="0"/>
          <w:numId w:val="13"/>
        </w:numPr>
        <w:rPr>
          <w:rFonts w:ascii="Times New Roman" w:hAnsi="Times New Roman"/>
          <w:sz w:val="24"/>
          <w:szCs w:val="24"/>
        </w:rPr>
      </w:pPr>
      <w:r>
        <w:rPr>
          <w:rFonts w:ascii="Times New Roman" w:hAnsi="Times New Roman"/>
          <w:sz w:val="24"/>
          <w:szCs w:val="24"/>
        </w:rPr>
        <w:t>Terms or conditions of the written charter;</w:t>
      </w:r>
    </w:p>
    <w:p w:rsidR="00492838" w:rsidRDefault="00492838" w:rsidP="00501AB6">
      <w:pPr>
        <w:pStyle w:val="NoSpacing"/>
        <w:numPr>
          <w:ilvl w:val="0"/>
          <w:numId w:val="13"/>
        </w:numPr>
        <w:rPr>
          <w:rFonts w:ascii="Times New Roman" w:hAnsi="Times New Roman"/>
          <w:sz w:val="24"/>
          <w:szCs w:val="24"/>
        </w:rPr>
      </w:pPr>
      <w:r>
        <w:rPr>
          <w:rFonts w:ascii="Times New Roman" w:hAnsi="Times New Roman"/>
          <w:sz w:val="24"/>
          <w:szCs w:val="24"/>
        </w:rPr>
        <w:t>Generally accepted standards of accounting and fiscal management; or</w:t>
      </w:r>
    </w:p>
    <w:p w:rsidR="00492838" w:rsidRDefault="00733578" w:rsidP="00501AB6">
      <w:pPr>
        <w:pStyle w:val="NoSpacing"/>
        <w:numPr>
          <w:ilvl w:val="0"/>
          <w:numId w:val="13"/>
        </w:numPr>
        <w:rPr>
          <w:rFonts w:ascii="Times New Roman" w:hAnsi="Times New Roman"/>
          <w:sz w:val="24"/>
          <w:szCs w:val="24"/>
        </w:rPr>
      </w:pPr>
      <w:r>
        <w:rPr>
          <w:rFonts w:ascii="Times New Roman" w:hAnsi="Times New Roman"/>
          <w:sz w:val="24"/>
          <w:szCs w:val="24"/>
        </w:rPr>
        <w:t>The provisions of NRS 386.490</w:t>
      </w:r>
      <w:r w:rsidR="00492838">
        <w:rPr>
          <w:rFonts w:ascii="Times New Roman" w:hAnsi="Times New Roman"/>
          <w:sz w:val="24"/>
          <w:szCs w:val="24"/>
        </w:rPr>
        <w:t xml:space="preserve"> to 386.610 or any other statutes that apply to charter schools.</w:t>
      </w:r>
    </w:p>
    <w:p w:rsidR="00492838" w:rsidRDefault="00492838" w:rsidP="00501AB6">
      <w:pPr>
        <w:pStyle w:val="NoSpacing"/>
        <w:rPr>
          <w:rFonts w:ascii="Times New Roman" w:hAnsi="Times New Roman"/>
          <w:sz w:val="24"/>
          <w:szCs w:val="24"/>
        </w:rPr>
      </w:pPr>
    </w:p>
    <w:p w:rsidR="00492838" w:rsidRDefault="00492838" w:rsidP="00501AB6">
      <w:pPr>
        <w:pStyle w:val="NoSpacing"/>
        <w:rPr>
          <w:rFonts w:ascii="Times New Roman" w:hAnsi="Times New Roman"/>
          <w:sz w:val="24"/>
          <w:szCs w:val="24"/>
        </w:rPr>
      </w:pPr>
      <w:r w:rsidRPr="001855D3">
        <w:rPr>
          <w:rFonts w:ascii="Times New Roman" w:hAnsi="Times New Roman"/>
          <w:sz w:val="24"/>
          <w:szCs w:val="24"/>
        </w:rPr>
        <w:lastRenderedPageBreak/>
        <w:t>Additionally, a written charter may be revoked if the charter school has filed for a voluntary bankruptcy, is adjudicated bankrupt or insolvent, or is otherwise financially impaired such that the charter sc</w:t>
      </w:r>
      <w:r>
        <w:rPr>
          <w:rFonts w:ascii="Times New Roman" w:hAnsi="Times New Roman"/>
          <w:sz w:val="24"/>
          <w:szCs w:val="24"/>
        </w:rPr>
        <w:t>hool cannot continue to operate. A</w:t>
      </w:r>
      <w:r w:rsidRPr="001855D3">
        <w:rPr>
          <w:rFonts w:ascii="Times New Roman" w:hAnsi="Times New Roman"/>
          <w:sz w:val="24"/>
          <w:szCs w:val="24"/>
        </w:rPr>
        <w:t xml:space="preserve"> charter may</w:t>
      </w:r>
      <w:r>
        <w:rPr>
          <w:rFonts w:ascii="Times New Roman" w:hAnsi="Times New Roman"/>
          <w:sz w:val="24"/>
          <w:szCs w:val="24"/>
        </w:rPr>
        <w:t xml:space="preserve"> also</w:t>
      </w:r>
      <w:r w:rsidRPr="001855D3">
        <w:rPr>
          <w:rFonts w:ascii="Times New Roman" w:hAnsi="Times New Roman"/>
          <w:sz w:val="24"/>
          <w:szCs w:val="24"/>
        </w:rPr>
        <w:t xml:space="preserve"> be revoked if there is reasonable cause to believe that revocation is necessary to protect the health and safety of the pupils who are enrolled or of the persons who are employed by the charter school.</w:t>
      </w:r>
    </w:p>
    <w:p w:rsidR="00492838" w:rsidRDefault="00492838" w:rsidP="003D1252">
      <w:pPr>
        <w:pStyle w:val="NoSpacing"/>
        <w:rPr>
          <w:rFonts w:ascii="Times New Roman" w:hAnsi="Times New Roman"/>
          <w:b/>
          <w:sz w:val="24"/>
          <w:szCs w:val="24"/>
        </w:rPr>
      </w:pPr>
    </w:p>
    <w:p w:rsidR="00492838" w:rsidRDefault="00492838" w:rsidP="008456E3">
      <w:pPr>
        <w:widowControl w:val="0"/>
        <w:autoSpaceDE w:val="0"/>
        <w:autoSpaceDN w:val="0"/>
        <w:adjustRightInd w:val="0"/>
        <w:spacing w:after="0" w:line="240" w:lineRule="exact"/>
        <w:ind w:left="20" w:right="6191"/>
        <w:rPr>
          <w:rFonts w:ascii="Times New Roman" w:hAnsi="Times New Roman"/>
          <w:sz w:val="24"/>
          <w:szCs w:val="24"/>
        </w:rPr>
      </w:pPr>
      <w:r>
        <w:rPr>
          <w:rFonts w:ascii="Times New Roman" w:hAnsi="Times New Roman"/>
          <w:b/>
          <w:bCs/>
          <w:spacing w:val="-4"/>
          <w:sz w:val="24"/>
          <w:szCs w:val="24"/>
        </w:rPr>
        <w:t xml:space="preserve">Rights of Pupils and Families </w:t>
      </w:r>
    </w:p>
    <w:p w:rsidR="00492838" w:rsidRDefault="00492838" w:rsidP="008456E3">
      <w:pPr>
        <w:widowControl w:val="0"/>
        <w:autoSpaceDE w:val="0"/>
        <w:autoSpaceDN w:val="0"/>
        <w:adjustRightInd w:val="0"/>
        <w:spacing w:after="0" w:line="271" w:lineRule="exact"/>
        <w:ind w:left="20" w:right="6191"/>
        <w:rPr>
          <w:rFonts w:ascii="Times New Roman" w:hAnsi="Times New Roman"/>
          <w:sz w:val="27"/>
          <w:szCs w:val="27"/>
        </w:rPr>
      </w:pPr>
    </w:p>
    <w:p w:rsidR="00492838" w:rsidRDefault="00492838" w:rsidP="008456E3">
      <w:pPr>
        <w:pStyle w:val="NoSpacing"/>
        <w:rPr>
          <w:rFonts w:ascii="Times New Roman" w:hAnsi="Times New Roman"/>
          <w:spacing w:val="-5"/>
          <w:sz w:val="24"/>
          <w:szCs w:val="24"/>
        </w:rPr>
      </w:pPr>
      <w:r w:rsidRPr="00642191">
        <w:rPr>
          <w:rFonts w:ascii="Times New Roman" w:hAnsi="Times New Roman"/>
          <w:sz w:val="24"/>
          <w:szCs w:val="24"/>
        </w:rPr>
        <w:t xml:space="preserve">The Family Educational Rights and Privacy Act, The Protection of Pupil Rights Amendment, and the Military Recruiter Provisions of the No Child Left Behind Act of 2001 all clarify rights </w:t>
      </w:r>
      <w:r w:rsidRPr="00642191">
        <w:rPr>
          <w:rFonts w:ascii="Times New Roman" w:hAnsi="Times New Roman"/>
          <w:spacing w:val="-1"/>
          <w:sz w:val="24"/>
          <w:szCs w:val="24"/>
        </w:rPr>
        <w:t>of families and pupils enrolled in public schools, including</w:t>
      </w:r>
      <w:r>
        <w:rPr>
          <w:rFonts w:ascii="Times New Roman" w:hAnsi="Times New Roman"/>
          <w:spacing w:val="-1"/>
          <w:sz w:val="24"/>
          <w:szCs w:val="24"/>
        </w:rPr>
        <w:t xml:space="preserve"> charter schools. See Appendix F </w:t>
      </w:r>
      <w:r w:rsidRPr="00642191">
        <w:rPr>
          <w:rFonts w:ascii="Times New Roman" w:hAnsi="Times New Roman"/>
          <w:spacing w:val="-1"/>
          <w:sz w:val="24"/>
          <w:szCs w:val="24"/>
        </w:rPr>
        <w:t xml:space="preserve">for </w:t>
      </w:r>
      <w:r w:rsidRPr="00642191">
        <w:rPr>
          <w:rFonts w:ascii="Times New Roman" w:hAnsi="Times New Roman"/>
          <w:spacing w:val="-5"/>
          <w:sz w:val="24"/>
          <w:szCs w:val="24"/>
        </w:rPr>
        <w:t>more information.</w:t>
      </w:r>
    </w:p>
    <w:p w:rsidR="00492838" w:rsidRDefault="00492838" w:rsidP="003D1252">
      <w:pPr>
        <w:pStyle w:val="NoSpacing"/>
        <w:rPr>
          <w:rFonts w:ascii="Times New Roman" w:hAnsi="Times New Roman"/>
          <w:b/>
          <w:sz w:val="24"/>
          <w:szCs w:val="24"/>
        </w:rPr>
      </w:pPr>
    </w:p>
    <w:p w:rsidR="00492838" w:rsidRDefault="00492838" w:rsidP="009A56B5">
      <w:pPr>
        <w:widowControl w:val="0"/>
        <w:autoSpaceDE w:val="0"/>
        <w:autoSpaceDN w:val="0"/>
        <w:adjustRightInd w:val="0"/>
        <w:spacing w:after="0" w:line="240" w:lineRule="exact"/>
        <w:ind w:right="4269"/>
        <w:rPr>
          <w:rFonts w:ascii="Times New Roman" w:hAnsi="Times New Roman"/>
          <w:sz w:val="24"/>
          <w:szCs w:val="24"/>
        </w:rPr>
      </w:pPr>
      <w:r>
        <w:rPr>
          <w:rFonts w:ascii="Times New Roman" w:hAnsi="Times New Roman"/>
          <w:b/>
          <w:bCs/>
          <w:spacing w:val="-3"/>
          <w:sz w:val="24"/>
          <w:szCs w:val="24"/>
        </w:rPr>
        <w:t>Safety</w:t>
      </w:r>
    </w:p>
    <w:p w:rsidR="00492838" w:rsidRDefault="00492838" w:rsidP="009A56B5">
      <w:pPr>
        <w:widowControl w:val="0"/>
        <w:autoSpaceDE w:val="0"/>
        <w:autoSpaceDN w:val="0"/>
        <w:adjustRightInd w:val="0"/>
        <w:spacing w:after="0" w:line="307" w:lineRule="exact"/>
        <w:ind w:left="19" w:right="4269"/>
        <w:rPr>
          <w:rFonts w:ascii="Times New Roman" w:hAnsi="Times New Roman"/>
          <w:sz w:val="31"/>
          <w:szCs w:val="31"/>
        </w:rPr>
      </w:pPr>
    </w:p>
    <w:p w:rsidR="00492838" w:rsidRDefault="00492838" w:rsidP="009A56B5">
      <w:pPr>
        <w:widowControl w:val="0"/>
        <w:autoSpaceDE w:val="0"/>
        <w:autoSpaceDN w:val="0"/>
        <w:adjustRightInd w:val="0"/>
        <w:spacing w:after="0" w:line="240" w:lineRule="exact"/>
        <w:ind w:left="19" w:right="2600"/>
        <w:rPr>
          <w:rFonts w:ascii="Times New Roman" w:hAnsi="Times New Roman"/>
          <w:sz w:val="24"/>
          <w:szCs w:val="24"/>
        </w:rPr>
      </w:pPr>
      <w:r>
        <w:rPr>
          <w:rFonts w:ascii="Times New Roman" w:hAnsi="Times New Roman"/>
          <w:spacing w:val="-3"/>
          <w:sz w:val="24"/>
          <w:szCs w:val="24"/>
        </w:rPr>
        <w:t xml:space="preserve">Federal Emergency Management Agency </w:t>
      </w:r>
      <w:hyperlink r:id="rId60" w:history="1">
        <w:r w:rsidRPr="00D96280">
          <w:rPr>
            <w:rStyle w:val="Hyperlink"/>
            <w:rFonts w:ascii="Times New Roman" w:hAnsi="Times New Roman"/>
            <w:spacing w:val="-3"/>
            <w:sz w:val="24"/>
            <w:szCs w:val="24"/>
          </w:rPr>
          <w:t>http://www.training.fema.gov</w:t>
        </w:r>
      </w:hyperlink>
      <w:r>
        <w:rPr>
          <w:rFonts w:ascii="Times New Roman" w:hAnsi="Times New Roman"/>
          <w:spacing w:val="-3"/>
          <w:sz w:val="24"/>
          <w:szCs w:val="24"/>
          <w:u w:val="single"/>
        </w:rPr>
        <w:t xml:space="preserve"> </w:t>
      </w:r>
      <w:r>
        <w:rPr>
          <w:rFonts w:ascii="Times New Roman" w:hAnsi="Times New Roman"/>
          <w:color w:val="0000FA"/>
          <w:spacing w:val="-3"/>
          <w:sz w:val="24"/>
          <w:szCs w:val="24"/>
        </w:rPr>
        <w:t xml:space="preserve">  </w:t>
      </w:r>
    </w:p>
    <w:p w:rsidR="00492838" w:rsidRDefault="00492838" w:rsidP="009A56B5">
      <w:pPr>
        <w:widowControl w:val="0"/>
        <w:autoSpaceDE w:val="0"/>
        <w:autoSpaceDN w:val="0"/>
        <w:adjustRightInd w:val="0"/>
        <w:spacing w:after="0" w:line="312" w:lineRule="exact"/>
        <w:ind w:left="19" w:right="2600"/>
        <w:rPr>
          <w:rFonts w:ascii="Times New Roman" w:hAnsi="Times New Roman"/>
          <w:sz w:val="31"/>
          <w:szCs w:val="31"/>
        </w:rPr>
      </w:pPr>
    </w:p>
    <w:p w:rsidR="00492838" w:rsidRDefault="00492838" w:rsidP="009A56B5">
      <w:pPr>
        <w:widowControl w:val="0"/>
        <w:autoSpaceDE w:val="0"/>
        <w:autoSpaceDN w:val="0"/>
        <w:adjustRightInd w:val="0"/>
        <w:spacing w:after="0" w:line="240" w:lineRule="exact"/>
        <w:ind w:left="20" w:right="3771"/>
        <w:rPr>
          <w:rFonts w:ascii="Times New Roman" w:hAnsi="Times New Roman"/>
          <w:sz w:val="24"/>
          <w:szCs w:val="24"/>
        </w:rPr>
      </w:pPr>
      <w:r>
        <w:rPr>
          <w:rFonts w:ascii="Times New Roman" w:hAnsi="Times New Roman"/>
          <w:spacing w:val="-3"/>
          <w:sz w:val="24"/>
          <w:szCs w:val="24"/>
        </w:rPr>
        <w:t>Keep Schools Safe</w:t>
      </w:r>
      <w:r>
        <w:rPr>
          <w:rFonts w:ascii="Times New Roman" w:hAnsi="Times New Roman"/>
          <w:color w:val="0000FA"/>
          <w:spacing w:val="-3"/>
          <w:sz w:val="24"/>
          <w:szCs w:val="24"/>
        </w:rPr>
        <w:t xml:space="preserve"> (</w:t>
      </w:r>
      <w:hyperlink r:id="rId61" w:history="1">
        <w:r w:rsidRPr="00C86179">
          <w:rPr>
            <w:rStyle w:val="Hyperlink"/>
            <w:rFonts w:ascii="Times New Roman" w:hAnsi="Times New Roman"/>
            <w:spacing w:val="-3"/>
            <w:sz w:val="24"/>
            <w:szCs w:val="24"/>
          </w:rPr>
          <w:t>http://www.keepschoolssafe.org</w:t>
        </w:r>
      </w:hyperlink>
      <w:r>
        <w:rPr>
          <w:rFonts w:ascii="Times New Roman" w:hAnsi="Times New Roman"/>
          <w:color w:val="0000FA"/>
          <w:spacing w:val="-3"/>
          <w:sz w:val="24"/>
          <w:szCs w:val="24"/>
        </w:rPr>
        <w:t xml:space="preserve">/) </w:t>
      </w:r>
    </w:p>
    <w:p w:rsidR="00492838" w:rsidRDefault="00492838" w:rsidP="009A56B5">
      <w:pPr>
        <w:widowControl w:val="0"/>
        <w:autoSpaceDE w:val="0"/>
        <w:autoSpaceDN w:val="0"/>
        <w:adjustRightInd w:val="0"/>
        <w:spacing w:after="0" w:line="312" w:lineRule="exact"/>
        <w:ind w:left="20" w:right="3771"/>
        <w:rPr>
          <w:rFonts w:ascii="Times New Roman" w:hAnsi="Times New Roman"/>
          <w:sz w:val="31"/>
          <w:szCs w:val="31"/>
        </w:rPr>
      </w:pPr>
    </w:p>
    <w:p w:rsidR="00492838" w:rsidRDefault="00492838" w:rsidP="009A56B5">
      <w:pPr>
        <w:widowControl w:val="0"/>
        <w:autoSpaceDE w:val="0"/>
        <w:autoSpaceDN w:val="0"/>
        <w:adjustRightInd w:val="0"/>
        <w:spacing w:after="0" w:line="240" w:lineRule="exact"/>
        <w:ind w:left="19" w:right="3330"/>
        <w:rPr>
          <w:rFonts w:ascii="Times New Roman" w:hAnsi="Times New Roman"/>
          <w:sz w:val="24"/>
          <w:szCs w:val="24"/>
        </w:rPr>
      </w:pPr>
      <w:r>
        <w:rPr>
          <w:rFonts w:ascii="Times New Roman" w:hAnsi="Times New Roman"/>
          <w:spacing w:val="-3"/>
          <w:sz w:val="24"/>
          <w:szCs w:val="24"/>
        </w:rPr>
        <w:t>National Crime Prevention Council</w:t>
      </w:r>
      <w:r>
        <w:rPr>
          <w:rFonts w:ascii="Times New Roman" w:hAnsi="Times New Roman"/>
          <w:color w:val="0000FA"/>
          <w:spacing w:val="-3"/>
          <w:sz w:val="24"/>
          <w:szCs w:val="24"/>
        </w:rPr>
        <w:t xml:space="preserve"> (</w:t>
      </w:r>
      <w:hyperlink r:id="rId62" w:history="1">
        <w:r w:rsidRPr="00C86179">
          <w:rPr>
            <w:rStyle w:val="Hyperlink"/>
            <w:rFonts w:ascii="Times New Roman" w:hAnsi="Times New Roman"/>
            <w:spacing w:val="-3"/>
            <w:sz w:val="24"/>
            <w:szCs w:val="24"/>
          </w:rPr>
          <w:t>http://www.ncpc.org</w:t>
        </w:r>
      </w:hyperlink>
      <w:r>
        <w:rPr>
          <w:rFonts w:ascii="Times New Roman" w:hAnsi="Times New Roman"/>
          <w:color w:val="0000FA"/>
          <w:spacing w:val="-3"/>
          <w:sz w:val="24"/>
          <w:szCs w:val="24"/>
        </w:rPr>
        <w:t xml:space="preserve">/) </w:t>
      </w:r>
    </w:p>
    <w:p w:rsidR="00492838" w:rsidRDefault="00492838" w:rsidP="00733578">
      <w:pPr>
        <w:widowControl w:val="0"/>
        <w:autoSpaceDE w:val="0"/>
        <w:autoSpaceDN w:val="0"/>
        <w:adjustRightInd w:val="0"/>
        <w:spacing w:after="0" w:line="312" w:lineRule="exact"/>
        <w:ind w:right="2345"/>
        <w:rPr>
          <w:rFonts w:ascii="Times New Roman" w:hAnsi="Times New Roman"/>
          <w:sz w:val="31"/>
          <w:szCs w:val="31"/>
        </w:rPr>
      </w:pPr>
    </w:p>
    <w:p w:rsidR="00492838" w:rsidRDefault="00492838" w:rsidP="009A56B5">
      <w:pPr>
        <w:widowControl w:val="0"/>
        <w:autoSpaceDE w:val="0"/>
        <w:autoSpaceDN w:val="0"/>
        <w:adjustRightInd w:val="0"/>
        <w:spacing w:after="0" w:line="240" w:lineRule="exact"/>
        <w:ind w:left="20" w:right="4909"/>
        <w:rPr>
          <w:rFonts w:ascii="Times New Roman" w:hAnsi="Times New Roman"/>
          <w:sz w:val="24"/>
          <w:szCs w:val="24"/>
        </w:rPr>
      </w:pPr>
      <w:proofErr w:type="spellStart"/>
      <w:r>
        <w:rPr>
          <w:rFonts w:ascii="Times New Roman" w:hAnsi="Times New Roman"/>
          <w:spacing w:val="-3"/>
          <w:sz w:val="24"/>
          <w:szCs w:val="24"/>
        </w:rPr>
        <w:t>Teenangels</w:t>
      </w:r>
      <w:proofErr w:type="spellEnd"/>
      <w:r>
        <w:rPr>
          <w:rFonts w:ascii="Times New Roman" w:hAnsi="Times New Roman"/>
          <w:color w:val="0000FA"/>
          <w:spacing w:val="-3"/>
          <w:sz w:val="24"/>
          <w:szCs w:val="24"/>
        </w:rPr>
        <w:t xml:space="preserve"> (</w:t>
      </w:r>
      <w:hyperlink r:id="rId63" w:history="1">
        <w:r w:rsidRPr="00C86179">
          <w:rPr>
            <w:rStyle w:val="Hyperlink"/>
            <w:rFonts w:ascii="Times New Roman" w:hAnsi="Times New Roman"/>
            <w:spacing w:val="-3"/>
            <w:sz w:val="24"/>
            <w:szCs w:val="24"/>
          </w:rPr>
          <w:t>http://www.teenangels.org</w:t>
        </w:r>
      </w:hyperlink>
      <w:r>
        <w:rPr>
          <w:rFonts w:ascii="Times New Roman" w:hAnsi="Times New Roman"/>
          <w:color w:val="0000FA"/>
          <w:spacing w:val="-3"/>
          <w:sz w:val="24"/>
          <w:szCs w:val="24"/>
        </w:rPr>
        <w:t xml:space="preserve">/) </w:t>
      </w:r>
    </w:p>
    <w:p w:rsidR="00492838" w:rsidRDefault="00492838" w:rsidP="00733578">
      <w:pPr>
        <w:widowControl w:val="0"/>
        <w:autoSpaceDE w:val="0"/>
        <w:autoSpaceDN w:val="0"/>
        <w:adjustRightInd w:val="0"/>
        <w:spacing w:after="0" w:line="312" w:lineRule="exact"/>
        <w:ind w:right="2207"/>
        <w:rPr>
          <w:rFonts w:ascii="Times New Roman" w:hAnsi="Times New Roman"/>
          <w:sz w:val="31"/>
          <w:szCs w:val="31"/>
        </w:rPr>
      </w:pPr>
    </w:p>
    <w:p w:rsidR="00492838" w:rsidRDefault="00492838" w:rsidP="009A56B5">
      <w:pPr>
        <w:widowControl w:val="0"/>
        <w:autoSpaceDE w:val="0"/>
        <w:autoSpaceDN w:val="0"/>
        <w:adjustRightInd w:val="0"/>
        <w:spacing w:after="0" w:line="240" w:lineRule="exact"/>
        <w:ind w:left="20" w:right="1589"/>
        <w:rPr>
          <w:rFonts w:ascii="Times New Roman" w:hAnsi="Times New Roman"/>
          <w:color w:val="0000FA"/>
          <w:spacing w:val="-2"/>
          <w:sz w:val="24"/>
          <w:szCs w:val="24"/>
        </w:rPr>
      </w:pPr>
      <w:r>
        <w:rPr>
          <w:rFonts w:ascii="Times New Roman" w:hAnsi="Times New Roman"/>
          <w:spacing w:val="-2"/>
          <w:sz w:val="24"/>
          <w:szCs w:val="24"/>
        </w:rPr>
        <w:t>US Department of Homeland Security</w:t>
      </w:r>
      <w:r>
        <w:rPr>
          <w:rFonts w:ascii="Times New Roman" w:hAnsi="Times New Roman"/>
          <w:color w:val="0000FA"/>
          <w:spacing w:val="-2"/>
          <w:sz w:val="24"/>
          <w:szCs w:val="24"/>
        </w:rPr>
        <w:t xml:space="preserve"> (</w:t>
      </w:r>
      <w:hyperlink r:id="rId64" w:history="1">
        <w:r w:rsidRPr="00C86179">
          <w:rPr>
            <w:rStyle w:val="Hyperlink"/>
            <w:rFonts w:ascii="Times New Roman" w:hAnsi="Times New Roman"/>
            <w:spacing w:val="-2"/>
            <w:sz w:val="24"/>
            <w:szCs w:val="24"/>
          </w:rPr>
          <w:t>http://www.fema.gov/kids/schdizr.htm</w:t>
        </w:r>
      </w:hyperlink>
      <w:r>
        <w:rPr>
          <w:rFonts w:ascii="Times New Roman" w:hAnsi="Times New Roman"/>
          <w:color w:val="0000FA"/>
          <w:spacing w:val="-2"/>
          <w:sz w:val="24"/>
          <w:szCs w:val="24"/>
        </w:rPr>
        <w:t xml:space="preserve">) </w:t>
      </w:r>
    </w:p>
    <w:p w:rsidR="00492838" w:rsidRDefault="00492838" w:rsidP="009A56B5">
      <w:pPr>
        <w:widowControl w:val="0"/>
        <w:autoSpaceDE w:val="0"/>
        <w:autoSpaceDN w:val="0"/>
        <w:adjustRightInd w:val="0"/>
        <w:spacing w:after="0" w:line="240" w:lineRule="exact"/>
        <w:ind w:left="20" w:right="1589"/>
        <w:rPr>
          <w:rFonts w:ascii="Times New Roman" w:hAnsi="Times New Roman"/>
          <w:sz w:val="24"/>
          <w:szCs w:val="24"/>
        </w:rPr>
      </w:pPr>
    </w:p>
    <w:p w:rsidR="00492838" w:rsidRDefault="00492838" w:rsidP="009A56B5">
      <w:pPr>
        <w:widowControl w:val="0"/>
        <w:autoSpaceDE w:val="0"/>
        <w:autoSpaceDN w:val="0"/>
        <w:adjustRightInd w:val="0"/>
        <w:spacing w:after="0" w:line="240" w:lineRule="exact"/>
        <w:ind w:left="20" w:right="1589"/>
        <w:rPr>
          <w:rFonts w:ascii="Times New Roman" w:hAnsi="Times New Roman"/>
          <w:sz w:val="24"/>
          <w:szCs w:val="24"/>
        </w:rPr>
      </w:pPr>
      <w:r>
        <w:rPr>
          <w:rFonts w:ascii="Times New Roman" w:hAnsi="Times New Roman"/>
          <w:sz w:val="24"/>
          <w:szCs w:val="24"/>
        </w:rPr>
        <w:t>Note that NRS 392.624 requires that schools review and update their crisis response plan each year.</w:t>
      </w:r>
    </w:p>
    <w:p w:rsidR="00492838" w:rsidRDefault="00492838" w:rsidP="009A56B5">
      <w:pPr>
        <w:widowControl w:val="0"/>
        <w:autoSpaceDE w:val="0"/>
        <w:autoSpaceDN w:val="0"/>
        <w:adjustRightInd w:val="0"/>
        <w:spacing w:after="0" w:line="312" w:lineRule="exact"/>
        <w:ind w:left="20" w:right="1589"/>
        <w:rPr>
          <w:rFonts w:ascii="Times New Roman" w:hAnsi="Times New Roman"/>
          <w:sz w:val="31"/>
          <w:szCs w:val="31"/>
        </w:rPr>
      </w:pPr>
    </w:p>
    <w:p w:rsidR="00492838" w:rsidRPr="009A56B5" w:rsidRDefault="00492838" w:rsidP="003D1252">
      <w:pPr>
        <w:pStyle w:val="NoSpacing"/>
        <w:rPr>
          <w:rFonts w:ascii="Times New Roman" w:hAnsi="Times New Roman"/>
          <w:spacing w:val="-5"/>
          <w:sz w:val="24"/>
          <w:szCs w:val="24"/>
        </w:rPr>
      </w:pPr>
      <w:r>
        <w:rPr>
          <w:rFonts w:ascii="Times New Roman" w:hAnsi="Times New Roman"/>
          <w:spacing w:val="-5"/>
          <w:sz w:val="24"/>
          <w:szCs w:val="24"/>
        </w:rPr>
        <w:t>Also see Appendix E</w:t>
      </w:r>
      <w:r w:rsidRPr="00C86179">
        <w:rPr>
          <w:rFonts w:ascii="Times New Roman" w:hAnsi="Times New Roman"/>
          <w:spacing w:val="-5"/>
          <w:sz w:val="24"/>
          <w:szCs w:val="24"/>
        </w:rPr>
        <w:t>.</w:t>
      </w:r>
    </w:p>
    <w:p w:rsidR="00492838" w:rsidRDefault="00492838" w:rsidP="003D1252">
      <w:pPr>
        <w:pStyle w:val="NoSpacing"/>
        <w:rPr>
          <w:rFonts w:ascii="Times New Roman" w:hAnsi="Times New Roman"/>
          <w:b/>
          <w:sz w:val="24"/>
          <w:szCs w:val="24"/>
        </w:rPr>
      </w:pPr>
    </w:p>
    <w:p w:rsidR="00492838" w:rsidRDefault="00492838" w:rsidP="005F26D8">
      <w:pPr>
        <w:pStyle w:val="NoSpacing"/>
        <w:rPr>
          <w:rFonts w:ascii="Times New Roman" w:hAnsi="Times New Roman"/>
          <w:b/>
          <w:bCs/>
          <w:spacing w:val="-3"/>
          <w:sz w:val="24"/>
          <w:szCs w:val="24"/>
        </w:rPr>
      </w:pPr>
      <w:r>
        <w:rPr>
          <w:rFonts w:ascii="Times New Roman" w:hAnsi="Times New Roman"/>
          <w:b/>
          <w:bCs/>
          <w:spacing w:val="-3"/>
          <w:sz w:val="24"/>
          <w:szCs w:val="24"/>
        </w:rPr>
        <w:t>SAIN Automated Student Information System/PowerSchool</w:t>
      </w:r>
    </w:p>
    <w:p w:rsidR="00492838" w:rsidRDefault="00492838" w:rsidP="005F26D8">
      <w:pPr>
        <w:pStyle w:val="NoSpacing"/>
        <w:rPr>
          <w:rFonts w:ascii="Times New Roman" w:hAnsi="Times New Roman"/>
          <w:b/>
          <w:bCs/>
          <w:spacing w:val="-3"/>
          <w:sz w:val="24"/>
          <w:szCs w:val="24"/>
        </w:rPr>
      </w:pPr>
    </w:p>
    <w:p w:rsidR="00492838" w:rsidRDefault="00492838" w:rsidP="005F26D8">
      <w:pPr>
        <w:pStyle w:val="NoSpacing"/>
        <w:numPr>
          <w:ilvl w:val="0"/>
          <w:numId w:val="16"/>
        </w:numPr>
        <w:rPr>
          <w:rFonts w:ascii="Times New Roman" w:hAnsi="Times New Roman"/>
          <w:sz w:val="24"/>
          <w:szCs w:val="24"/>
        </w:rPr>
      </w:pPr>
      <w:r>
        <w:rPr>
          <w:rFonts w:ascii="Times New Roman" w:hAnsi="Times New Roman"/>
          <w:sz w:val="24"/>
          <w:szCs w:val="24"/>
        </w:rPr>
        <w:t>NRS 386.650 specifically requires charter school participation in the SAIN/</w:t>
      </w:r>
      <w:proofErr w:type="spellStart"/>
      <w:r>
        <w:rPr>
          <w:rFonts w:ascii="Times New Roman" w:hAnsi="Times New Roman"/>
          <w:sz w:val="24"/>
          <w:szCs w:val="24"/>
        </w:rPr>
        <w:t>Powerschool</w:t>
      </w:r>
      <w:proofErr w:type="spellEnd"/>
      <w:r>
        <w:rPr>
          <w:rFonts w:ascii="Times New Roman" w:hAnsi="Times New Roman"/>
          <w:sz w:val="24"/>
          <w:szCs w:val="24"/>
        </w:rPr>
        <w:t xml:space="preserve"> system.</w:t>
      </w:r>
    </w:p>
    <w:p w:rsidR="00492838" w:rsidRDefault="00492838" w:rsidP="005F26D8">
      <w:pPr>
        <w:pStyle w:val="NoSpacing"/>
        <w:numPr>
          <w:ilvl w:val="0"/>
          <w:numId w:val="16"/>
        </w:numPr>
        <w:rPr>
          <w:rFonts w:ascii="Times New Roman" w:hAnsi="Times New Roman"/>
          <w:sz w:val="24"/>
          <w:szCs w:val="24"/>
        </w:rPr>
      </w:pPr>
      <w:r>
        <w:rPr>
          <w:rFonts w:ascii="Times New Roman" w:hAnsi="Times New Roman"/>
          <w:sz w:val="24"/>
          <w:szCs w:val="24"/>
        </w:rPr>
        <w:t>NAC 386.365 clarifies that a charter school must report data required by NRS 386.650 to its sponsor by the beginning of the charter school’s first year of operation. This means that data must be in the state student information system by the first day of instruction for the school.</w:t>
      </w:r>
    </w:p>
    <w:p w:rsidR="00492838" w:rsidRPr="005F26D8" w:rsidRDefault="00492838" w:rsidP="005F26D8">
      <w:pPr>
        <w:pStyle w:val="NoSpacing"/>
        <w:numPr>
          <w:ilvl w:val="0"/>
          <w:numId w:val="16"/>
        </w:numPr>
        <w:rPr>
          <w:rFonts w:ascii="Times New Roman" w:hAnsi="Times New Roman"/>
          <w:sz w:val="24"/>
          <w:szCs w:val="24"/>
        </w:rPr>
      </w:pPr>
      <w:r w:rsidRPr="005F26D8">
        <w:rPr>
          <w:rFonts w:ascii="Times New Roman" w:hAnsi="Times New Roman"/>
          <w:sz w:val="24"/>
          <w:szCs w:val="24"/>
        </w:rPr>
        <w:t xml:space="preserve">A charter school should use software, hardware and telecommunications that are compatible with its sponsor to fulfill data transfer requirements between the charter school and the sponsor. Charter school applicants should contact the </w:t>
      </w:r>
      <w:r>
        <w:rPr>
          <w:rFonts w:ascii="Times New Roman" w:hAnsi="Times New Roman"/>
          <w:sz w:val="24"/>
          <w:szCs w:val="24"/>
        </w:rPr>
        <w:t xml:space="preserve">proposed sponsor </w:t>
      </w:r>
      <w:r w:rsidRPr="005F26D8">
        <w:rPr>
          <w:rFonts w:ascii="Times New Roman" w:hAnsi="Times New Roman"/>
          <w:sz w:val="24"/>
          <w:szCs w:val="24"/>
        </w:rPr>
        <w:t>very early in the application process to learn about SAIN/PowerSchool requirements and to obtain an estimate of the startup and ongoing costs associated with SAIN/</w:t>
      </w:r>
      <w:r>
        <w:rPr>
          <w:rFonts w:ascii="Times New Roman" w:hAnsi="Times New Roman"/>
          <w:sz w:val="24"/>
          <w:szCs w:val="24"/>
        </w:rPr>
        <w:t xml:space="preserve"> </w:t>
      </w:r>
      <w:r w:rsidRPr="005F26D8">
        <w:rPr>
          <w:rFonts w:ascii="Times New Roman" w:hAnsi="Times New Roman"/>
          <w:sz w:val="24"/>
          <w:szCs w:val="24"/>
        </w:rPr>
        <w:t>PowerSchool. These costs should be included in the Year 1 budget that is submitted with the application.</w:t>
      </w:r>
    </w:p>
    <w:p w:rsidR="00492838" w:rsidRDefault="00492838" w:rsidP="005F26D8">
      <w:pPr>
        <w:pStyle w:val="NoSpacing"/>
        <w:numPr>
          <w:ilvl w:val="0"/>
          <w:numId w:val="16"/>
        </w:numPr>
        <w:rPr>
          <w:rFonts w:ascii="Times New Roman" w:hAnsi="Times New Roman"/>
          <w:sz w:val="24"/>
          <w:szCs w:val="24"/>
        </w:rPr>
      </w:pPr>
      <w:r>
        <w:rPr>
          <w:rFonts w:ascii="Times New Roman" w:hAnsi="Times New Roman"/>
          <w:sz w:val="24"/>
          <w:szCs w:val="24"/>
        </w:rPr>
        <w:t>All enrolled pupils must be entered into the SAIN system no later than the last day of the first school month of the school year.</w:t>
      </w:r>
    </w:p>
    <w:p w:rsidR="00492838" w:rsidRDefault="00492838" w:rsidP="009C5850">
      <w:pPr>
        <w:pStyle w:val="NoSpacing"/>
        <w:ind w:left="720"/>
        <w:rPr>
          <w:rFonts w:ascii="Times New Roman" w:hAnsi="Times New Roman"/>
          <w:sz w:val="24"/>
          <w:szCs w:val="24"/>
        </w:rPr>
      </w:pPr>
    </w:p>
    <w:p w:rsidR="00492838" w:rsidRDefault="00492838" w:rsidP="009C5850">
      <w:pPr>
        <w:pStyle w:val="NoSpacing"/>
        <w:rPr>
          <w:rFonts w:ascii="Times New Roman" w:hAnsi="Times New Roman"/>
          <w:b/>
          <w:sz w:val="24"/>
          <w:szCs w:val="24"/>
        </w:rPr>
      </w:pPr>
      <w:r w:rsidRPr="003D1252">
        <w:rPr>
          <w:rFonts w:ascii="Times New Roman" w:hAnsi="Times New Roman"/>
          <w:b/>
          <w:sz w:val="24"/>
          <w:szCs w:val="24"/>
        </w:rPr>
        <w:t>School District Authorization to Sponsor Charter Schools</w:t>
      </w:r>
    </w:p>
    <w:p w:rsidR="00492838" w:rsidRPr="003D1252" w:rsidRDefault="00492838" w:rsidP="009C5850">
      <w:pPr>
        <w:pStyle w:val="NoSpacing"/>
        <w:rPr>
          <w:rFonts w:ascii="Times New Roman" w:hAnsi="Times New Roman"/>
          <w:b/>
          <w:sz w:val="24"/>
          <w:szCs w:val="24"/>
        </w:rPr>
      </w:pPr>
    </w:p>
    <w:p w:rsidR="00492838" w:rsidRDefault="00492838" w:rsidP="009C5850">
      <w:pPr>
        <w:pStyle w:val="NoSpacing"/>
        <w:rPr>
          <w:rFonts w:ascii="Times New Roman" w:hAnsi="Times New Roman"/>
          <w:spacing w:val="-2"/>
          <w:sz w:val="24"/>
          <w:szCs w:val="24"/>
        </w:rPr>
      </w:pPr>
      <w:r w:rsidRPr="003D1252">
        <w:rPr>
          <w:rFonts w:ascii="Times New Roman" w:hAnsi="Times New Roman"/>
          <w:spacing w:val="-2"/>
          <w:sz w:val="24"/>
          <w:szCs w:val="24"/>
        </w:rPr>
        <w:t xml:space="preserve">NRS 386.515 requires a school district to obtain authorization from the Nevada Department of Education (NDE) before the district may sponsor a charter school. It does not require a district that chooses not to sponsor charter schools to seek authorization; it only requires a district that chooses to sponsor charter schools to obtain authorization. In other words, if a school district </w:t>
      </w:r>
      <w:r w:rsidRPr="003D1252">
        <w:rPr>
          <w:rFonts w:ascii="Times New Roman" w:hAnsi="Times New Roman"/>
          <w:spacing w:val="-1"/>
          <w:sz w:val="24"/>
          <w:szCs w:val="24"/>
        </w:rPr>
        <w:t xml:space="preserve">chooses not to sponsor charter schools, it is not required to sponsor charter schools. The </w:t>
      </w:r>
      <w:r w:rsidRPr="003D1252">
        <w:rPr>
          <w:rFonts w:ascii="Times New Roman" w:hAnsi="Times New Roman"/>
          <w:spacing w:val="-2"/>
          <w:sz w:val="24"/>
          <w:szCs w:val="24"/>
        </w:rPr>
        <w:t>following are the only counties in Nevada that have obtained authorization to sponsor charter schools and will consider new charter school applications for sponsorship</w:t>
      </w:r>
      <w:r>
        <w:rPr>
          <w:rFonts w:ascii="Times New Roman" w:hAnsi="Times New Roman"/>
          <w:spacing w:val="-2"/>
          <w:sz w:val="24"/>
          <w:szCs w:val="24"/>
        </w:rPr>
        <w:t>:</w:t>
      </w:r>
    </w:p>
    <w:p w:rsidR="00492838" w:rsidRPr="003D1252" w:rsidRDefault="00492838" w:rsidP="009C5850">
      <w:pPr>
        <w:pStyle w:val="NoSpacing"/>
        <w:ind w:left="720"/>
        <w:rPr>
          <w:rFonts w:ascii="Times New Roman" w:hAnsi="Times New Roman"/>
          <w:sz w:val="24"/>
          <w:szCs w:val="24"/>
        </w:rPr>
      </w:pPr>
    </w:p>
    <w:p w:rsidR="00492838" w:rsidRPr="003D1252" w:rsidRDefault="00492838" w:rsidP="009C5850">
      <w:pPr>
        <w:pStyle w:val="NoSpacing"/>
        <w:numPr>
          <w:ilvl w:val="0"/>
          <w:numId w:val="3"/>
        </w:numPr>
        <w:rPr>
          <w:rFonts w:ascii="Times New Roman" w:hAnsi="Times New Roman"/>
          <w:sz w:val="24"/>
          <w:szCs w:val="24"/>
        </w:rPr>
      </w:pPr>
      <w:r>
        <w:rPr>
          <w:rFonts w:ascii="Times New Roman" w:hAnsi="Times New Roman"/>
          <w:spacing w:val="-2"/>
          <w:sz w:val="24"/>
          <w:szCs w:val="24"/>
        </w:rPr>
        <w:t>Carson City</w:t>
      </w:r>
    </w:p>
    <w:p w:rsidR="00492838" w:rsidRPr="003D1252" w:rsidRDefault="00492838" w:rsidP="009C5850">
      <w:pPr>
        <w:pStyle w:val="NoSpacing"/>
        <w:numPr>
          <w:ilvl w:val="0"/>
          <w:numId w:val="3"/>
        </w:numPr>
        <w:rPr>
          <w:rFonts w:ascii="Times New Roman" w:hAnsi="Times New Roman"/>
          <w:sz w:val="24"/>
          <w:szCs w:val="24"/>
        </w:rPr>
      </w:pPr>
      <w:r>
        <w:rPr>
          <w:rFonts w:ascii="Times New Roman" w:hAnsi="Times New Roman"/>
          <w:spacing w:val="-2"/>
          <w:sz w:val="24"/>
          <w:szCs w:val="24"/>
        </w:rPr>
        <w:t>Churchill County</w:t>
      </w:r>
    </w:p>
    <w:p w:rsidR="00492838" w:rsidRPr="003D1252" w:rsidRDefault="00492838" w:rsidP="009C5850">
      <w:pPr>
        <w:pStyle w:val="NoSpacing"/>
        <w:numPr>
          <w:ilvl w:val="0"/>
          <w:numId w:val="3"/>
        </w:numPr>
        <w:rPr>
          <w:rFonts w:ascii="Times New Roman" w:hAnsi="Times New Roman"/>
          <w:sz w:val="24"/>
          <w:szCs w:val="24"/>
        </w:rPr>
      </w:pPr>
      <w:r>
        <w:rPr>
          <w:rFonts w:ascii="Times New Roman" w:hAnsi="Times New Roman"/>
          <w:spacing w:val="-2"/>
          <w:sz w:val="24"/>
          <w:szCs w:val="24"/>
        </w:rPr>
        <w:t>Mineral County</w:t>
      </w:r>
    </w:p>
    <w:p w:rsidR="00492838" w:rsidRDefault="00492838" w:rsidP="009C5850">
      <w:pPr>
        <w:pStyle w:val="NoSpacing"/>
        <w:rPr>
          <w:rFonts w:ascii="Times New Roman" w:hAnsi="Times New Roman"/>
          <w:spacing w:val="-2"/>
          <w:sz w:val="24"/>
          <w:szCs w:val="24"/>
        </w:rPr>
      </w:pPr>
    </w:p>
    <w:p w:rsidR="00492838" w:rsidRPr="003D1252" w:rsidRDefault="00492838" w:rsidP="009C5850">
      <w:pPr>
        <w:pStyle w:val="NoSpacing"/>
        <w:rPr>
          <w:rFonts w:ascii="Times New Roman" w:hAnsi="Times New Roman"/>
          <w:sz w:val="24"/>
          <w:szCs w:val="24"/>
        </w:rPr>
      </w:pPr>
      <w:r w:rsidRPr="003D1252">
        <w:rPr>
          <w:rFonts w:ascii="Times New Roman" w:hAnsi="Times New Roman"/>
          <w:sz w:val="24"/>
          <w:szCs w:val="24"/>
        </w:rPr>
        <w:t xml:space="preserve">If a charter school applicant wishes to establish a charter school in a county other than those listed above, the applicant could ask the Board of Trustees of the school district in which the </w:t>
      </w:r>
      <w:r w:rsidRPr="003D1252">
        <w:rPr>
          <w:rFonts w:ascii="Times New Roman" w:hAnsi="Times New Roman"/>
          <w:spacing w:val="-1"/>
          <w:sz w:val="24"/>
          <w:szCs w:val="24"/>
        </w:rPr>
        <w:t xml:space="preserve">school would be located to obtain authorization to sponsor charter schools. Alternatively, the </w:t>
      </w:r>
      <w:r w:rsidRPr="003D1252">
        <w:rPr>
          <w:rFonts w:ascii="Times New Roman" w:hAnsi="Times New Roman"/>
          <w:sz w:val="24"/>
          <w:szCs w:val="24"/>
        </w:rPr>
        <w:t xml:space="preserve">applicant could submit the application to the State </w:t>
      </w:r>
      <w:r>
        <w:rPr>
          <w:rFonts w:ascii="Times New Roman" w:hAnsi="Times New Roman"/>
          <w:sz w:val="24"/>
          <w:szCs w:val="24"/>
        </w:rPr>
        <w:t>Public Charter School Authority</w:t>
      </w:r>
      <w:r w:rsidRPr="003D1252">
        <w:rPr>
          <w:rFonts w:ascii="Times New Roman" w:hAnsi="Times New Roman"/>
          <w:sz w:val="24"/>
          <w:szCs w:val="24"/>
        </w:rPr>
        <w:t xml:space="preserve"> for</w:t>
      </w:r>
      <w:r>
        <w:rPr>
          <w:rFonts w:ascii="Times New Roman" w:hAnsi="Times New Roman"/>
          <w:sz w:val="24"/>
          <w:szCs w:val="24"/>
        </w:rPr>
        <w:t xml:space="preserve"> sponsorship by the Authority</w:t>
      </w:r>
      <w:r w:rsidRPr="003D1252">
        <w:rPr>
          <w:rFonts w:ascii="Times New Roman" w:hAnsi="Times New Roman"/>
          <w:sz w:val="24"/>
          <w:szCs w:val="24"/>
        </w:rPr>
        <w:t xml:space="preserve">, or to a college or university within the Nevada System of Higher </w:t>
      </w:r>
      <w:r w:rsidRPr="003D1252">
        <w:rPr>
          <w:rFonts w:ascii="Times New Roman" w:hAnsi="Times New Roman"/>
          <w:spacing w:val="-3"/>
          <w:sz w:val="24"/>
          <w:szCs w:val="24"/>
        </w:rPr>
        <w:t>Education for sponsorship by the college or university.</w:t>
      </w:r>
    </w:p>
    <w:p w:rsidR="00492838" w:rsidRDefault="00492838" w:rsidP="009A56B5">
      <w:pPr>
        <w:pStyle w:val="NoSpacing"/>
        <w:rPr>
          <w:rFonts w:ascii="Times New Roman" w:hAnsi="Times New Roman"/>
          <w:sz w:val="24"/>
          <w:szCs w:val="24"/>
        </w:rPr>
      </w:pPr>
    </w:p>
    <w:p w:rsidR="00492838" w:rsidRDefault="00492838" w:rsidP="009A56B5">
      <w:pPr>
        <w:pStyle w:val="NoSpacing"/>
        <w:rPr>
          <w:rFonts w:ascii="Times New Roman" w:hAnsi="Times New Roman"/>
          <w:b/>
          <w:spacing w:val="-8"/>
          <w:sz w:val="24"/>
          <w:szCs w:val="24"/>
        </w:rPr>
      </w:pPr>
      <w:r>
        <w:rPr>
          <w:rFonts w:ascii="Times New Roman" w:hAnsi="Times New Roman"/>
          <w:b/>
          <w:sz w:val="24"/>
          <w:szCs w:val="24"/>
        </w:rPr>
        <w:t>Subsection 7 Charter</w:t>
      </w:r>
      <w:r>
        <w:rPr>
          <w:rFonts w:ascii="Times New Roman" w:hAnsi="Times New Roman"/>
          <w:b/>
          <w:spacing w:val="-8"/>
          <w:sz w:val="24"/>
          <w:szCs w:val="24"/>
        </w:rPr>
        <w:t xml:space="preserve"> (NRS 386.527</w:t>
      </w:r>
      <w:r w:rsidRPr="00B75068">
        <w:rPr>
          <w:rFonts w:ascii="Times New Roman" w:hAnsi="Times New Roman"/>
          <w:b/>
          <w:spacing w:val="-8"/>
          <w:sz w:val="24"/>
          <w:szCs w:val="24"/>
        </w:rPr>
        <w:t>(7)) (NAC 386.240)</w:t>
      </w:r>
    </w:p>
    <w:p w:rsidR="00492838" w:rsidRDefault="00492838" w:rsidP="009A56B5">
      <w:pPr>
        <w:pStyle w:val="NoSpacing"/>
        <w:rPr>
          <w:rFonts w:ascii="Times New Roman" w:hAnsi="Times New Roman"/>
          <w:b/>
          <w:spacing w:val="-8"/>
          <w:sz w:val="24"/>
          <w:szCs w:val="24"/>
        </w:rPr>
      </w:pPr>
    </w:p>
    <w:p w:rsidR="00492838" w:rsidRDefault="00492838" w:rsidP="009A56B5">
      <w:pPr>
        <w:pStyle w:val="NoSpacing"/>
        <w:rPr>
          <w:rFonts w:ascii="Times New Roman" w:hAnsi="Times New Roman"/>
          <w:spacing w:val="-6"/>
          <w:sz w:val="24"/>
          <w:szCs w:val="24"/>
        </w:rPr>
      </w:pPr>
      <w:r w:rsidRPr="00B75068">
        <w:rPr>
          <w:rFonts w:ascii="Times New Roman" w:hAnsi="Times New Roman"/>
          <w:sz w:val="24"/>
          <w:szCs w:val="24"/>
        </w:rPr>
        <w:t>An applicant may be granted a "Subsection 7 Charter" instead of a "full"</w:t>
      </w:r>
      <w:r>
        <w:rPr>
          <w:rFonts w:ascii="Times New Roman" w:hAnsi="Times New Roman"/>
          <w:sz w:val="24"/>
          <w:szCs w:val="24"/>
        </w:rPr>
        <w:t xml:space="preserve"> (NRS 386.527(5))</w:t>
      </w:r>
      <w:r w:rsidRPr="00B75068">
        <w:rPr>
          <w:rFonts w:ascii="Times New Roman" w:hAnsi="Times New Roman"/>
          <w:sz w:val="24"/>
          <w:szCs w:val="24"/>
        </w:rPr>
        <w:t xml:space="preserve"> charter if the applicant </w:t>
      </w:r>
      <w:r w:rsidRPr="00B75068">
        <w:rPr>
          <w:rFonts w:ascii="Times New Roman" w:hAnsi="Times New Roman"/>
          <w:spacing w:val="-1"/>
          <w:sz w:val="24"/>
          <w:szCs w:val="24"/>
        </w:rPr>
        <w:t xml:space="preserve">is not yet ready to begin operation. The holder of such a charter may not begin operation of the </w:t>
      </w:r>
      <w:r w:rsidRPr="00B75068">
        <w:rPr>
          <w:rFonts w:ascii="Times New Roman" w:hAnsi="Times New Roman"/>
          <w:spacing w:val="-2"/>
          <w:sz w:val="24"/>
          <w:szCs w:val="24"/>
        </w:rPr>
        <w:t>school, and is not eligible to receive state funding for the school. The Subsection 7 charter is usually used when an applicant has submitted an otherwise complete, compliant application, but has not yet obtained a facility that has been inspected and approved for use as a public school. An applicant who has not yet obtained a Certificate of Occupancy</w:t>
      </w:r>
      <w:r>
        <w:rPr>
          <w:rFonts w:ascii="Times New Roman" w:hAnsi="Times New Roman"/>
          <w:spacing w:val="-2"/>
          <w:sz w:val="24"/>
          <w:szCs w:val="24"/>
        </w:rPr>
        <w:t xml:space="preserve"> and required inspections</w:t>
      </w:r>
      <w:r w:rsidRPr="00B75068">
        <w:rPr>
          <w:rFonts w:ascii="Times New Roman" w:hAnsi="Times New Roman"/>
          <w:spacing w:val="-2"/>
          <w:sz w:val="24"/>
          <w:szCs w:val="24"/>
        </w:rPr>
        <w:t xml:space="preserve"> for the facility the proposed school will use can expect to be granted a Subsection 7 charter rather than a full, regular charter. A draft sample Subsection 7 Charter School Agreement can be found </w:t>
      </w:r>
      <w:r w:rsidRPr="00B75068">
        <w:rPr>
          <w:rFonts w:ascii="Times New Roman" w:hAnsi="Times New Roman"/>
          <w:spacing w:val="-6"/>
          <w:sz w:val="24"/>
          <w:szCs w:val="24"/>
        </w:rPr>
        <w:t>in Appendix B.</w:t>
      </w:r>
    </w:p>
    <w:p w:rsidR="00492838" w:rsidRDefault="00492838" w:rsidP="009A56B5">
      <w:pPr>
        <w:pStyle w:val="NoSpacing"/>
        <w:rPr>
          <w:rFonts w:ascii="Times New Roman" w:hAnsi="Times New Roman"/>
          <w:sz w:val="24"/>
          <w:szCs w:val="24"/>
        </w:rPr>
      </w:pPr>
    </w:p>
    <w:p w:rsidR="00492838" w:rsidRDefault="00492838" w:rsidP="009A56B5">
      <w:pPr>
        <w:widowControl w:val="0"/>
        <w:autoSpaceDE w:val="0"/>
        <w:autoSpaceDN w:val="0"/>
        <w:adjustRightInd w:val="0"/>
        <w:spacing w:after="0" w:line="240" w:lineRule="exact"/>
        <w:ind w:left="19" w:right="2975"/>
        <w:rPr>
          <w:rFonts w:ascii="Times New Roman" w:hAnsi="Times New Roman"/>
          <w:b/>
          <w:bCs/>
          <w:spacing w:val="-3"/>
          <w:sz w:val="24"/>
          <w:szCs w:val="24"/>
        </w:rPr>
      </w:pPr>
      <w:r>
        <w:rPr>
          <w:rFonts w:ascii="Times New Roman" w:hAnsi="Times New Roman"/>
          <w:b/>
          <w:bCs/>
          <w:spacing w:val="-3"/>
          <w:sz w:val="24"/>
          <w:szCs w:val="24"/>
        </w:rPr>
        <w:t xml:space="preserve">Tax Exemptions </w:t>
      </w:r>
    </w:p>
    <w:p w:rsidR="00492838" w:rsidRDefault="00492838" w:rsidP="009A56B5">
      <w:pPr>
        <w:widowControl w:val="0"/>
        <w:autoSpaceDE w:val="0"/>
        <w:autoSpaceDN w:val="0"/>
        <w:adjustRightInd w:val="0"/>
        <w:spacing w:after="0" w:line="240" w:lineRule="exact"/>
        <w:ind w:left="19" w:right="2975"/>
        <w:rPr>
          <w:rFonts w:ascii="Times New Roman" w:hAnsi="Times New Roman"/>
          <w:b/>
          <w:bCs/>
          <w:spacing w:val="-3"/>
          <w:sz w:val="24"/>
          <w:szCs w:val="24"/>
        </w:rPr>
      </w:pPr>
    </w:p>
    <w:p w:rsidR="00492838" w:rsidRPr="009A56B5" w:rsidRDefault="00492838" w:rsidP="009A56B5">
      <w:pPr>
        <w:widowControl w:val="0"/>
        <w:autoSpaceDE w:val="0"/>
        <w:autoSpaceDN w:val="0"/>
        <w:adjustRightInd w:val="0"/>
        <w:spacing w:after="0" w:line="240" w:lineRule="exact"/>
        <w:ind w:left="19" w:right="2975"/>
        <w:rPr>
          <w:rFonts w:ascii="Times New Roman" w:hAnsi="Times New Roman"/>
          <w:sz w:val="24"/>
          <w:szCs w:val="24"/>
          <w:u w:val="single"/>
        </w:rPr>
      </w:pPr>
      <w:r>
        <w:rPr>
          <w:rFonts w:ascii="Times New Roman" w:hAnsi="Times New Roman"/>
          <w:bCs/>
          <w:spacing w:val="-3"/>
          <w:sz w:val="24"/>
          <w:szCs w:val="24"/>
          <w:u w:val="single"/>
        </w:rPr>
        <w:t>F</w:t>
      </w:r>
      <w:r w:rsidRPr="009A56B5">
        <w:rPr>
          <w:rFonts w:ascii="Times New Roman" w:hAnsi="Times New Roman"/>
          <w:bCs/>
          <w:spacing w:val="-3"/>
          <w:sz w:val="24"/>
          <w:szCs w:val="24"/>
          <w:u w:val="single"/>
        </w:rPr>
        <w:t xml:space="preserve">or Charter School Property (NRS 361.096) </w:t>
      </w:r>
    </w:p>
    <w:p w:rsidR="00492838" w:rsidRDefault="00492838" w:rsidP="009A56B5">
      <w:pPr>
        <w:widowControl w:val="0"/>
        <w:autoSpaceDE w:val="0"/>
        <w:autoSpaceDN w:val="0"/>
        <w:adjustRightInd w:val="0"/>
        <w:spacing w:after="0" w:line="271" w:lineRule="exact"/>
        <w:ind w:left="19" w:right="2975"/>
        <w:rPr>
          <w:rFonts w:ascii="Times New Roman" w:hAnsi="Times New Roman"/>
          <w:sz w:val="27"/>
          <w:szCs w:val="27"/>
        </w:rPr>
      </w:pPr>
    </w:p>
    <w:p w:rsidR="00492838" w:rsidRDefault="00492838" w:rsidP="009A56B5">
      <w:pPr>
        <w:pStyle w:val="NoSpacing"/>
        <w:rPr>
          <w:rFonts w:ascii="Times New Roman" w:hAnsi="Times New Roman"/>
          <w:spacing w:val="-4"/>
          <w:sz w:val="24"/>
          <w:szCs w:val="24"/>
        </w:rPr>
      </w:pPr>
      <w:r w:rsidRPr="00C86179">
        <w:rPr>
          <w:rFonts w:ascii="Times New Roman" w:hAnsi="Times New Roman"/>
          <w:sz w:val="24"/>
          <w:szCs w:val="24"/>
        </w:rPr>
        <w:t xml:space="preserve">All real and personal property that is leased or rented to a charter school is deemed to be used for </w:t>
      </w:r>
      <w:r w:rsidRPr="00C86179">
        <w:rPr>
          <w:rFonts w:ascii="Times New Roman" w:hAnsi="Times New Roman"/>
          <w:spacing w:val="-1"/>
          <w:sz w:val="24"/>
          <w:szCs w:val="24"/>
        </w:rPr>
        <w:t xml:space="preserve">educational purposes and is exempt from taxation. To qualify for this exemption, the amount of </w:t>
      </w:r>
      <w:r w:rsidRPr="00C86179">
        <w:rPr>
          <w:rFonts w:ascii="Times New Roman" w:hAnsi="Times New Roman"/>
          <w:sz w:val="24"/>
          <w:szCs w:val="24"/>
        </w:rPr>
        <w:t xml:space="preserve">payment required by the charter school pursuant to the lease or rental agreement must be reduced in an amount which is at least equal to the amount of the tax that would have been imposed if the </w:t>
      </w:r>
      <w:r w:rsidRPr="00C86179">
        <w:rPr>
          <w:rFonts w:ascii="Times New Roman" w:hAnsi="Times New Roman"/>
          <w:spacing w:val="-4"/>
          <w:sz w:val="24"/>
          <w:szCs w:val="24"/>
        </w:rPr>
        <w:t xml:space="preserve">property were not exempt. </w:t>
      </w:r>
    </w:p>
    <w:p w:rsidR="00492838" w:rsidRDefault="00492838" w:rsidP="009A56B5">
      <w:pPr>
        <w:pStyle w:val="NoSpacing"/>
        <w:rPr>
          <w:rFonts w:ascii="Times New Roman" w:hAnsi="Times New Roman"/>
          <w:spacing w:val="-4"/>
          <w:sz w:val="24"/>
          <w:szCs w:val="24"/>
        </w:rPr>
      </w:pPr>
    </w:p>
    <w:p w:rsidR="00492838" w:rsidRDefault="00492838" w:rsidP="008907F9">
      <w:pPr>
        <w:pStyle w:val="SectBody"/>
      </w:pPr>
      <w:r>
        <w:rPr>
          <w:rStyle w:val="Empty"/>
        </w:rPr>
        <w:t xml:space="preserve">  </w:t>
      </w:r>
      <w:bookmarkStart w:id="4" w:name="NRS361Sec096"/>
      <w:bookmarkEnd w:id="4"/>
      <w:r>
        <w:rPr>
          <w:rStyle w:val="Empty"/>
        </w:rPr>
        <w:t xml:space="preserve">NRS </w:t>
      </w:r>
      <w:r>
        <w:rPr>
          <w:rStyle w:val="Section"/>
        </w:rPr>
        <w:t>361.096</w:t>
      </w:r>
      <w:r>
        <w:rPr>
          <w:rStyle w:val="Empty"/>
        </w:rPr>
        <w:t xml:space="preserve">  </w:t>
      </w:r>
      <w:r>
        <w:rPr>
          <w:rStyle w:val="Leadline"/>
        </w:rPr>
        <w:t>Exemption of certain property leased or rented to charter school.</w:t>
      </w:r>
    </w:p>
    <w:p w:rsidR="00492838" w:rsidRDefault="00492838" w:rsidP="008907F9">
      <w:pPr>
        <w:pStyle w:val="SectBody"/>
      </w:pPr>
      <w:r>
        <w:t xml:space="preserve">      1.  All real and personal property that is leased or rented to a charter school is hereby deemed to be used for an educational purpose and is exempt from taxation. If the property is used partly for the lease or rental to a charter </w:t>
      </w:r>
      <w:r>
        <w:lastRenderedPageBreak/>
        <w:t>school and partly for other purposes, only the portion of the property that is used for the lease or rental to a charter school is exempt pursuant to this subsection.</w:t>
      </w:r>
    </w:p>
    <w:p w:rsidR="00492838" w:rsidRDefault="00492838" w:rsidP="008907F9">
      <w:pPr>
        <w:pStyle w:val="SectBody"/>
      </w:pPr>
      <w:r>
        <w:t xml:space="preserve">      2.  To qualify for an exemption pursuant to subsection 1, </w:t>
      </w:r>
      <w:r w:rsidRPr="008907F9">
        <w:rPr>
          <w:b/>
        </w:rPr>
        <w:t>the property owner must provide the county assessor with a copy of the lease or rental agreement</w:t>
      </w:r>
      <w:r>
        <w:t xml:space="preserve"> indicating that:</w:t>
      </w:r>
    </w:p>
    <w:p w:rsidR="00492838" w:rsidRDefault="00492838" w:rsidP="008907F9">
      <w:pPr>
        <w:pStyle w:val="SectBody"/>
      </w:pPr>
      <w:r>
        <w:t>      (a) The property is leased or rented to the charter school; and</w:t>
      </w:r>
    </w:p>
    <w:p w:rsidR="00492838" w:rsidRDefault="00492838" w:rsidP="008907F9">
      <w:pPr>
        <w:pStyle w:val="SectBody"/>
      </w:pPr>
      <w:r>
        <w:t>      (b) The amount of payment required by the charter school pursuant to the agreement is reduced in an amount which is at least equal to the amount of the tax that would have been imposed if the property were not exempt pursuant to subsection 1.</w:t>
      </w:r>
    </w:p>
    <w:p w:rsidR="00492838" w:rsidRDefault="00492838" w:rsidP="00441D82">
      <w:pPr>
        <w:widowControl w:val="0"/>
        <w:autoSpaceDE w:val="0"/>
        <w:autoSpaceDN w:val="0"/>
        <w:adjustRightInd w:val="0"/>
        <w:spacing w:after="0" w:line="316" w:lineRule="exact"/>
        <w:ind w:right="69"/>
        <w:rPr>
          <w:rFonts w:ascii="Times New Roman" w:hAnsi="Times New Roman"/>
          <w:sz w:val="32"/>
          <w:szCs w:val="32"/>
        </w:rPr>
      </w:pPr>
    </w:p>
    <w:p w:rsidR="00492838" w:rsidRPr="009A56B5" w:rsidRDefault="00492838" w:rsidP="009A56B5">
      <w:pPr>
        <w:widowControl w:val="0"/>
        <w:autoSpaceDE w:val="0"/>
        <w:autoSpaceDN w:val="0"/>
        <w:adjustRightInd w:val="0"/>
        <w:spacing w:after="0" w:line="240" w:lineRule="exact"/>
        <w:ind w:left="19" w:right="4393"/>
        <w:rPr>
          <w:rFonts w:ascii="Times New Roman" w:hAnsi="Times New Roman"/>
          <w:sz w:val="24"/>
          <w:szCs w:val="24"/>
          <w:u w:val="single"/>
        </w:rPr>
      </w:pPr>
      <w:r w:rsidRPr="009A56B5">
        <w:rPr>
          <w:rFonts w:ascii="Times New Roman" w:hAnsi="Times New Roman"/>
          <w:bCs/>
          <w:spacing w:val="-3"/>
          <w:sz w:val="24"/>
          <w:szCs w:val="24"/>
          <w:u w:val="single"/>
        </w:rPr>
        <w:t xml:space="preserve">Charter School Tax Exempt Documentation </w:t>
      </w:r>
    </w:p>
    <w:p w:rsidR="00492838" w:rsidRDefault="00492838" w:rsidP="009A56B5">
      <w:pPr>
        <w:widowControl w:val="0"/>
        <w:autoSpaceDE w:val="0"/>
        <w:autoSpaceDN w:val="0"/>
        <w:adjustRightInd w:val="0"/>
        <w:spacing w:after="0" w:line="271" w:lineRule="exact"/>
        <w:ind w:left="19" w:right="4393"/>
        <w:rPr>
          <w:rFonts w:ascii="Times New Roman" w:hAnsi="Times New Roman"/>
          <w:sz w:val="27"/>
          <w:szCs w:val="27"/>
        </w:rPr>
      </w:pPr>
    </w:p>
    <w:p w:rsidR="00492838" w:rsidRDefault="00492838" w:rsidP="009A56B5">
      <w:pPr>
        <w:pStyle w:val="NoSpacing"/>
        <w:rPr>
          <w:rFonts w:ascii="Times New Roman" w:hAnsi="Times New Roman"/>
          <w:color w:val="0000FA"/>
          <w:spacing w:val="-3"/>
          <w:sz w:val="24"/>
          <w:szCs w:val="24"/>
        </w:rPr>
      </w:pPr>
      <w:r w:rsidRPr="00C86179">
        <w:rPr>
          <w:rFonts w:ascii="Times New Roman" w:hAnsi="Times New Roman"/>
          <w:sz w:val="24"/>
          <w:szCs w:val="24"/>
        </w:rPr>
        <w:t xml:space="preserve">The Nevada Department of Taxation does not issue tax exemption identification numbers but will provide other documentation that charter schools, as public schools, may use to demonstrate </w:t>
      </w:r>
      <w:r w:rsidRPr="00C86179">
        <w:rPr>
          <w:rFonts w:ascii="Times New Roman" w:hAnsi="Times New Roman"/>
          <w:spacing w:val="-1"/>
          <w:sz w:val="24"/>
          <w:szCs w:val="24"/>
        </w:rPr>
        <w:t>their tax exempt status. A form that charter schools may use to obtain tax exempt status</w:t>
      </w:r>
      <w:r w:rsidRPr="00C86179">
        <w:rPr>
          <w:rFonts w:ascii="Times New Roman" w:hAnsi="Times New Roman"/>
          <w:spacing w:val="-2"/>
          <w:sz w:val="24"/>
          <w:szCs w:val="24"/>
        </w:rPr>
        <w:t xml:space="preserve"> documentation from the Nevada Department of Tax</w:t>
      </w:r>
      <w:r>
        <w:rPr>
          <w:rFonts w:ascii="Times New Roman" w:hAnsi="Times New Roman"/>
          <w:spacing w:val="-2"/>
          <w:sz w:val="24"/>
          <w:szCs w:val="24"/>
        </w:rPr>
        <w:t>ation can be found in Appendix D</w:t>
      </w:r>
      <w:r w:rsidRPr="00C86179">
        <w:rPr>
          <w:rFonts w:ascii="Times New Roman" w:hAnsi="Times New Roman"/>
          <w:spacing w:val="-2"/>
          <w:sz w:val="24"/>
          <w:szCs w:val="24"/>
        </w:rPr>
        <w:t xml:space="preserve">. The form </w:t>
      </w:r>
      <w:r w:rsidRPr="00C86179">
        <w:rPr>
          <w:rFonts w:ascii="Times New Roman" w:hAnsi="Times New Roman"/>
          <w:spacing w:val="-3"/>
          <w:sz w:val="24"/>
          <w:szCs w:val="24"/>
        </w:rPr>
        <w:t>is also available from the Department of Taxation's website:</w:t>
      </w:r>
      <w:hyperlink r:id="rId65" w:history="1">
        <w:r w:rsidRPr="000641BC">
          <w:rPr>
            <w:rStyle w:val="Hyperlink"/>
            <w:rFonts w:ascii="Times New Roman" w:hAnsi="Times New Roman"/>
            <w:spacing w:val="-3"/>
            <w:sz w:val="24"/>
            <w:szCs w:val="24"/>
          </w:rPr>
          <w:t xml:space="preserve"> http://www.tax.state.nv.us/. </w:t>
        </w:r>
      </w:hyperlink>
    </w:p>
    <w:p w:rsidR="00492838" w:rsidRDefault="00492838" w:rsidP="009A56B5">
      <w:pPr>
        <w:pStyle w:val="NoSpacing"/>
        <w:rPr>
          <w:rFonts w:ascii="Times New Roman" w:hAnsi="Times New Roman"/>
          <w:color w:val="0000FA"/>
          <w:spacing w:val="-3"/>
          <w:sz w:val="24"/>
          <w:szCs w:val="24"/>
        </w:rPr>
      </w:pPr>
    </w:p>
    <w:p w:rsidR="00492838" w:rsidRDefault="00492838" w:rsidP="009C5850">
      <w:pPr>
        <w:widowControl w:val="0"/>
        <w:autoSpaceDE w:val="0"/>
        <w:autoSpaceDN w:val="0"/>
        <w:adjustRightInd w:val="0"/>
        <w:spacing w:after="0" w:line="240" w:lineRule="exact"/>
        <w:ind w:left="19" w:right="4667"/>
        <w:rPr>
          <w:rFonts w:ascii="Times New Roman" w:hAnsi="Times New Roman"/>
          <w:sz w:val="24"/>
          <w:szCs w:val="24"/>
        </w:rPr>
      </w:pPr>
      <w:r>
        <w:rPr>
          <w:rFonts w:ascii="Times New Roman" w:hAnsi="Times New Roman"/>
          <w:b/>
          <w:bCs/>
          <w:spacing w:val="-3"/>
          <w:sz w:val="24"/>
          <w:szCs w:val="24"/>
        </w:rPr>
        <w:t xml:space="preserve">Truancy </w:t>
      </w:r>
    </w:p>
    <w:p w:rsidR="00492838" w:rsidRDefault="00492838" w:rsidP="009C5850">
      <w:pPr>
        <w:widowControl w:val="0"/>
        <w:autoSpaceDE w:val="0"/>
        <w:autoSpaceDN w:val="0"/>
        <w:adjustRightInd w:val="0"/>
        <w:spacing w:after="0" w:line="271" w:lineRule="exact"/>
        <w:ind w:left="19" w:right="4667"/>
        <w:rPr>
          <w:rFonts w:ascii="Times New Roman" w:hAnsi="Times New Roman"/>
          <w:sz w:val="27"/>
          <w:szCs w:val="27"/>
        </w:rPr>
      </w:pPr>
    </w:p>
    <w:p w:rsidR="00492838" w:rsidRPr="00441D82" w:rsidRDefault="00492838" w:rsidP="009C5850">
      <w:pPr>
        <w:pStyle w:val="NoSpacing"/>
        <w:rPr>
          <w:rFonts w:ascii="Times New Roman" w:hAnsi="Times New Roman"/>
          <w:sz w:val="24"/>
          <w:szCs w:val="24"/>
        </w:rPr>
      </w:pPr>
      <w:r w:rsidRPr="00C86179">
        <w:rPr>
          <w:rFonts w:ascii="Times New Roman" w:hAnsi="Times New Roman"/>
          <w:sz w:val="24"/>
          <w:szCs w:val="24"/>
        </w:rPr>
        <w:t xml:space="preserve">A charter school has a duty to inform the proper authorities if it detects truancy on the part of any </w:t>
      </w:r>
      <w:r w:rsidRPr="00C86179">
        <w:rPr>
          <w:rFonts w:ascii="Times New Roman" w:hAnsi="Times New Roman"/>
          <w:spacing w:val="-1"/>
          <w:sz w:val="24"/>
          <w:szCs w:val="24"/>
        </w:rPr>
        <w:t xml:space="preserve">of its pupils. NRS 392.180 states that a charter school in which a truant child is enrolled must </w:t>
      </w:r>
      <w:r w:rsidRPr="00C86179">
        <w:rPr>
          <w:rFonts w:ascii="Times New Roman" w:hAnsi="Times New Roman"/>
          <w:sz w:val="24"/>
          <w:szCs w:val="24"/>
        </w:rPr>
        <w:t>"</w:t>
      </w:r>
      <w:r w:rsidRPr="00C86179">
        <w:rPr>
          <w:rFonts w:ascii="Times New Roman" w:hAnsi="Times New Roman"/>
          <w:spacing w:val="-14"/>
          <w:sz w:val="24"/>
          <w:szCs w:val="24"/>
        </w:rPr>
        <w:sym w:font="Symbol" w:char="F0BC"/>
      </w:r>
      <w:r w:rsidRPr="00C86179">
        <w:rPr>
          <w:rFonts w:ascii="Times New Roman" w:hAnsi="Times New Roman"/>
          <w:spacing w:val="-14"/>
          <w:sz w:val="24"/>
          <w:szCs w:val="24"/>
        </w:rPr>
        <w:t xml:space="preserve">make and file in the proper court a criminal complaint against the parent, guardian or other </w:t>
      </w:r>
      <w:r w:rsidRPr="00C86179">
        <w:rPr>
          <w:rFonts w:ascii="Times New Roman" w:hAnsi="Times New Roman"/>
          <w:sz w:val="24"/>
          <w:szCs w:val="24"/>
        </w:rPr>
        <w:t xml:space="preserve">person, charging the violation, and shall see that the charge is prosecuted by the proper </w:t>
      </w:r>
      <w:r w:rsidRPr="00C86179">
        <w:rPr>
          <w:rFonts w:ascii="Times New Roman" w:hAnsi="Times New Roman"/>
          <w:spacing w:val="-15"/>
          <w:sz w:val="24"/>
          <w:szCs w:val="24"/>
        </w:rPr>
        <w:t>authority</w:t>
      </w:r>
      <w:r>
        <w:rPr>
          <w:spacing w:val="-15"/>
        </w:rPr>
        <w:t xml:space="preserve">."  </w:t>
      </w:r>
    </w:p>
    <w:p w:rsidR="00492838" w:rsidRDefault="00492838" w:rsidP="009C5850">
      <w:pPr>
        <w:pStyle w:val="NoSpacing"/>
        <w:rPr>
          <w:spacing w:val="-15"/>
        </w:rPr>
      </w:pPr>
    </w:p>
    <w:p w:rsidR="00492838" w:rsidRDefault="00492838" w:rsidP="009C5850">
      <w:pPr>
        <w:pStyle w:val="NoSpacing"/>
        <w:rPr>
          <w:rFonts w:ascii="Times New Roman" w:hAnsi="Times New Roman"/>
          <w:spacing w:val="-15"/>
          <w:sz w:val="24"/>
          <w:szCs w:val="24"/>
        </w:rPr>
      </w:pPr>
      <w:r w:rsidRPr="009C5850">
        <w:rPr>
          <w:rFonts w:ascii="Times New Roman" w:hAnsi="Times New Roman"/>
          <w:spacing w:val="-15"/>
          <w:sz w:val="24"/>
          <w:szCs w:val="24"/>
        </w:rPr>
        <w:t>Also see NRS 386.585, adoption of rules for truancy</w:t>
      </w:r>
      <w:r>
        <w:rPr>
          <w:rFonts w:ascii="Times New Roman" w:hAnsi="Times New Roman"/>
          <w:spacing w:val="-15"/>
          <w:sz w:val="24"/>
          <w:szCs w:val="24"/>
        </w:rPr>
        <w:t>.</w:t>
      </w:r>
    </w:p>
    <w:p w:rsidR="00492838" w:rsidRDefault="00492838" w:rsidP="009C5850">
      <w:pPr>
        <w:pStyle w:val="NoSpacing"/>
        <w:rPr>
          <w:rFonts w:ascii="Times New Roman" w:hAnsi="Times New Roman"/>
          <w:spacing w:val="-15"/>
          <w:sz w:val="24"/>
          <w:szCs w:val="24"/>
        </w:rPr>
      </w:pPr>
    </w:p>
    <w:p w:rsidR="00492838" w:rsidRDefault="00492838" w:rsidP="009C5850">
      <w:pPr>
        <w:rPr>
          <w:rFonts w:ascii="Times New Roman" w:hAnsi="Times New Roman"/>
          <w:b/>
          <w:sz w:val="24"/>
          <w:szCs w:val="24"/>
        </w:rPr>
      </w:pPr>
      <w:r>
        <w:rPr>
          <w:rFonts w:ascii="Times New Roman" w:hAnsi="Times New Roman"/>
          <w:b/>
          <w:sz w:val="24"/>
          <w:szCs w:val="24"/>
        </w:rPr>
        <w:t>Vendor Registration for Payment</w:t>
      </w:r>
    </w:p>
    <w:p w:rsidR="00492838" w:rsidRPr="008907F9" w:rsidRDefault="00492838" w:rsidP="008907F9">
      <w:pPr>
        <w:pStyle w:val="NoSpacing"/>
        <w:rPr>
          <w:rFonts w:ascii="Times New Roman" w:hAnsi="Times New Roman"/>
          <w:sz w:val="24"/>
          <w:szCs w:val="24"/>
        </w:rPr>
      </w:pPr>
      <w:r>
        <w:rPr>
          <w:rFonts w:ascii="Times New Roman" w:hAnsi="Times New Roman"/>
          <w:sz w:val="24"/>
          <w:szCs w:val="24"/>
        </w:rPr>
        <w:t>In order for a school to receive its Distributive School Account (DSA) state per-pupil payments the school must be established as a vendor with the state:</w:t>
      </w:r>
    </w:p>
    <w:p w:rsidR="00492838" w:rsidRDefault="00492838" w:rsidP="003D1252">
      <w:pPr>
        <w:pStyle w:val="NoSpacing"/>
        <w:rPr>
          <w:rFonts w:ascii="Times New Roman" w:hAnsi="Times New Roman"/>
          <w:b/>
          <w:sz w:val="24"/>
          <w:szCs w:val="24"/>
        </w:rPr>
      </w:pPr>
    </w:p>
    <w:p w:rsidR="00492838" w:rsidRPr="008907F9" w:rsidRDefault="00492838" w:rsidP="008907F9">
      <w:pPr>
        <w:pStyle w:val="ListParagraph"/>
        <w:numPr>
          <w:ilvl w:val="0"/>
          <w:numId w:val="30"/>
        </w:numPr>
        <w:spacing w:after="0" w:line="240" w:lineRule="auto"/>
        <w:contextualSpacing w:val="0"/>
        <w:rPr>
          <w:rFonts w:ascii="Times New Roman" w:hAnsi="Times New Roman"/>
          <w:sz w:val="24"/>
          <w:szCs w:val="24"/>
        </w:rPr>
      </w:pPr>
      <w:r w:rsidRPr="008907F9">
        <w:rPr>
          <w:rFonts w:ascii="Times New Roman" w:hAnsi="Times New Roman"/>
          <w:sz w:val="24"/>
          <w:szCs w:val="24"/>
        </w:rPr>
        <w:t xml:space="preserve">Download and complete the State of Nevada Registration Substitute IRS Form W-9 found at the following link: </w:t>
      </w:r>
      <w:hyperlink r:id="rId66" w:history="1">
        <w:r w:rsidRPr="008907F9">
          <w:rPr>
            <w:rStyle w:val="Hyperlink"/>
            <w:rFonts w:ascii="Times New Roman" w:hAnsi="Times New Roman"/>
            <w:sz w:val="24"/>
            <w:szCs w:val="24"/>
          </w:rPr>
          <w:t>http://controller.nv.gov/VendorServices/Forms/KTLVEN-01_Registration_Substitute_IRS_Form-W-9.pdf</w:t>
        </w:r>
      </w:hyperlink>
    </w:p>
    <w:p w:rsidR="00492838" w:rsidRPr="008907F9" w:rsidRDefault="00492838" w:rsidP="008907F9">
      <w:pPr>
        <w:pStyle w:val="ListParagraph"/>
        <w:numPr>
          <w:ilvl w:val="1"/>
          <w:numId w:val="30"/>
        </w:numPr>
        <w:spacing w:after="0" w:line="240" w:lineRule="auto"/>
        <w:contextualSpacing w:val="0"/>
        <w:rPr>
          <w:rFonts w:ascii="Times New Roman" w:hAnsi="Times New Roman"/>
          <w:sz w:val="24"/>
          <w:szCs w:val="24"/>
        </w:rPr>
      </w:pPr>
      <w:r w:rsidRPr="008907F9">
        <w:rPr>
          <w:rFonts w:ascii="Times New Roman" w:hAnsi="Times New Roman"/>
          <w:sz w:val="24"/>
          <w:szCs w:val="24"/>
        </w:rPr>
        <w:t>All information provided in this form MUST match the information you submitted to the IRS</w:t>
      </w:r>
    </w:p>
    <w:p w:rsidR="00492838" w:rsidRPr="008907F9" w:rsidRDefault="00492838" w:rsidP="008907F9">
      <w:pPr>
        <w:pStyle w:val="ListParagraph"/>
        <w:numPr>
          <w:ilvl w:val="1"/>
          <w:numId w:val="30"/>
        </w:numPr>
        <w:spacing w:after="0" w:line="240" w:lineRule="auto"/>
        <w:contextualSpacing w:val="0"/>
        <w:rPr>
          <w:rFonts w:ascii="Times New Roman" w:hAnsi="Times New Roman"/>
          <w:sz w:val="24"/>
          <w:szCs w:val="24"/>
        </w:rPr>
      </w:pPr>
      <w:r w:rsidRPr="008907F9">
        <w:rPr>
          <w:rFonts w:ascii="Times New Roman" w:hAnsi="Times New Roman"/>
          <w:sz w:val="24"/>
          <w:szCs w:val="24"/>
        </w:rPr>
        <w:t xml:space="preserve">You MUST select Yes, Electronic Funds Transfer. </w:t>
      </w:r>
    </w:p>
    <w:p w:rsidR="00492838" w:rsidRPr="008907F9" w:rsidRDefault="00492838" w:rsidP="008907F9">
      <w:pPr>
        <w:pStyle w:val="ListParagraph"/>
        <w:numPr>
          <w:ilvl w:val="2"/>
          <w:numId w:val="30"/>
        </w:numPr>
        <w:spacing w:after="0" w:line="240" w:lineRule="auto"/>
        <w:contextualSpacing w:val="0"/>
        <w:rPr>
          <w:rFonts w:ascii="Times New Roman" w:hAnsi="Times New Roman"/>
          <w:sz w:val="24"/>
          <w:szCs w:val="24"/>
        </w:rPr>
      </w:pPr>
      <w:r w:rsidRPr="008907F9">
        <w:rPr>
          <w:rFonts w:ascii="Times New Roman" w:hAnsi="Times New Roman"/>
          <w:sz w:val="24"/>
          <w:szCs w:val="24"/>
        </w:rPr>
        <w:t>Imprinted checks only.</w:t>
      </w:r>
    </w:p>
    <w:p w:rsidR="00492838" w:rsidRPr="008907F9" w:rsidRDefault="00492838" w:rsidP="008907F9">
      <w:pPr>
        <w:pStyle w:val="ListParagraph"/>
        <w:numPr>
          <w:ilvl w:val="2"/>
          <w:numId w:val="30"/>
        </w:numPr>
        <w:spacing w:after="0" w:line="240" w:lineRule="auto"/>
        <w:contextualSpacing w:val="0"/>
        <w:rPr>
          <w:rFonts w:ascii="Times New Roman" w:hAnsi="Times New Roman"/>
          <w:sz w:val="24"/>
          <w:szCs w:val="24"/>
        </w:rPr>
      </w:pPr>
      <w:r w:rsidRPr="008907F9">
        <w:rPr>
          <w:rFonts w:ascii="Times New Roman" w:hAnsi="Times New Roman"/>
          <w:sz w:val="24"/>
          <w:szCs w:val="24"/>
        </w:rPr>
        <w:t>If you do not have an imprinted check (i.e., only temporary checks) then you MUST submit your bank information on official school letterhead.</w:t>
      </w:r>
    </w:p>
    <w:p w:rsidR="00492838" w:rsidRPr="008907F9" w:rsidRDefault="00492838" w:rsidP="008907F9">
      <w:pPr>
        <w:pStyle w:val="ListParagraph"/>
        <w:ind w:left="2160"/>
        <w:rPr>
          <w:rFonts w:ascii="Times New Roman" w:hAnsi="Times New Roman"/>
          <w:sz w:val="24"/>
          <w:szCs w:val="24"/>
        </w:rPr>
      </w:pPr>
    </w:p>
    <w:p w:rsidR="00492838" w:rsidRPr="008907F9" w:rsidRDefault="00492838" w:rsidP="008907F9">
      <w:pPr>
        <w:pStyle w:val="ListParagraph"/>
        <w:numPr>
          <w:ilvl w:val="0"/>
          <w:numId w:val="30"/>
        </w:numPr>
        <w:spacing w:after="0" w:line="240" w:lineRule="auto"/>
        <w:contextualSpacing w:val="0"/>
        <w:rPr>
          <w:rFonts w:ascii="Times New Roman" w:hAnsi="Times New Roman"/>
          <w:sz w:val="24"/>
          <w:szCs w:val="24"/>
        </w:rPr>
      </w:pPr>
      <w:r w:rsidRPr="008907F9">
        <w:rPr>
          <w:rFonts w:ascii="Times New Roman" w:hAnsi="Times New Roman"/>
          <w:sz w:val="24"/>
          <w:szCs w:val="24"/>
        </w:rPr>
        <w:t>Fax or mail documents to the address or fax number on the form. Electronic submissions are not accepted.</w:t>
      </w:r>
    </w:p>
    <w:p w:rsidR="00492838" w:rsidRPr="008907F9" w:rsidRDefault="00492838" w:rsidP="008907F9">
      <w:pPr>
        <w:pStyle w:val="ListParagraph"/>
        <w:numPr>
          <w:ilvl w:val="1"/>
          <w:numId w:val="30"/>
        </w:numPr>
        <w:spacing w:after="0" w:line="240" w:lineRule="auto"/>
        <w:contextualSpacing w:val="0"/>
        <w:rPr>
          <w:rFonts w:ascii="Times New Roman" w:hAnsi="Times New Roman"/>
          <w:sz w:val="24"/>
          <w:szCs w:val="24"/>
        </w:rPr>
      </w:pPr>
      <w:r w:rsidRPr="008907F9">
        <w:rPr>
          <w:rFonts w:ascii="Times New Roman" w:hAnsi="Times New Roman"/>
          <w:sz w:val="24"/>
          <w:szCs w:val="24"/>
        </w:rPr>
        <w:t>Current turnaround time is 24-48hrs.</w:t>
      </w:r>
    </w:p>
    <w:p w:rsidR="00492838" w:rsidRPr="008907F9" w:rsidRDefault="00492838" w:rsidP="008907F9">
      <w:pPr>
        <w:pStyle w:val="ListParagraph"/>
        <w:ind w:left="2160"/>
        <w:rPr>
          <w:rFonts w:ascii="Times New Roman" w:hAnsi="Times New Roman"/>
          <w:sz w:val="24"/>
          <w:szCs w:val="24"/>
        </w:rPr>
      </w:pPr>
    </w:p>
    <w:p w:rsidR="00492838" w:rsidRPr="008907F9" w:rsidRDefault="00492838" w:rsidP="008907F9">
      <w:pPr>
        <w:pStyle w:val="ListParagraph"/>
        <w:numPr>
          <w:ilvl w:val="0"/>
          <w:numId w:val="30"/>
        </w:numPr>
        <w:spacing w:after="0" w:line="240" w:lineRule="auto"/>
        <w:contextualSpacing w:val="0"/>
        <w:rPr>
          <w:rFonts w:ascii="Times New Roman" w:hAnsi="Times New Roman"/>
          <w:sz w:val="24"/>
          <w:szCs w:val="24"/>
        </w:rPr>
      </w:pPr>
      <w:r>
        <w:rPr>
          <w:rFonts w:ascii="Times New Roman" w:hAnsi="Times New Roman"/>
          <w:sz w:val="24"/>
          <w:szCs w:val="24"/>
        </w:rPr>
        <w:t xml:space="preserve">Notify </w:t>
      </w:r>
      <w:r w:rsidRPr="008907F9">
        <w:rPr>
          <w:rFonts w:ascii="Times New Roman" w:hAnsi="Times New Roman"/>
          <w:sz w:val="24"/>
          <w:szCs w:val="24"/>
        </w:rPr>
        <w:t>Allyson Kellogg (</w:t>
      </w:r>
      <w:hyperlink r:id="rId67" w:history="1">
        <w:r w:rsidRPr="008907F9">
          <w:rPr>
            <w:rStyle w:val="Hyperlink"/>
            <w:rFonts w:ascii="Times New Roman" w:hAnsi="Times New Roman"/>
            <w:sz w:val="24"/>
            <w:szCs w:val="24"/>
          </w:rPr>
          <w:t>akellogg@doe.nv.gov</w:t>
        </w:r>
      </w:hyperlink>
      <w:r>
        <w:rPr>
          <w:rFonts w:ascii="Times New Roman" w:hAnsi="Times New Roman"/>
          <w:sz w:val="24"/>
          <w:szCs w:val="24"/>
        </w:rPr>
        <w:t xml:space="preserve">) </w:t>
      </w:r>
      <w:r w:rsidRPr="008907F9">
        <w:rPr>
          <w:rFonts w:ascii="Times New Roman" w:hAnsi="Times New Roman"/>
          <w:sz w:val="24"/>
          <w:szCs w:val="24"/>
        </w:rPr>
        <w:t>when you submit your documents.</w:t>
      </w:r>
    </w:p>
    <w:p w:rsidR="00492838" w:rsidRPr="008907F9" w:rsidRDefault="00492838" w:rsidP="008907F9">
      <w:pPr>
        <w:pStyle w:val="ListParagraph"/>
        <w:numPr>
          <w:ilvl w:val="1"/>
          <w:numId w:val="30"/>
        </w:numPr>
        <w:spacing w:after="0" w:line="240" w:lineRule="auto"/>
        <w:contextualSpacing w:val="0"/>
        <w:rPr>
          <w:rFonts w:ascii="Times New Roman" w:hAnsi="Times New Roman"/>
          <w:sz w:val="24"/>
          <w:szCs w:val="24"/>
        </w:rPr>
      </w:pPr>
      <w:r w:rsidRPr="008907F9">
        <w:rPr>
          <w:rFonts w:ascii="Times New Roman" w:hAnsi="Times New Roman"/>
          <w:sz w:val="24"/>
          <w:szCs w:val="24"/>
        </w:rPr>
        <w:t xml:space="preserve">You will NOT receive notice from the State Controller’s when your vendor number has been assigned. </w:t>
      </w:r>
    </w:p>
    <w:p w:rsidR="00492838" w:rsidRPr="008907F9" w:rsidRDefault="00492838" w:rsidP="008907F9">
      <w:pPr>
        <w:pStyle w:val="ListParagraph"/>
        <w:numPr>
          <w:ilvl w:val="1"/>
          <w:numId w:val="30"/>
        </w:numPr>
        <w:spacing w:after="0" w:line="240" w:lineRule="auto"/>
        <w:contextualSpacing w:val="0"/>
        <w:rPr>
          <w:rFonts w:ascii="Times New Roman" w:hAnsi="Times New Roman"/>
          <w:sz w:val="24"/>
          <w:szCs w:val="24"/>
        </w:rPr>
      </w:pPr>
      <w:r w:rsidRPr="008907F9">
        <w:rPr>
          <w:rFonts w:ascii="Times New Roman" w:hAnsi="Times New Roman"/>
          <w:sz w:val="24"/>
          <w:szCs w:val="24"/>
        </w:rPr>
        <w:lastRenderedPageBreak/>
        <w:t>My office will search the State intranet 24-48hrs after you notify us of your submission to find your number.</w:t>
      </w:r>
    </w:p>
    <w:p w:rsidR="00492838" w:rsidRPr="008907F9" w:rsidRDefault="00492838" w:rsidP="008907F9">
      <w:pPr>
        <w:pStyle w:val="ListParagraph"/>
        <w:numPr>
          <w:ilvl w:val="1"/>
          <w:numId w:val="30"/>
        </w:numPr>
        <w:spacing w:after="0" w:line="240" w:lineRule="auto"/>
        <w:contextualSpacing w:val="0"/>
        <w:rPr>
          <w:rFonts w:ascii="Times New Roman" w:hAnsi="Times New Roman"/>
          <w:sz w:val="24"/>
          <w:szCs w:val="24"/>
        </w:rPr>
      </w:pPr>
      <w:r w:rsidRPr="008907F9">
        <w:rPr>
          <w:rFonts w:ascii="Times New Roman" w:hAnsi="Times New Roman"/>
          <w:sz w:val="24"/>
          <w:szCs w:val="24"/>
        </w:rPr>
        <w:t>We will notify you of your vendor number as well as the DSA Administrator at NDE so that your DSA payment may be processed.</w:t>
      </w:r>
    </w:p>
    <w:p w:rsidR="00492838" w:rsidRPr="008907F9" w:rsidRDefault="00492838" w:rsidP="008907F9">
      <w:pPr>
        <w:rPr>
          <w:rFonts w:ascii="Times New Roman" w:hAnsi="Times New Roman"/>
          <w:sz w:val="24"/>
          <w:szCs w:val="24"/>
        </w:rPr>
      </w:pPr>
    </w:p>
    <w:p w:rsidR="00492838" w:rsidRPr="008907F9" w:rsidRDefault="00492838" w:rsidP="008907F9">
      <w:pPr>
        <w:rPr>
          <w:rFonts w:ascii="Times New Roman" w:hAnsi="Times New Roman"/>
          <w:sz w:val="24"/>
          <w:szCs w:val="24"/>
        </w:rPr>
      </w:pPr>
      <w:r w:rsidRPr="008907F9">
        <w:rPr>
          <w:rFonts w:ascii="Times New Roman" w:hAnsi="Times New Roman"/>
          <w:sz w:val="24"/>
          <w:szCs w:val="24"/>
        </w:rPr>
        <w:t>Erica at the State Co</w:t>
      </w:r>
      <w:r>
        <w:rPr>
          <w:rFonts w:ascii="Times New Roman" w:hAnsi="Times New Roman"/>
          <w:sz w:val="24"/>
          <w:szCs w:val="24"/>
        </w:rPr>
        <w:t>ntroller’s Office was very</w:t>
      </w:r>
      <w:r w:rsidRPr="008907F9">
        <w:rPr>
          <w:rFonts w:ascii="Times New Roman" w:hAnsi="Times New Roman"/>
          <w:sz w:val="24"/>
          <w:szCs w:val="24"/>
        </w:rPr>
        <w:t xml:space="preserve"> helpful. She volunteered her direc</w:t>
      </w:r>
      <w:r>
        <w:rPr>
          <w:rFonts w:ascii="Times New Roman" w:hAnsi="Times New Roman"/>
          <w:sz w:val="24"/>
          <w:szCs w:val="24"/>
        </w:rPr>
        <w:t>t line to answer any questions a school</w:t>
      </w:r>
      <w:r w:rsidRPr="008907F9">
        <w:rPr>
          <w:rFonts w:ascii="Times New Roman" w:hAnsi="Times New Roman"/>
          <w:sz w:val="24"/>
          <w:szCs w:val="24"/>
        </w:rPr>
        <w:t xml:space="preserve"> may have after a thorough read of the instructions. Her number is 702.486.3856.</w:t>
      </w:r>
    </w:p>
    <w:p w:rsidR="00492838" w:rsidRDefault="00492838" w:rsidP="003D1252">
      <w:pPr>
        <w:pStyle w:val="NoSpacing"/>
        <w:rPr>
          <w:rFonts w:ascii="Times New Roman" w:hAnsi="Times New Roman"/>
          <w:b/>
          <w:sz w:val="24"/>
          <w:szCs w:val="24"/>
        </w:rPr>
      </w:pPr>
    </w:p>
    <w:p w:rsidR="00492838" w:rsidRDefault="00492838" w:rsidP="003D1252">
      <w:pPr>
        <w:pStyle w:val="NoSpacing"/>
        <w:rPr>
          <w:rFonts w:ascii="Times New Roman" w:hAnsi="Times New Roman"/>
          <w:b/>
          <w:sz w:val="24"/>
          <w:szCs w:val="24"/>
        </w:rPr>
      </w:pPr>
    </w:p>
    <w:p w:rsidR="00492838" w:rsidRDefault="00492838" w:rsidP="003D1252">
      <w:pPr>
        <w:pStyle w:val="NoSpacing"/>
        <w:rPr>
          <w:rFonts w:ascii="Times New Roman" w:hAnsi="Times New Roman"/>
          <w:b/>
          <w:sz w:val="24"/>
          <w:szCs w:val="24"/>
        </w:rPr>
      </w:pPr>
    </w:p>
    <w:p w:rsidR="00492838" w:rsidRDefault="00492838" w:rsidP="003D1252">
      <w:pPr>
        <w:pStyle w:val="NoSpacing"/>
        <w:rPr>
          <w:rFonts w:ascii="Times New Roman" w:hAnsi="Times New Roman"/>
          <w:b/>
          <w:sz w:val="24"/>
          <w:szCs w:val="24"/>
        </w:rPr>
      </w:pPr>
    </w:p>
    <w:p w:rsidR="00492838" w:rsidRDefault="00492838" w:rsidP="003D1252">
      <w:pPr>
        <w:pStyle w:val="NoSpacing"/>
        <w:rPr>
          <w:rFonts w:ascii="Times New Roman" w:hAnsi="Times New Roman"/>
          <w:b/>
          <w:sz w:val="24"/>
          <w:szCs w:val="24"/>
        </w:rPr>
      </w:pPr>
    </w:p>
    <w:p w:rsidR="00492838" w:rsidRDefault="00492838" w:rsidP="003D1252">
      <w:pPr>
        <w:pStyle w:val="NoSpacing"/>
        <w:rPr>
          <w:rFonts w:ascii="Times New Roman" w:hAnsi="Times New Roman"/>
          <w:sz w:val="24"/>
          <w:szCs w:val="24"/>
        </w:rPr>
      </w:pPr>
    </w:p>
    <w:p w:rsidR="00492838" w:rsidRDefault="00492838" w:rsidP="00E3209F">
      <w:pPr>
        <w:pStyle w:val="NoSpacing"/>
        <w:rPr>
          <w:rFonts w:ascii="Times New Roman" w:hAnsi="Times New Roman"/>
          <w:spacing w:val="-3"/>
          <w:sz w:val="24"/>
          <w:szCs w:val="24"/>
        </w:rPr>
      </w:pPr>
    </w:p>
    <w:p w:rsidR="00492838" w:rsidRDefault="00492838" w:rsidP="00E3209F">
      <w:pPr>
        <w:pStyle w:val="NoSpacing"/>
        <w:spacing w:line="360" w:lineRule="auto"/>
        <w:rPr>
          <w:rFonts w:ascii="Times New Roman" w:hAnsi="Times New Roman"/>
          <w:sz w:val="24"/>
          <w:szCs w:val="24"/>
        </w:rPr>
      </w:pPr>
    </w:p>
    <w:p w:rsidR="00492838" w:rsidRDefault="00492838" w:rsidP="00C86F88">
      <w:pPr>
        <w:pStyle w:val="NoSpacing"/>
        <w:rPr>
          <w:rFonts w:ascii="Times New Roman" w:hAnsi="Times New Roman"/>
          <w:sz w:val="24"/>
          <w:szCs w:val="24"/>
        </w:rPr>
      </w:pPr>
    </w:p>
    <w:p w:rsidR="00492838" w:rsidRDefault="00492838" w:rsidP="00B75068">
      <w:pPr>
        <w:pStyle w:val="NoSpacing"/>
        <w:rPr>
          <w:rFonts w:ascii="Times New Roman" w:hAnsi="Times New Roman"/>
          <w:spacing w:val="-12"/>
          <w:sz w:val="24"/>
          <w:szCs w:val="24"/>
        </w:rPr>
      </w:pPr>
    </w:p>
    <w:p w:rsidR="00492838" w:rsidRDefault="00492838" w:rsidP="00B75068">
      <w:pPr>
        <w:pStyle w:val="NoSpacing"/>
        <w:rPr>
          <w:rFonts w:ascii="Times New Roman" w:hAnsi="Times New Roman"/>
          <w:spacing w:val="-6"/>
          <w:sz w:val="24"/>
          <w:szCs w:val="24"/>
        </w:rPr>
      </w:pPr>
    </w:p>
    <w:p w:rsidR="00492838" w:rsidRPr="00B75068" w:rsidRDefault="00492838" w:rsidP="00B75068">
      <w:pPr>
        <w:pStyle w:val="NoSpacing"/>
        <w:rPr>
          <w:rFonts w:ascii="Times New Roman" w:hAnsi="Times New Roman"/>
          <w:sz w:val="24"/>
          <w:szCs w:val="24"/>
        </w:rPr>
      </w:pPr>
    </w:p>
    <w:p w:rsidR="00492838" w:rsidRDefault="00492838" w:rsidP="00B75068">
      <w:pPr>
        <w:pStyle w:val="NoSpacing"/>
        <w:rPr>
          <w:rFonts w:ascii="Times New Roman" w:hAnsi="Times New Roman"/>
          <w:spacing w:val="-6"/>
          <w:sz w:val="24"/>
          <w:szCs w:val="24"/>
        </w:rPr>
      </w:pPr>
    </w:p>
    <w:p w:rsidR="00492838" w:rsidRDefault="00492838" w:rsidP="001855D3">
      <w:pPr>
        <w:pStyle w:val="NoSpacing"/>
        <w:rPr>
          <w:rFonts w:ascii="Times New Roman" w:hAnsi="Times New Roman"/>
          <w:b/>
          <w:bCs/>
          <w:spacing w:val="-3"/>
          <w:sz w:val="24"/>
          <w:szCs w:val="24"/>
        </w:rPr>
      </w:pPr>
    </w:p>
    <w:p w:rsidR="00492838" w:rsidRDefault="00492838" w:rsidP="001855D3">
      <w:pPr>
        <w:pStyle w:val="NoSpacing"/>
        <w:rPr>
          <w:rFonts w:ascii="Times New Roman" w:hAnsi="Times New Roman"/>
          <w:sz w:val="24"/>
          <w:szCs w:val="24"/>
        </w:rPr>
      </w:pPr>
    </w:p>
    <w:p w:rsidR="00492838" w:rsidRDefault="00492838" w:rsidP="001855D3">
      <w:pPr>
        <w:pStyle w:val="NoSpacing"/>
        <w:rPr>
          <w:rFonts w:ascii="Times New Roman" w:hAnsi="Times New Roman"/>
          <w:sz w:val="24"/>
          <w:szCs w:val="24"/>
        </w:rPr>
      </w:pPr>
    </w:p>
    <w:p w:rsidR="00492838" w:rsidRDefault="00492838" w:rsidP="001855D3">
      <w:pPr>
        <w:pStyle w:val="NoSpacing"/>
        <w:rPr>
          <w:rFonts w:ascii="Times New Roman" w:hAnsi="Times New Roman"/>
          <w:sz w:val="24"/>
          <w:szCs w:val="24"/>
        </w:rPr>
      </w:pPr>
    </w:p>
    <w:p w:rsidR="00492838" w:rsidRDefault="00492838" w:rsidP="00CE4310">
      <w:pPr>
        <w:pStyle w:val="NoSpacing"/>
        <w:rPr>
          <w:rFonts w:ascii="Times New Roman" w:hAnsi="Times New Roman"/>
          <w:b/>
          <w:sz w:val="24"/>
          <w:szCs w:val="24"/>
        </w:rPr>
      </w:pPr>
    </w:p>
    <w:p w:rsidR="00492838" w:rsidRDefault="00492838" w:rsidP="006D1D56">
      <w:pPr>
        <w:pStyle w:val="NoSpacing"/>
        <w:rPr>
          <w:rFonts w:ascii="Times New Roman" w:hAnsi="Times New Roman"/>
          <w:sz w:val="24"/>
          <w:szCs w:val="24"/>
        </w:rPr>
      </w:pPr>
    </w:p>
    <w:p w:rsidR="00492838" w:rsidRDefault="00492838" w:rsidP="00C7135B">
      <w:pPr>
        <w:pStyle w:val="NoSpacing"/>
        <w:rPr>
          <w:rFonts w:ascii="Times New Roman" w:hAnsi="Times New Roman"/>
          <w:sz w:val="24"/>
          <w:szCs w:val="24"/>
        </w:rPr>
      </w:pPr>
    </w:p>
    <w:p w:rsidR="00492838" w:rsidRDefault="00492838" w:rsidP="00C86179">
      <w:pPr>
        <w:pStyle w:val="NoSpacing"/>
        <w:rPr>
          <w:rFonts w:ascii="Times New Roman" w:hAnsi="Times New Roman"/>
          <w:sz w:val="24"/>
          <w:szCs w:val="24"/>
        </w:rPr>
      </w:pPr>
    </w:p>
    <w:p w:rsidR="00492838" w:rsidRPr="007F7D4E" w:rsidRDefault="00492838" w:rsidP="007F7D4E">
      <w:pPr>
        <w:widowControl w:val="0"/>
        <w:autoSpaceDE w:val="0"/>
        <w:autoSpaceDN w:val="0"/>
        <w:adjustRightInd w:val="0"/>
        <w:spacing w:after="0" w:line="276" w:lineRule="exact"/>
        <w:ind w:left="20" w:right="2551"/>
        <w:rPr>
          <w:u w:val="single"/>
        </w:rPr>
      </w:pPr>
    </w:p>
    <w:p w:rsidR="00492838" w:rsidRDefault="00492838" w:rsidP="00C86179">
      <w:pPr>
        <w:pStyle w:val="NoSpacing"/>
        <w:rPr>
          <w:rFonts w:ascii="Times New Roman" w:hAnsi="Times New Roman"/>
          <w:spacing w:val="-3"/>
          <w:sz w:val="24"/>
          <w:szCs w:val="24"/>
        </w:rPr>
      </w:pPr>
    </w:p>
    <w:p w:rsidR="00492838" w:rsidRDefault="00492838" w:rsidP="00C86179">
      <w:pPr>
        <w:widowControl w:val="0"/>
        <w:autoSpaceDE w:val="0"/>
        <w:autoSpaceDN w:val="0"/>
        <w:adjustRightInd w:val="0"/>
        <w:spacing w:after="0" w:line="316" w:lineRule="exact"/>
        <w:ind w:left="19" w:right="7532"/>
        <w:rPr>
          <w:rFonts w:ascii="Times New Roman" w:hAnsi="Times New Roman"/>
          <w:sz w:val="32"/>
          <w:szCs w:val="32"/>
        </w:rPr>
      </w:pPr>
    </w:p>
    <w:p w:rsidR="00492838" w:rsidRDefault="00492838" w:rsidP="00C86179">
      <w:pPr>
        <w:pStyle w:val="NoSpacing"/>
        <w:rPr>
          <w:rFonts w:ascii="Times New Roman" w:hAnsi="Times New Roman"/>
          <w:spacing w:val="-3"/>
          <w:sz w:val="24"/>
          <w:szCs w:val="24"/>
        </w:rPr>
      </w:pPr>
    </w:p>
    <w:p w:rsidR="00492838" w:rsidRDefault="00492838" w:rsidP="00C86179">
      <w:pPr>
        <w:widowControl w:val="0"/>
        <w:autoSpaceDE w:val="0"/>
        <w:autoSpaceDN w:val="0"/>
        <w:adjustRightInd w:val="0"/>
        <w:spacing w:after="0" w:line="316" w:lineRule="exact"/>
        <w:ind w:left="19" w:right="715"/>
        <w:rPr>
          <w:rFonts w:ascii="Times New Roman" w:hAnsi="Times New Roman"/>
          <w:sz w:val="32"/>
          <w:szCs w:val="32"/>
        </w:rPr>
      </w:pPr>
    </w:p>
    <w:p w:rsidR="00492838" w:rsidRDefault="00492838" w:rsidP="00C86179">
      <w:pPr>
        <w:widowControl w:val="0"/>
        <w:autoSpaceDE w:val="0"/>
        <w:autoSpaceDN w:val="0"/>
        <w:adjustRightInd w:val="0"/>
        <w:spacing w:after="0" w:line="240" w:lineRule="exact"/>
        <w:ind w:left="19" w:right="2975"/>
        <w:rPr>
          <w:rFonts w:ascii="Times New Roman" w:hAnsi="Times New Roman"/>
          <w:b/>
          <w:bCs/>
          <w:spacing w:val="-3"/>
          <w:sz w:val="24"/>
          <w:szCs w:val="24"/>
        </w:rPr>
      </w:pPr>
    </w:p>
    <w:p w:rsidR="00492838" w:rsidRDefault="00492838" w:rsidP="00C86179">
      <w:pPr>
        <w:widowControl w:val="0"/>
        <w:autoSpaceDE w:val="0"/>
        <w:autoSpaceDN w:val="0"/>
        <w:adjustRightInd w:val="0"/>
        <w:spacing w:after="0" w:line="240" w:lineRule="exact"/>
        <w:ind w:left="19" w:right="2975"/>
        <w:rPr>
          <w:rFonts w:ascii="Times New Roman" w:hAnsi="Times New Roman"/>
          <w:b/>
          <w:bCs/>
          <w:spacing w:val="-3"/>
          <w:sz w:val="24"/>
          <w:szCs w:val="24"/>
        </w:rPr>
      </w:pPr>
    </w:p>
    <w:p w:rsidR="00492838" w:rsidRDefault="00492838" w:rsidP="00C86179">
      <w:pPr>
        <w:widowControl w:val="0"/>
        <w:autoSpaceDE w:val="0"/>
        <w:autoSpaceDN w:val="0"/>
        <w:adjustRightInd w:val="0"/>
        <w:spacing w:after="0" w:line="240" w:lineRule="exact"/>
        <w:ind w:left="19" w:right="2975"/>
        <w:rPr>
          <w:rFonts w:ascii="Times New Roman" w:hAnsi="Times New Roman"/>
          <w:b/>
          <w:bCs/>
          <w:spacing w:val="-3"/>
          <w:sz w:val="24"/>
          <w:szCs w:val="24"/>
        </w:rPr>
      </w:pPr>
    </w:p>
    <w:p w:rsidR="00492838" w:rsidRDefault="00492838" w:rsidP="00C86179">
      <w:pPr>
        <w:widowControl w:val="0"/>
        <w:autoSpaceDE w:val="0"/>
        <w:autoSpaceDN w:val="0"/>
        <w:adjustRightInd w:val="0"/>
        <w:spacing w:after="0" w:line="316" w:lineRule="exact"/>
        <w:ind w:left="20" w:right="4297"/>
        <w:rPr>
          <w:rFonts w:ascii="Times New Roman" w:hAnsi="Times New Roman"/>
          <w:sz w:val="32"/>
          <w:szCs w:val="32"/>
        </w:rPr>
      </w:pPr>
    </w:p>
    <w:p w:rsidR="00492838" w:rsidRDefault="00492838" w:rsidP="00C86179">
      <w:pPr>
        <w:pStyle w:val="NoSpacing"/>
      </w:pPr>
    </w:p>
    <w:p w:rsidR="00492838" w:rsidRDefault="00492838" w:rsidP="00C86179">
      <w:pPr>
        <w:pStyle w:val="NoSpacing"/>
        <w:rPr>
          <w:rFonts w:ascii="Times New Roman" w:hAnsi="Times New Roman"/>
          <w:spacing w:val="-5"/>
          <w:sz w:val="24"/>
          <w:szCs w:val="24"/>
        </w:rPr>
      </w:pPr>
    </w:p>
    <w:p w:rsidR="00492838" w:rsidRDefault="00492838" w:rsidP="00642191">
      <w:pPr>
        <w:pStyle w:val="NoSpacing"/>
        <w:rPr>
          <w:rFonts w:ascii="Times New Roman" w:hAnsi="Times New Roman"/>
          <w:sz w:val="24"/>
          <w:szCs w:val="24"/>
        </w:rPr>
      </w:pPr>
    </w:p>
    <w:p w:rsidR="00492838" w:rsidRDefault="00492838" w:rsidP="00642191">
      <w:pPr>
        <w:pStyle w:val="NoSpacing"/>
        <w:rPr>
          <w:rFonts w:ascii="Times New Roman" w:hAnsi="Times New Roman"/>
          <w:spacing w:val="-5"/>
          <w:sz w:val="24"/>
          <w:szCs w:val="24"/>
        </w:rPr>
      </w:pPr>
    </w:p>
    <w:p w:rsidR="00492838" w:rsidRDefault="00492838" w:rsidP="00642191">
      <w:pPr>
        <w:widowControl w:val="0"/>
        <w:autoSpaceDE w:val="0"/>
        <w:autoSpaceDN w:val="0"/>
        <w:adjustRightInd w:val="0"/>
        <w:spacing w:after="0" w:line="316" w:lineRule="exact"/>
        <w:ind w:left="20" w:right="1099"/>
        <w:rPr>
          <w:rFonts w:ascii="Times New Roman" w:hAnsi="Times New Roman"/>
          <w:sz w:val="32"/>
          <w:szCs w:val="32"/>
        </w:rPr>
      </w:pPr>
    </w:p>
    <w:p w:rsidR="00492838" w:rsidRDefault="00492838" w:rsidP="00642191">
      <w:pPr>
        <w:widowControl w:val="0"/>
        <w:autoSpaceDE w:val="0"/>
        <w:autoSpaceDN w:val="0"/>
        <w:adjustRightInd w:val="0"/>
        <w:spacing w:after="0" w:line="240" w:lineRule="exact"/>
        <w:ind w:left="19" w:right="4077"/>
        <w:rPr>
          <w:rFonts w:ascii="Times New Roman" w:hAnsi="Times New Roman"/>
          <w:b/>
          <w:bCs/>
          <w:spacing w:val="-3"/>
          <w:sz w:val="24"/>
          <w:szCs w:val="24"/>
        </w:rPr>
      </w:pPr>
    </w:p>
    <w:p w:rsidR="00492838" w:rsidRDefault="00492838" w:rsidP="00642191">
      <w:pPr>
        <w:pStyle w:val="NoSpacing"/>
        <w:rPr>
          <w:rFonts w:ascii="Times New Roman" w:hAnsi="Times New Roman"/>
          <w:spacing w:val="-3"/>
          <w:sz w:val="24"/>
          <w:szCs w:val="24"/>
        </w:rPr>
      </w:pPr>
    </w:p>
    <w:p w:rsidR="00492838" w:rsidRDefault="00492838" w:rsidP="00642191">
      <w:pPr>
        <w:pStyle w:val="NoSpacing"/>
        <w:rPr>
          <w:rFonts w:ascii="Times New Roman" w:hAnsi="Times New Roman"/>
          <w:spacing w:val="-1"/>
          <w:sz w:val="24"/>
          <w:szCs w:val="24"/>
        </w:rPr>
      </w:pPr>
    </w:p>
    <w:p w:rsidR="00492838" w:rsidRDefault="00492838" w:rsidP="00923DC1">
      <w:pPr>
        <w:pStyle w:val="NoSpacing"/>
        <w:rPr>
          <w:rFonts w:ascii="Times New Roman" w:hAnsi="Times New Roman"/>
          <w:b/>
          <w:sz w:val="24"/>
          <w:szCs w:val="24"/>
        </w:rPr>
      </w:pPr>
    </w:p>
    <w:p w:rsidR="00492838" w:rsidRDefault="00492838" w:rsidP="00923DC1">
      <w:pPr>
        <w:widowControl w:val="0"/>
        <w:autoSpaceDE w:val="0"/>
        <w:autoSpaceDN w:val="0"/>
        <w:adjustRightInd w:val="0"/>
        <w:spacing w:after="0" w:line="240" w:lineRule="exact"/>
        <w:ind w:left="19" w:right="1571"/>
        <w:rPr>
          <w:rFonts w:ascii="Times New Roman" w:hAnsi="Times New Roman"/>
          <w:spacing w:val="-5"/>
          <w:sz w:val="24"/>
          <w:szCs w:val="24"/>
        </w:rPr>
      </w:pPr>
    </w:p>
    <w:p w:rsidR="00492838" w:rsidRDefault="00492838" w:rsidP="00923DC1">
      <w:pPr>
        <w:pStyle w:val="NoSpacing"/>
        <w:rPr>
          <w:rFonts w:ascii="Times New Roman" w:hAnsi="Times New Roman"/>
          <w:spacing w:val="-10"/>
          <w:sz w:val="24"/>
          <w:szCs w:val="24"/>
        </w:rPr>
      </w:pPr>
    </w:p>
    <w:p w:rsidR="00492838" w:rsidRDefault="00492838" w:rsidP="00923DC1">
      <w:pPr>
        <w:widowControl w:val="0"/>
        <w:autoSpaceDE w:val="0"/>
        <w:autoSpaceDN w:val="0"/>
        <w:adjustRightInd w:val="0"/>
        <w:spacing w:after="0" w:line="127" w:lineRule="exact"/>
        <w:ind w:left="20" w:right="3738"/>
        <w:rPr>
          <w:rFonts w:ascii="Times New Roman" w:hAnsi="Times New Roman"/>
          <w:sz w:val="13"/>
          <w:szCs w:val="13"/>
        </w:rPr>
      </w:pPr>
    </w:p>
    <w:p w:rsidR="00492838" w:rsidRDefault="00492838" w:rsidP="00923DC1">
      <w:pPr>
        <w:pStyle w:val="NoSpacing"/>
        <w:rPr>
          <w:rFonts w:ascii="Times New Roman" w:hAnsi="Times New Roman"/>
          <w:sz w:val="24"/>
          <w:szCs w:val="24"/>
        </w:rPr>
      </w:pPr>
    </w:p>
    <w:p w:rsidR="00492838" w:rsidRDefault="00492838" w:rsidP="00C27C91">
      <w:pPr>
        <w:pStyle w:val="NoSpacing"/>
        <w:rPr>
          <w:rFonts w:ascii="Times New Roman" w:hAnsi="Times New Roman"/>
          <w:sz w:val="24"/>
          <w:szCs w:val="24"/>
        </w:rPr>
      </w:pPr>
    </w:p>
    <w:p w:rsidR="00492838" w:rsidRPr="00923DC1" w:rsidRDefault="00492838" w:rsidP="00923DC1">
      <w:pPr>
        <w:pStyle w:val="NoSpacing"/>
        <w:rPr>
          <w:rFonts w:ascii="Times New Roman" w:hAnsi="Times New Roman"/>
          <w:sz w:val="24"/>
          <w:szCs w:val="24"/>
        </w:rPr>
      </w:pPr>
    </w:p>
    <w:p w:rsidR="00492838" w:rsidRPr="00923DC1" w:rsidRDefault="00492838" w:rsidP="00923DC1">
      <w:pPr>
        <w:pStyle w:val="NoSpacing"/>
        <w:rPr>
          <w:rFonts w:ascii="Times New Roman" w:hAnsi="Times New Roman"/>
          <w:sz w:val="24"/>
          <w:szCs w:val="24"/>
        </w:rPr>
      </w:pPr>
    </w:p>
    <w:p w:rsidR="00492838" w:rsidRPr="00923DC1" w:rsidRDefault="00492838" w:rsidP="00923DC1">
      <w:pPr>
        <w:pStyle w:val="NoSpacing"/>
        <w:rPr>
          <w:rFonts w:ascii="Times New Roman" w:hAnsi="Times New Roman"/>
          <w:sz w:val="24"/>
          <w:szCs w:val="24"/>
        </w:rPr>
      </w:pPr>
    </w:p>
    <w:sectPr w:rsidR="00492838" w:rsidRPr="00923DC1" w:rsidSect="001D5A1D">
      <w:footerReference w:type="default" r:id="rId6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865" w:rsidRPr="00A63C61" w:rsidRDefault="00767865" w:rsidP="00A63C61">
      <w:pPr>
        <w:spacing w:after="0" w:line="240" w:lineRule="auto"/>
      </w:pPr>
      <w:r>
        <w:separator/>
      </w:r>
    </w:p>
  </w:endnote>
  <w:endnote w:type="continuationSeparator" w:id="0">
    <w:p w:rsidR="00767865" w:rsidRPr="00A63C61" w:rsidRDefault="00767865" w:rsidP="00A6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65" w:rsidRDefault="007678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65" w:rsidRDefault="00767865">
    <w:pPr>
      <w:pStyle w:val="Footer"/>
      <w:jc w:val="center"/>
    </w:pPr>
    <w:r w:rsidRPr="00E26F05">
      <w:rPr>
        <w:rFonts w:ascii="Times New Roman" w:hAnsi="Times New Roman"/>
        <w:sz w:val="24"/>
        <w:szCs w:val="24"/>
      </w:rPr>
      <w:fldChar w:fldCharType="begin"/>
    </w:r>
    <w:r w:rsidRPr="00E26F05">
      <w:rPr>
        <w:rFonts w:ascii="Times New Roman" w:hAnsi="Times New Roman"/>
        <w:sz w:val="24"/>
        <w:szCs w:val="24"/>
      </w:rPr>
      <w:instrText xml:space="preserve"> PAGE   \* MERGEFORMAT </w:instrText>
    </w:r>
    <w:r w:rsidRPr="00E26F05">
      <w:rPr>
        <w:rFonts w:ascii="Times New Roman" w:hAnsi="Times New Roman"/>
        <w:sz w:val="24"/>
        <w:szCs w:val="24"/>
      </w:rPr>
      <w:fldChar w:fldCharType="separate"/>
    </w:r>
    <w:r w:rsidR="00F044A0">
      <w:rPr>
        <w:rFonts w:ascii="Times New Roman" w:hAnsi="Times New Roman"/>
        <w:noProof/>
        <w:sz w:val="24"/>
        <w:szCs w:val="24"/>
      </w:rPr>
      <w:t>3</w:t>
    </w:r>
    <w:r w:rsidRPr="00E26F05">
      <w:rPr>
        <w:rFonts w:ascii="Times New Roman" w:hAnsi="Times New Roman"/>
        <w:sz w:val="24"/>
        <w:szCs w:val="24"/>
      </w:rPr>
      <w:fldChar w:fldCharType="end"/>
    </w:r>
  </w:p>
  <w:p w:rsidR="00767865" w:rsidRDefault="007678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865" w:rsidRPr="00A63C61" w:rsidRDefault="00767865" w:rsidP="00A63C61">
      <w:pPr>
        <w:spacing w:after="0" w:line="240" w:lineRule="auto"/>
      </w:pPr>
      <w:r>
        <w:separator/>
      </w:r>
    </w:p>
  </w:footnote>
  <w:footnote w:type="continuationSeparator" w:id="0">
    <w:p w:rsidR="00767865" w:rsidRPr="00A63C61" w:rsidRDefault="00767865" w:rsidP="00A63C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2BF3"/>
    <w:multiLevelType w:val="hybridMultilevel"/>
    <w:tmpl w:val="861C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35492"/>
    <w:multiLevelType w:val="hybridMultilevel"/>
    <w:tmpl w:val="745C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01121"/>
    <w:multiLevelType w:val="hybridMultilevel"/>
    <w:tmpl w:val="A0F0BE06"/>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3">
    <w:nsid w:val="0BCC5254"/>
    <w:multiLevelType w:val="hybridMultilevel"/>
    <w:tmpl w:val="759C4BB8"/>
    <w:lvl w:ilvl="0" w:tplc="661A57B8">
      <w:start w:val="1"/>
      <w:numFmt w:val="decimal"/>
      <w:lvlText w:val="%1."/>
      <w:lvlJc w:val="left"/>
      <w:pPr>
        <w:ind w:left="1440" w:hanging="360"/>
      </w:pPr>
      <w:rPr>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FE3282D"/>
    <w:multiLevelType w:val="hybridMultilevel"/>
    <w:tmpl w:val="DEC27B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0B22AC8"/>
    <w:multiLevelType w:val="hybridMultilevel"/>
    <w:tmpl w:val="DAD233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15E7AB6"/>
    <w:multiLevelType w:val="hybridMultilevel"/>
    <w:tmpl w:val="E932DFD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1F75420"/>
    <w:multiLevelType w:val="hybridMultilevel"/>
    <w:tmpl w:val="42F8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4501ED"/>
    <w:multiLevelType w:val="hybridMultilevel"/>
    <w:tmpl w:val="384AC0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6F60D2E"/>
    <w:multiLevelType w:val="hybridMultilevel"/>
    <w:tmpl w:val="942E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C12D5A"/>
    <w:multiLevelType w:val="hybridMultilevel"/>
    <w:tmpl w:val="3EA250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E1E2432"/>
    <w:multiLevelType w:val="hybridMultilevel"/>
    <w:tmpl w:val="9B4880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1283796"/>
    <w:multiLevelType w:val="hybridMultilevel"/>
    <w:tmpl w:val="9D4AA5DE"/>
    <w:lvl w:ilvl="0" w:tplc="5D4CA1F4">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1794B13"/>
    <w:multiLevelType w:val="hybridMultilevel"/>
    <w:tmpl w:val="9F5C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4043C1"/>
    <w:multiLevelType w:val="hybridMultilevel"/>
    <w:tmpl w:val="ECC83D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25707DF6"/>
    <w:multiLevelType w:val="hybridMultilevel"/>
    <w:tmpl w:val="50ECC9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77D3032"/>
    <w:multiLevelType w:val="hybridMultilevel"/>
    <w:tmpl w:val="2FCC32F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7DB330E"/>
    <w:multiLevelType w:val="hybridMultilevel"/>
    <w:tmpl w:val="D852830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9D03E60"/>
    <w:multiLevelType w:val="hybridMultilevel"/>
    <w:tmpl w:val="50D220C4"/>
    <w:lvl w:ilvl="0" w:tplc="4E86B8C0">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C6C563B"/>
    <w:multiLevelType w:val="hybridMultilevel"/>
    <w:tmpl w:val="C4DE334A"/>
    <w:lvl w:ilvl="0" w:tplc="0409000F">
      <w:start w:val="1"/>
      <w:numFmt w:val="decimal"/>
      <w:lvlText w:val="%1."/>
      <w:lvlJc w:val="left"/>
      <w:pPr>
        <w:ind w:left="740" w:hanging="360"/>
      </w:pPr>
      <w:rPr>
        <w:rFonts w:cs="Times New Roman"/>
      </w:rPr>
    </w:lvl>
    <w:lvl w:ilvl="1" w:tplc="04090019" w:tentative="1">
      <w:start w:val="1"/>
      <w:numFmt w:val="lowerLetter"/>
      <w:lvlText w:val="%2."/>
      <w:lvlJc w:val="left"/>
      <w:pPr>
        <w:ind w:left="1460" w:hanging="360"/>
      </w:pPr>
      <w:rPr>
        <w:rFonts w:cs="Times New Roman"/>
      </w:rPr>
    </w:lvl>
    <w:lvl w:ilvl="2" w:tplc="0409001B" w:tentative="1">
      <w:start w:val="1"/>
      <w:numFmt w:val="lowerRoman"/>
      <w:lvlText w:val="%3."/>
      <w:lvlJc w:val="right"/>
      <w:pPr>
        <w:ind w:left="2180" w:hanging="180"/>
      </w:pPr>
      <w:rPr>
        <w:rFonts w:cs="Times New Roman"/>
      </w:rPr>
    </w:lvl>
    <w:lvl w:ilvl="3" w:tplc="0409000F" w:tentative="1">
      <w:start w:val="1"/>
      <w:numFmt w:val="decimal"/>
      <w:lvlText w:val="%4."/>
      <w:lvlJc w:val="left"/>
      <w:pPr>
        <w:ind w:left="2900" w:hanging="360"/>
      </w:pPr>
      <w:rPr>
        <w:rFonts w:cs="Times New Roman"/>
      </w:rPr>
    </w:lvl>
    <w:lvl w:ilvl="4" w:tplc="04090019" w:tentative="1">
      <w:start w:val="1"/>
      <w:numFmt w:val="lowerLetter"/>
      <w:lvlText w:val="%5."/>
      <w:lvlJc w:val="left"/>
      <w:pPr>
        <w:ind w:left="3620" w:hanging="360"/>
      </w:pPr>
      <w:rPr>
        <w:rFonts w:cs="Times New Roman"/>
      </w:rPr>
    </w:lvl>
    <w:lvl w:ilvl="5" w:tplc="0409001B" w:tentative="1">
      <w:start w:val="1"/>
      <w:numFmt w:val="lowerRoman"/>
      <w:lvlText w:val="%6."/>
      <w:lvlJc w:val="right"/>
      <w:pPr>
        <w:ind w:left="4340" w:hanging="180"/>
      </w:pPr>
      <w:rPr>
        <w:rFonts w:cs="Times New Roman"/>
      </w:rPr>
    </w:lvl>
    <w:lvl w:ilvl="6" w:tplc="0409000F" w:tentative="1">
      <w:start w:val="1"/>
      <w:numFmt w:val="decimal"/>
      <w:lvlText w:val="%7."/>
      <w:lvlJc w:val="left"/>
      <w:pPr>
        <w:ind w:left="5060" w:hanging="360"/>
      </w:pPr>
      <w:rPr>
        <w:rFonts w:cs="Times New Roman"/>
      </w:rPr>
    </w:lvl>
    <w:lvl w:ilvl="7" w:tplc="04090019" w:tentative="1">
      <w:start w:val="1"/>
      <w:numFmt w:val="lowerLetter"/>
      <w:lvlText w:val="%8."/>
      <w:lvlJc w:val="left"/>
      <w:pPr>
        <w:ind w:left="5780" w:hanging="360"/>
      </w:pPr>
      <w:rPr>
        <w:rFonts w:cs="Times New Roman"/>
      </w:rPr>
    </w:lvl>
    <w:lvl w:ilvl="8" w:tplc="0409001B" w:tentative="1">
      <w:start w:val="1"/>
      <w:numFmt w:val="lowerRoman"/>
      <w:lvlText w:val="%9."/>
      <w:lvlJc w:val="right"/>
      <w:pPr>
        <w:ind w:left="6500" w:hanging="180"/>
      </w:pPr>
      <w:rPr>
        <w:rFonts w:cs="Times New Roman"/>
      </w:rPr>
    </w:lvl>
  </w:abstractNum>
  <w:abstractNum w:abstractNumId="20">
    <w:nsid w:val="2CC7129B"/>
    <w:multiLevelType w:val="hybridMultilevel"/>
    <w:tmpl w:val="15FCDA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2F0B6425"/>
    <w:multiLevelType w:val="hybridMultilevel"/>
    <w:tmpl w:val="49547BEC"/>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3AD3754"/>
    <w:multiLevelType w:val="hybridMultilevel"/>
    <w:tmpl w:val="9B1AD9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3A493B52"/>
    <w:multiLevelType w:val="hybridMultilevel"/>
    <w:tmpl w:val="12CEC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D9665A1"/>
    <w:multiLevelType w:val="hybridMultilevel"/>
    <w:tmpl w:val="26FE2B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4A061D1"/>
    <w:multiLevelType w:val="hybridMultilevel"/>
    <w:tmpl w:val="AE0EEF3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47A828DB"/>
    <w:multiLevelType w:val="hybridMultilevel"/>
    <w:tmpl w:val="0C78C7A2"/>
    <w:lvl w:ilvl="0" w:tplc="53404F4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48360E95"/>
    <w:multiLevelType w:val="hybridMultilevel"/>
    <w:tmpl w:val="317495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8CE4B30"/>
    <w:multiLevelType w:val="hybridMultilevel"/>
    <w:tmpl w:val="4C5AAB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15A4079"/>
    <w:multiLevelType w:val="hybridMultilevel"/>
    <w:tmpl w:val="556469F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nsid w:val="565B1BCC"/>
    <w:multiLevelType w:val="hybridMultilevel"/>
    <w:tmpl w:val="17AED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9A7F0A"/>
    <w:multiLevelType w:val="hybridMultilevel"/>
    <w:tmpl w:val="9D4AA5DE"/>
    <w:lvl w:ilvl="0" w:tplc="5D4CA1F4">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0FF5DEF"/>
    <w:multiLevelType w:val="hybridMultilevel"/>
    <w:tmpl w:val="D5F84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526F03"/>
    <w:multiLevelType w:val="hybridMultilevel"/>
    <w:tmpl w:val="F6D29FF6"/>
    <w:lvl w:ilvl="0" w:tplc="B4AA8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ED34A9"/>
    <w:multiLevelType w:val="hybridMultilevel"/>
    <w:tmpl w:val="C65AF702"/>
    <w:lvl w:ilvl="0" w:tplc="4F2A5442">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9"/>
  </w:num>
  <w:num w:numId="2">
    <w:abstractNumId w:val="0"/>
  </w:num>
  <w:num w:numId="3">
    <w:abstractNumId w:val="9"/>
  </w:num>
  <w:num w:numId="4">
    <w:abstractNumId w:val="28"/>
  </w:num>
  <w:num w:numId="5">
    <w:abstractNumId w:val="18"/>
  </w:num>
  <w:num w:numId="6">
    <w:abstractNumId w:val="7"/>
  </w:num>
  <w:num w:numId="7">
    <w:abstractNumId w:val="27"/>
  </w:num>
  <w:num w:numId="8">
    <w:abstractNumId w:val="5"/>
  </w:num>
  <w:num w:numId="9">
    <w:abstractNumId w:val="30"/>
  </w:num>
  <w:num w:numId="10">
    <w:abstractNumId w:val="13"/>
  </w:num>
  <w:num w:numId="11">
    <w:abstractNumId w:val="16"/>
  </w:num>
  <w:num w:numId="12">
    <w:abstractNumId w:val="17"/>
  </w:num>
  <w:num w:numId="13">
    <w:abstractNumId w:val="24"/>
  </w:num>
  <w:num w:numId="14">
    <w:abstractNumId w:val="11"/>
  </w:num>
  <w:num w:numId="15">
    <w:abstractNumId w:val="6"/>
  </w:num>
  <w:num w:numId="16">
    <w:abstractNumId w:val="21"/>
  </w:num>
  <w:num w:numId="17">
    <w:abstractNumId w:val="12"/>
  </w:num>
  <w:num w:numId="18">
    <w:abstractNumId w:val="4"/>
  </w:num>
  <w:num w:numId="19">
    <w:abstractNumId w:val="25"/>
  </w:num>
  <w:num w:numId="20">
    <w:abstractNumId w:val="15"/>
  </w:num>
  <w:num w:numId="21">
    <w:abstractNumId w:val="31"/>
  </w:num>
  <w:num w:numId="22">
    <w:abstractNumId w:val="34"/>
  </w:num>
  <w:num w:numId="23">
    <w:abstractNumId w:val="2"/>
  </w:num>
  <w:num w:numId="24">
    <w:abstractNumId w:val="10"/>
  </w:num>
  <w:num w:numId="25">
    <w:abstractNumId w:val="20"/>
  </w:num>
  <w:num w:numId="26">
    <w:abstractNumId w:val="26"/>
  </w:num>
  <w:num w:numId="27">
    <w:abstractNumId w:val="8"/>
  </w:num>
  <w:num w:numId="28">
    <w:abstractNumId w:val="14"/>
  </w:num>
  <w:num w:numId="29">
    <w:abstractNumId w:val="22"/>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C61"/>
    <w:rsid w:val="0000115F"/>
    <w:rsid w:val="00035263"/>
    <w:rsid w:val="000413DB"/>
    <w:rsid w:val="00062656"/>
    <w:rsid w:val="000641BC"/>
    <w:rsid w:val="00072CD6"/>
    <w:rsid w:val="0007322D"/>
    <w:rsid w:val="0008529B"/>
    <w:rsid w:val="00091648"/>
    <w:rsid w:val="00095C62"/>
    <w:rsid w:val="000A5E21"/>
    <w:rsid w:val="000C009C"/>
    <w:rsid w:val="000D74DA"/>
    <w:rsid w:val="000E3357"/>
    <w:rsid w:val="000E58CF"/>
    <w:rsid w:val="00102E4B"/>
    <w:rsid w:val="0010346C"/>
    <w:rsid w:val="001105CD"/>
    <w:rsid w:val="001533D7"/>
    <w:rsid w:val="001778C2"/>
    <w:rsid w:val="001855D3"/>
    <w:rsid w:val="001A7E21"/>
    <w:rsid w:val="001B20E3"/>
    <w:rsid w:val="001B59BF"/>
    <w:rsid w:val="001C7A03"/>
    <w:rsid w:val="001D5A1D"/>
    <w:rsid w:val="001F549E"/>
    <w:rsid w:val="001F6B5C"/>
    <w:rsid w:val="00210A6F"/>
    <w:rsid w:val="0022177F"/>
    <w:rsid w:val="00245EBE"/>
    <w:rsid w:val="00250A7A"/>
    <w:rsid w:val="0027424C"/>
    <w:rsid w:val="002B6581"/>
    <w:rsid w:val="002C0970"/>
    <w:rsid w:val="002C39C2"/>
    <w:rsid w:val="002C7AEF"/>
    <w:rsid w:val="002E01DB"/>
    <w:rsid w:val="002E31CA"/>
    <w:rsid w:val="00392114"/>
    <w:rsid w:val="003C33A0"/>
    <w:rsid w:val="003D1252"/>
    <w:rsid w:val="003F13A4"/>
    <w:rsid w:val="00405B90"/>
    <w:rsid w:val="0042711C"/>
    <w:rsid w:val="00441D82"/>
    <w:rsid w:val="00455751"/>
    <w:rsid w:val="00456F0C"/>
    <w:rsid w:val="00457CC5"/>
    <w:rsid w:val="00472797"/>
    <w:rsid w:val="00492838"/>
    <w:rsid w:val="00494CD9"/>
    <w:rsid w:val="004A7C3B"/>
    <w:rsid w:val="004B27C9"/>
    <w:rsid w:val="004B51B8"/>
    <w:rsid w:val="004C00C4"/>
    <w:rsid w:val="004C7D84"/>
    <w:rsid w:val="004D4A2F"/>
    <w:rsid w:val="004E12CE"/>
    <w:rsid w:val="004F1962"/>
    <w:rsid w:val="00501AB6"/>
    <w:rsid w:val="00507DBF"/>
    <w:rsid w:val="00510402"/>
    <w:rsid w:val="005224AB"/>
    <w:rsid w:val="00525AF9"/>
    <w:rsid w:val="00554941"/>
    <w:rsid w:val="0058197F"/>
    <w:rsid w:val="00593D8D"/>
    <w:rsid w:val="005A0BFD"/>
    <w:rsid w:val="005C1DE3"/>
    <w:rsid w:val="005C3B59"/>
    <w:rsid w:val="005F26D8"/>
    <w:rsid w:val="005F7C68"/>
    <w:rsid w:val="00606785"/>
    <w:rsid w:val="00616C8E"/>
    <w:rsid w:val="0062058A"/>
    <w:rsid w:val="006210D6"/>
    <w:rsid w:val="0063019C"/>
    <w:rsid w:val="00635F74"/>
    <w:rsid w:val="00642191"/>
    <w:rsid w:val="0064416B"/>
    <w:rsid w:val="0066620A"/>
    <w:rsid w:val="00673872"/>
    <w:rsid w:val="00674B16"/>
    <w:rsid w:val="00691124"/>
    <w:rsid w:val="006B2DF3"/>
    <w:rsid w:val="006B6C30"/>
    <w:rsid w:val="006C318D"/>
    <w:rsid w:val="006D07EA"/>
    <w:rsid w:val="006D1D56"/>
    <w:rsid w:val="006F2C70"/>
    <w:rsid w:val="00700621"/>
    <w:rsid w:val="007078C1"/>
    <w:rsid w:val="007116F5"/>
    <w:rsid w:val="0071742B"/>
    <w:rsid w:val="00730465"/>
    <w:rsid w:val="00733578"/>
    <w:rsid w:val="00740829"/>
    <w:rsid w:val="00767865"/>
    <w:rsid w:val="00780E03"/>
    <w:rsid w:val="00787717"/>
    <w:rsid w:val="0079702D"/>
    <w:rsid w:val="00797AEF"/>
    <w:rsid w:val="007A1F87"/>
    <w:rsid w:val="007A31F3"/>
    <w:rsid w:val="007A500A"/>
    <w:rsid w:val="007B7B35"/>
    <w:rsid w:val="007E570F"/>
    <w:rsid w:val="007E6B7D"/>
    <w:rsid w:val="007F7D4E"/>
    <w:rsid w:val="008164CC"/>
    <w:rsid w:val="00825117"/>
    <w:rsid w:val="00841360"/>
    <w:rsid w:val="008428F4"/>
    <w:rsid w:val="008456E3"/>
    <w:rsid w:val="00854C9F"/>
    <w:rsid w:val="00886CF0"/>
    <w:rsid w:val="008907F9"/>
    <w:rsid w:val="008A3E6C"/>
    <w:rsid w:val="008C3D65"/>
    <w:rsid w:val="008C7D42"/>
    <w:rsid w:val="008D5118"/>
    <w:rsid w:val="008D5647"/>
    <w:rsid w:val="008D7AAC"/>
    <w:rsid w:val="008E543D"/>
    <w:rsid w:val="009117E9"/>
    <w:rsid w:val="0092165B"/>
    <w:rsid w:val="00923DC1"/>
    <w:rsid w:val="00934461"/>
    <w:rsid w:val="00960B40"/>
    <w:rsid w:val="009644E0"/>
    <w:rsid w:val="00993FB5"/>
    <w:rsid w:val="009A56B5"/>
    <w:rsid w:val="009C5850"/>
    <w:rsid w:val="009E430A"/>
    <w:rsid w:val="009F061E"/>
    <w:rsid w:val="00A061C1"/>
    <w:rsid w:val="00A12F3F"/>
    <w:rsid w:val="00A306B5"/>
    <w:rsid w:val="00A37B15"/>
    <w:rsid w:val="00A5137B"/>
    <w:rsid w:val="00A517F8"/>
    <w:rsid w:val="00A519BC"/>
    <w:rsid w:val="00A63C61"/>
    <w:rsid w:val="00A76582"/>
    <w:rsid w:val="00A812C2"/>
    <w:rsid w:val="00A9616B"/>
    <w:rsid w:val="00AC2414"/>
    <w:rsid w:val="00AD0200"/>
    <w:rsid w:val="00AF403A"/>
    <w:rsid w:val="00B028C8"/>
    <w:rsid w:val="00B06064"/>
    <w:rsid w:val="00B337EE"/>
    <w:rsid w:val="00B44D09"/>
    <w:rsid w:val="00B50408"/>
    <w:rsid w:val="00B60BDE"/>
    <w:rsid w:val="00B75068"/>
    <w:rsid w:val="00B779FC"/>
    <w:rsid w:val="00B860CA"/>
    <w:rsid w:val="00B91CC2"/>
    <w:rsid w:val="00BA23F8"/>
    <w:rsid w:val="00BA695A"/>
    <w:rsid w:val="00C02FDF"/>
    <w:rsid w:val="00C03AE0"/>
    <w:rsid w:val="00C11783"/>
    <w:rsid w:val="00C27C91"/>
    <w:rsid w:val="00C66C7A"/>
    <w:rsid w:val="00C7135B"/>
    <w:rsid w:val="00C86179"/>
    <w:rsid w:val="00C86F88"/>
    <w:rsid w:val="00CB14CB"/>
    <w:rsid w:val="00CB3CB5"/>
    <w:rsid w:val="00CE04A4"/>
    <w:rsid w:val="00CE2D26"/>
    <w:rsid w:val="00CE4310"/>
    <w:rsid w:val="00D10D31"/>
    <w:rsid w:val="00D27405"/>
    <w:rsid w:val="00D6302A"/>
    <w:rsid w:val="00D96280"/>
    <w:rsid w:val="00DA467D"/>
    <w:rsid w:val="00DD20DB"/>
    <w:rsid w:val="00DD641B"/>
    <w:rsid w:val="00DF7025"/>
    <w:rsid w:val="00E01778"/>
    <w:rsid w:val="00E26F05"/>
    <w:rsid w:val="00E3209F"/>
    <w:rsid w:val="00E6612C"/>
    <w:rsid w:val="00E66C53"/>
    <w:rsid w:val="00E75FB5"/>
    <w:rsid w:val="00E864C3"/>
    <w:rsid w:val="00EC6834"/>
    <w:rsid w:val="00ED2D77"/>
    <w:rsid w:val="00EE106B"/>
    <w:rsid w:val="00EE163D"/>
    <w:rsid w:val="00EE5B55"/>
    <w:rsid w:val="00F044A0"/>
    <w:rsid w:val="00F166FC"/>
    <w:rsid w:val="00F522FF"/>
    <w:rsid w:val="00F54213"/>
    <w:rsid w:val="00F57152"/>
    <w:rsid w:val="00F82F79"/>
    <w:rsid w:val="00F9333F"/>
    <w:rsid w:val="00F952BD"/>
    <w:rsid w:val="00FB76ED"/>
    <w:rsid w:val="00FC5234"/>
    <w:rsid w:val="00FD1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97AEF"/>
    <w:pPr>
      <w:spacing w:after="200" w:line="276" w:lineRule="auto"/>
    </w:pPr>
  </w:style>
  <w:style w:type="paragraph" w:styleId="Heading1">
    <w:name w:val="heading 1"/>
    <w:basedOn w:val="Normal"/>
    <w:next w:val="Normal"/>
    <w:link w:val="Heading1Char"/>
    <w:uiPriority w:val="99"/>
    <w:qFormat/>
    <w:rsid w:val="00CB14CB"/>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F54213"/>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14CB"/>
    <w:rPr>
      <w:rFonts w:ascii="Cambria" w:hAnsi="Cambria" w:cs="Times New Roman"/>
      <w:b/>
      <w:bCs/>
      <w:color w:val="365F91"/>
      <w:sz w:val="28"/>
      <w:szCs w:val="28"/>
    </w:rPr>
  </w:style>
  <w:style w:type="character" w:customStyle="1" w:styleId="Heading3Char">
    <w:name w:val="Heading 3 Char"/>
    <w:basedOn w:val="DefaultParagraphFont"/>
    <w:link w:val="Heading3"/>
    <w:uiPriority w:val="99"/>
    <w:semiHidden/>
    <w:locked/>
    <w:rsid w:val="00F54213"/>
    <w:rPr>
      <w:rFonts w:ascii="Cambria" w:hAnsi="Cambria" w:cs="Times New Roman"/>
      <w:b/>
      <w:bCs/>
      <w:color w:val="4F81BD"/>
    </w:rPr>
  </w:style>
  <w:style w:type="paragraph" w:customStyle="1" w:styleId="Default">
    <w:name w:val="Default"/>
    <w:uiPriority w:val="99"/>
    <w:rsid w:val="00A63C61"/>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A63C6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63C61"/>
    <w:rPr>
      <w:rFonts w:cs="Times New Roman"/>
    </w:rPr>
  </w:style>
  <w:style w:type="paragraph" w:styleId="Footer">
    <w:name w:val="footer"/>
    <w:basedOn w:val="Normal"/>
    <w:link w:val="FooterChar"/>
    <w:uiPriority w:val="99"/>
    <w:rsid w:val="00A63C6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63C61"/>
    <w:rPr>
      <w:rFonts w:cs="Times New Roman"/>
    </w:rPr>
  </w:style>
  <w:style w:type="paragraph" w:styleId="NoSpacing">
    <w:name w:val="No Spacing"/>
    <w:uiPriority w:val="1"/>
    <w:qFormat/>
    <w:rsid w:val="00A061C1"/>
  </w:style>
  <w:style w:type="paragraph" w:styleId="ListParagraph">
    <w:name w:val="List Paragraph"/>
    <w:basedOn w:val="Normal"/>
    <w:uiPriority w:val="34"/>
    <w:qFormat/>
    <w:rsid w:val="00841360"/>
    <w:pPr>
      <w:ind w:left="720"/>
      <w:contextualSpacing/>
    </w:pPr>
  </w:style>
  <w:style w:type="character" w:styleId="Hyperlink">
    <w:name w:val="Hyperlink"/>
    <w:basedOn w:val="DefaultParagraphFont"/>
    <w:uiPriority w:val="99"/>
    <w:rsid w:val="00035263"/>
    <w:rPr>
      <w:rFonts w:cs="Times New Roman"/>
      <w:color w:val="0000FF"/>
      <w:u w:val="single"/>
    </w:rPr>
  </w:style>
  <w:style w:type="character" w:styleId="FollowedHyperlink">
    <w:name w:val="FollowedHyperlink"/>
    <w:basedOn w:val="DefaultParagraphFont"/>
    <w:uiPriority w:val="99"/>
    <w:semiHidden/>
    <w:rsid w:val="00C86179"/>
    <w:rPr>
      <w:rFonts w:cs="Times New Roman"/>
      <w:color w:val="800080"/>
      <w:u w:val="single"/>
    </w:rPr>
  </w:style>
  <w:style w:type="paragraph" w:styleId="BalloonText">
    <w:name w:val="Balloon Text"/>
    <w:basedOn w:val="Normal"/>
    <w:link w:val="BalloonTextChar"/>
    <w:uiPriority w:val="99"/>
    <w:semiHidden/>
    <w:rsid w:val="00457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7CC5"/>
    <w:rPr>
      <w:rFonts w:ascii="Tahoma" w:hAnsi="Tahoma" w:cs="Tahoma"/>
      <w:sz w:val="16"/>
      <w:szCs w:val="16"/>
    </w:rPr>
  </w:style>
  <w:style w:type="paragraph" w:styleId="TOCHeading">
    <w:name w:val="TOC Heading"/>
    <w:basedOn w:val="Heading1"/>
    <w:next w:val="Normal"/>
    <w:uiPriority w:val="99"/>
    <w:qFormat/>
    <w:rsid w:val="00CB14CB"/>
    <w:pPr>
      <w:outlineLvl w:val="9"/>
    </w:pPr>
  </w:style>
  <w:style w:type="paragraph" w:styleId="TOC2">
    <w:name w:val="toc 2"/>
    <w:basedOn w:val="Normal"/>
    <w:next w:val="Normal"/>
    <w:autoRedefine/>
    <w:uiPriority w:val="99"/>
    <w:rsid w:val="00CB14CB"/>
    <w:pPr>
      <w:spacing w:before="240" w:after="0"/>
    </w:pPr>
    <w:rPr>
      <w:b/>
      <w:bCs/>
      <w:sz w:val="20"/>
      <w:szCs w:val="20"/>
    </w:rPr>
  </w:style>
  <w:style w:type="paragraph" w:styleId="TOC1">
    <w:name w:val="toc 1"/>
    <w:basedOn w:val="Normal"/>
    <w:next w:val="Normal"/>
    <w:autoRedefine/>
    <w:uiPriority w:val="99"/>
    <w:rsid w:val="00CB14CB"/>
    <w:pPr>
      <w:spacing w:before="360" w:after="0"/>
    </w:pPr>
    <w:rPr>
      <w:rFonts w:ascii="Cambria" w:hAnsi="Cambria"/>
      <w:b/>
      <w:bCs/>
      <w:caps/>
      <w:sz w:val="24"/>
      <w:szCs w:val="24"/>
    </w:rPr>
  </w:style>
  <w:style w:type="paragraph" w:styleId="TOC3">
    <w:name w:val="toc 3"/>
    <w:basedOn w:val="Normal"/>
    <w:next w:val="Normal"/>
    <w:autoRedefine/>
    <w:uiPriority w:val="99"/>
    <w:rsid w:val="00CB14CB"/>
    <w:pPr>
      <w:spacing w:after="0"/>
      <w:ind w:left="220"/>
    </w:pPr>
    <w:rPr>
      <w:sz w:val="20"/>
      <w:szCs w:val="20"/>
    </w:rPr>
  </w:style>
  <w:style w:type="paragraph" w:styleId="TOC4">
    <w:name w:val="toc 4"/>
    <w:basedOn w:val="Normal"/>
    <w:next w:val="Normal"/>
    <w:autoRedefine/>
    <w:uiPriority w:val="99"/>
    <w:rsid w:val="00CB14CB"/>
    <w:pPr>
      <w:spacing w:after="0"/>
      <w:ind w:left="440"/>
    </w:pPr>
    <w:rPr>
      <w:sz w:val="20"/>
      <w:szCs w:val="20"/>
    </w:rPr>
  </w:style>
  <w:style w:type="paragraph" w:styleId="TOC5">
    <w:name w:val="toc 5"/>
    <w:basedOn w:val="Normal"/>
    <w:next w:val="Normal"/>
    <w:autoRedefine/>
    <w:uiPriority w:val="99"/>
    <w:rsid w:val="00CB14CB"/>
    <w:pPr>
      <w:spacing w:after="0"/>
      <w:ind w:left="660"/>
    </w:pPr>
    <w:rPr>
      <w:sz w:val="20"/>
      <w:szCs w:val="20"/>
    </w:rPr>
  </w:style>
  <w:style w:type="paragraph" w:styleId="TOC6">
    <w:name w:val="toc 6"/>
    <w:basedOn w:val="Normal"/>
    <w:next w:val="Normal"/>
    <w:autoRedefine/>
    <w:uiPriority w:val="99"/>
    <w:rsid w:val="00CB14CB"/>
    <w:pPr>
      <w:spacing w:after="0"/>
      <w:ind w:left="880"/>
    </w:pPr>
    <w:rPr>
      <w:sz w:val="20"/>
      <w:szCs w:val="20"/>
    </w:rPr>
  </w:style>
  <w:style w:type="paragraph" w:styleId="TOC7">
    <w:name w:val="toc 7"/>
    <w:basedOn w:val="Normal"/>
    <w:next w:val="Normal"/>
    <w:autoRedefine/>
    <w:uiPriority w:val="99"/>
    <w:rsid w:val="00CB14CB"/>
    <w:pPr>
      <w:spacing w:after="0"/>
      <w:ind w:left="1100"/>
    </w:pPr>
    <w:rPr>
      <w:sz w:val="20"/>
      <w:szCs w:val="20"/>
    </w:rPr>
  </w:style>
  <w:style w:type="paragraph" w:styleId="TOC8">
    <w:name w:val="toc 8"/>
    <w:basedOn w:val="Normal"/>
    <w:next w:val="Normal"/>
    <w:autoRedefine/>
    <w:uiPriority w:val="99"/>
    <w:rsid w:val="00CB14CB"/>
    <w:pPr>
      <w:spacing w:after="0"/>
      <w:ind w:left="1320"/>
    </w:pPr>
    <w:rPr>
      <w:sz w:val="20"/>
      <w:szCs w:val="20"/>
    </w:rPr>
  </w:style>
  <w:style w:type="paragraph" w:styleId="TOC9">
    <w:name w:val="toc 9"/>
    <w:basedOn w:val="Normal"/>
    <w:next w:val="Normal"/>
    <w:autoRedefine/>
    <w:uiPriority w:val="99"/>
    <w:rsid w:val="00CB14CB"/>
    <w:pPr>
      <w:spacing w:after="0"/>
      <w:ind w:left="1540"/>
    </w:pPr>
    <w:rPr>
      <w:sz w:val="20"/>
      <w:szCs w:val="20"/>
    </w:rPr>
  </w:style>
  <w:style w:type="paragraph" w:styleId="BodyTextIndent">
    <w:name w:val="Body Text Indent"/>
    <w:basedOn w:val="Normal"/>
    <w:link w:val="BodyTextIndentChar"/>
    <w:uiPriority w:val="99"/>
    <w:rsid w:val="00F54213"/>
    <w:pPr>
      <w:tabs>
        <w:tab w:val="left" w:pos="1080"/>
      </w:tabs>
      <w:spacing w:after="0" w:line="240" w:lineRule="auto"/>
      <w:jc w:val="both"/>
    </w:pPr>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locked/>
    <w:rsid w:val="00F54213"/>
    <w:rPr>
      <w:rFonts w:ascii="Arial" w:hAnsi="Arial" w:cs="Arial"/>
      <w:sz w:val="24"/>
      <w:szCs w:val="24"/>
    </w:rPr>
  </w:style>
  <w:style w:type="paragraph" w:customStyle="1" w:styleId="NACBody">
    <w:name w:val="NACBody"/>
    <w:basedOn w:val="Normal"/>
    <w:rsid w:val="001533D7"/>
    <w:pPr>
      <w:spacing w:after="0" w:line="240" w:lineRule="atLeast"/>
      <w:jc w:val="both"/>
    </w:pPr>
    <w:rPr>
      <w:rFonts w:ascii="Times New Roman" w:eastAsia="Times New Roman" w:hAnsi="Times New Roman"/>
      <w:sz w:val="24"/>
      <w:szCs w:val="24"/>
    </w:rPr>
  </w:style>
  <w:style w:type="character" w:customStyle="1" w:styleId="SectBodyChar">
    <w:name w:val="Sect Body Char"/>
    <w:basedOn w:val="DefaultParagraphFont"/>
    <w:link w:val="SectBody"/>
    <w:locked/>
    <w:rsid w:val="008907F9"/>
    <w:rPr>
      <w:rFonts w:ascii="Times New Roman" w:hAnsi="Times New Roman" w:cs="Times New Roman"/>
      <w:sz w:val="20"/>
      <w:szCs w:val="20"/>
    </w:rPr>
  </w:style>
  <w:style w:type="paragraph" w:customStyle="1" w:styleId="SectBody">
    <w:name w:val="Sect Body"/>
    <w:basedOn w:val="Normal"/>
    <w:link w:val="SectBodyChar"/>
    <w:rsid w:val="008907F9"/>
    <w:pPr>
      <w:spacing w:after="0" w:line="200" w:lineRule="atLeast"/>
      <w:jc w:val="both"/>
    </w:pPr>
    <w:rPr>
      <w:rFonts w:ascii="Times New Roman" w:eastAsia="Times New Roman" w:hAnsi="Times New Roman"/>
      <w:sz w:val="20"/>
      <w:szCs w:val="20"/>
    </w:rPr>
  </w:style>
  <w:style w:type="character" w:customStyle="1" w:styleId="Leadline">
    <w:name w:val="Leadline"/>
    <w:basedOn w:val="DefaultParagraphFont"/>
    <w:rsid w:val="008907F9"/>
    <w:rPr>
      <w:rFonts w:ascii="Times New Roman" w:hAnsi="Times New Roman" w:cs="Times New Roman"/>
      <w:b/>
      <w:bCs/>
      <w:color w:val="auto"/>
    </w:rPr>
  </w:style>
  <w:style w:type="character" w:customStyle="1" w:styleId="Empty">
    <w:name w:val="Empty"/>
    <w:basedOn w:val="DefaultParagraphFont"/>
    <w:rsid w:val="008907F9"/>
    <w:rPr>
      <w:rFonts w:ascii="Times New Roman" w:hAnsi="Times New Roman" w:cs="Times New Roman"/>
      <w:b/>
      <w:bCs/>
      <w:color w:val="auto"/>
    </w:rPr>
  </w:style>
  <w:style w:type="character" w:customStyle="1" w:styleId="Section">
    <w:name w:val="Section"/>
    <w:basedOn w:val="DefaultParagraphFont"/>
    <w:rsid w:val="008907F9"/>
    <w:rPr>
      <w:rFonts w:ascii="Times New Roman" w:hAnsi="Times New Roman" w:cs="Times New Roman"/>
      <w:b/>
      <w:bCs/>
      <w:color w:val="auto"/>
    </w:rPr>
  </w:style>
  <w:style w:type="paragraph" w:customStyle="1" w:styleId="NACSource">
    <w:name w:val="NACSource"/>
    <w:basedOn w:val="Normal"/>
    <w:rsid w:val="00062656"/>
    <w:pPr>
      <w:spacing w:after="240" w:line="240" w:lineRule="atLeast"/>
      <w:jc w:val="both"/>
    </w:pPr>
    <w:rPr>
      <w:rFonts w:ascii="Times New Roman" w:eastAsia="Times New Roman" w:hAnsi="Times New Roman"/>
      <w:sz w:val="24"/>
      <w:szCs w:val="24"/>
    </w:rPr>
  </w:style>
  <w:style w:type="character" w:customStyle="1" w:styleId="NACLead">
    <w:name w:val="NACLead"/>
    <w:rsid w:val="00062656"/>
    <w:rPr>
      <w:b/>
      <w:bCs/>
    </w:rPr>
  </w:style>
  <w:style w:type="character" w:customStyle="1" w:styleId="NACSection">
    <w:name w:val="NACSection"/>
    <w:rsid w:val="00062656"/>
    <w:rPr>
      <w:b/>
      <w:bCs/>
    </w:rPr>
  </w:style>
  <w:style w:type="character" w:customStyle="1" w:styleId="NRSAuthority">
    <w:name w:val="NRSAuthority"/>
    <w:rsid w:val="00062656"/>
    <w:rPr>
      <w:b/>
      <w:bCs/>
    </w:rPr>
  </w:style>
  <w:style w:type="paragraph" w:customStyle="1" w:styleId="nacbody0">
    <w:name w:val="nacbody"/>
    <w:basedOn w:val="Normal"/>
    <w:rsid w:val="00455751"/>
    <w:pPr>
      <w:spacing w:after="0" w:line="240" w:lineRule="atLeast"/>
      <w:jc w:val="both"/>
    </w:pPr>
    <w:rPr>
      <w:rFonts w:ascii="Times New Roman" w:hAnsi="Times New Roman"/>
      <w:sz w:val="24"/>
      <w:szCs w:val="24"/>
    </w:rPr>
  </w:style>
  <w:style w:type="character" w:customStyle="1" w:styleId="naclead0">
    <w:name w:val="naclead"/>
    <w:rsid w:val="00455751"/>
    <w:rPr>
      <w:b/>
      <w:bCs/>
    </w:rPr>
  </w:style>
  <w:style w:type="character" w:customStyle="1" w:styleId="nacsection0">
    <w:name w:val="nacsection"/>
    <w:rsid w:val="00455751"/>
    <w:rPr>
      <w:b/>
      <w:bCs/>
    </w:rPr>
  </w:style>
  <w:style w:type="character" w:customStyle="1" w:styleId="empty0">
    <w:name w:val="empty"/>
    <w:rsid w:val="00455751"/>
    <w:rPr>
      <w:rFonts w:ascii="Times New Roman" w:hAnsi="Times New Roman" w:cs="Times New Roman" w:hint="default"/>
      <w:b/>
      <w:bCs/>
      <w:color w:val="auto"/>
    </w:rPr>
  </w:style>
  <w:style w:type="character" w:customStyle="1" w:styleId="nrsauthority0">
    <w:name w:val="nrsauthority"/>
    <w:rsid w:val="004557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643409">
      <w:bodyDiv w:val="1"/>
      <w:marLeft w:val="0"/>
      <w:marRight w:val="0"/>
      <w:marTop w:val="0"/>
      <w:marBottom w:val="0"/>
      <w:divBdr>
        <w:top w:val="none" w:sz="0" w:space="0" w:color="auto"/>
        <w:left w:val="none" w:sz="0" w:space="0" w:color="auto"/>
        <w:bottom w:val="none" w:sz="0" w:space="0" w:color="auto"/>
        <w:right w:val="none" w:sz="0" w:space="0" w:color="auto"/>
      </w:divBdr>
    </w:div>
    <w:div w:id="391973301">
      <w:bodyDiv w:val="1"/>
      <w:marLeft w:val="0"/>
      <w:marRight w:val="0"/>
      <w:marTop w:val="0"/>
      <w:marBottom w:val="0"/>
      <w:divBdr>
        <w:top w:val="none" w:sz="0" w:space="0" w:color="auto"/>
        <w:left w:val="none" w:sz="0" w:space="0" w:color="auto"/>
        <w:bottom w:val="none" w:sz="0" w:space="0" w:color="auto"/>
        <w:right w:val="none" w:sz="0" w:space="0" w:color="auto"/>
      </w:divBdr>
    </w:div>
    <w:div w:id="2102875984">
      <w:marLeft w:val="0"/>
      <w:marRight w:val="0"/>
      <w:marTop w:val="0"/>
      <w:marBottom w:val="0"/>
      <w:divBdr>
        <w:top w:val="none" w:sz="0" w:space="0" w:color="auto"/>
        <w:left w:val="none" w:sz="0" w:space="0" w:color="auto"/>
        <w:bottom w:val="none" w:sz="0" w:space="0" w:color="auto"/>
        <w:right w:val="none" w:sz="0" w:space="0" w:color="auto"/>
      </w:divBdr>
    </w:div>
    <w:div w:id="21028759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state.nv.us/NRS/NRS-386.html" TargetMode="External"/><Relationship Id="rId18" Type="http://schemas.openxmlformats.org/officeDocument/2006/relationships/hyperlink" Target="http://www.leg.state.nv.us/NRS/NRS-386.html" TargetMode="External"/><Relationship Id="rId26" Type="http://schemas.openxmlformats.org/officeDocument/2006/relationships/hyperlink" Target="http://www.doe.nv.gov/SD_CharterSchools.htm" TargetMode="External"/><Relationship Id="rId39" Type="http://schemas.openxmlformats.org/officeDocument/2006/relationships/hyperlink" Target="http://www.southernnevadahealthdistrict.org" TargetMode="External"/><Relationship Id="rId21" Type="http://schemas.openxmlformats.org/officeDocument/2006/relationships/hyperlink" Target="http://www.leg.state.nv.us/NRS/NRS-386.html" TargetMode="External"/><Relationship Id="rId34" Type="http://schemas.openxmlformats.org/officeDocument/2006/relationships/hyperlink" Target="http://www.newschools.org/portfolio/ventures%20%20" TargetMode="External"/><Relationship Id="rId42" Type="http://schemas.openxmlformats.org/officeDocument/2006/relationships/hyperlink" Target="http://www.southernnevadahealthdistrict.org/food-establishments/food-establishment.php" TargetMode="External"/><Relationship Id="rId47" Type="http://schemas.openxmlformats.org/officeDocument/2006/relationships/hyperlink" Target="http://www.cougarmtn.com/" TargetMode="External"/><Relationship Id="rId50" Type="http://schemas.openxmlformats.org/officeDocument/2006/relationships/hyperlink" Target="http://www.ag.state.nv.us/opengovt/oml/omlmanual.pdf" TargetMode="External"/><Relationship Id="rId55" Type="http://schemas.openxmlformats.org/officeDocument/2006/relationships/hyperlink" Target="http://nde.doe.nv.gov/SD_CharterSchools_Forms.htm" TargetMode="External"/><Relationship Id="rId63" Type="http://schemas.openxmlformats.org/officeDocument/2006/relationships/hyperlink" Target="http://www.teenangels.org" TargetMode="External"/><Relationship Id="rId68" Type="http://schemas.openxmlformats.org/officeDocument/2006/relationships/footer" Target="foot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leg.state.nv.us/NAC/NAC-389.html" TargetMode="External"/><Relationship Id="rId29" Type="http://schemas.openxmlformats.org/officeDocument/2006/relationships/hyperlink" Target="http://www.leg.state.nv.us/NRS/NRS-386.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g.state.nv.us/NRS/NRS-386.html" TargetMode="External"/><Relationship Id="rId24" Type="http://schemas.openxmlformats.org/officeDocument/2006/relationships/hyperlink" Target="http://www.leg.state.nv.us/NRS/NRS-386.html" TargetMode="External"/><Relationship Id="rId32" Type="http://schemas.openxmlformats.org/officeDocument/2006/relationships/hyperlink" Target="http://www.nvrepository.state.nv.us/" TargetMode="External"/><Relationship Id="rId37" Type="http://schemas.openxmlformats.org/officeDocument/2006/relationships/hyperlink" Target="http://www.csrq.org/documents/CSRQConsumerGuide08-01-06.pdf" TargetMode="External"/><Relationship Id="rId40" Type="http://schemas.openxmlformats.org/officeDocument/2006/relationships/hyperlink" Target="http://www.southernnevadahealthdistrict.org/schools/index.php" TargetMode="External"/><Relationship Id="rId45" Type="http://schemas.openxmlformats.org/officeDocument/2006/relationships/hyperlink" Target="http://www.leg.state.nv.us/NRS/NRS-444.html" TargetMode="External"/><Relationship Id="rId53" Type="http://schemas.openxmlformats.org/officeDocument/2006/relationships/hyperlink" Target="http://www.leg.state.nv.us/" TargetMode="External"/><Relationship Id="rId58" Type="http://schemas.openxmlformats.org/officeDocument/2006/relationships/hyperlink" Target="http://nde.doe.nv.gov/SD_CharterSchools_Forms.htm" TargetMode="External"/><Relationship Id="rId66" Type="http://schemas.openxmlformats.org/officeDocument/2006/relationships/hyperlink" Target="http://controller.nv.gov/VendorServices/Forms/KTLVEN-01_Registration_Substitute_IRS_Form-W-9.pdf" TargetMode="External"/><Relationship Id="rId5" Type="http://schemas.openxmlformats.org/officeDocument/2006/relationships/webSettings" Target="webSettings.xml"/><Relationship Id="rId15" Type="http://schemas.openxmlformats.org/officeDocument/2006/relationships/hyperlink" Target="http://www.leg.state.nv.us/NRS/NRS-389.html" TargetMode="External"/><Relationship Id="rId23" Type="http://schemas.openxmlformats.org/officeDocument/2006/relationships/hyperlink" Target="http://www.leg.state.nv.us/NAC/NAC-386.html" TargetMode="External"/><Relationship Id="rId28" Type="http://schemas.openxmlformats.org/officeDocument/2006/relationships/hyperlink" Target="http://www2.ed.gov/programs/charternonsea/index.html" TargetMode="External"/><Relationship Id="rId36" Type="http://schemas.openxmlformats.org/officeDocument/2006/relationships/hyperlink" Target="http://www.csrq.org/espreport.asp%20" TargetMode="External"/><Relationship Id="rId49" Type="http://schemas.openxmlformats.org/officeDocument/2006/relationships/hyperlink" Target="http://www.sagenonprofit.com/" TargetMode="External"/><Relationship Id="rId57" Type="http://schemas.openxmlformats.org/officeDocument/2006/relationships/hyperlink" Target="http://nsla.nevadaculture.org/dmdocuments/generalschedules.pdf" TargetMode="External"/><Relationship Id="rId61" Type="http://schemas.openxmlformats.org/officeDocument/2006/relationships/hyperlink" Target="http://www.keepschoolssafe.org" TargetMode="External"/><Relationship Id="rId10" Type="http://schemas.openxmlformats.org/officeDocument/2006/relationships/hyperlink" Target="http://www.leg.state.nv.us/" TargetMode="External"/><Relationship Id="rId19" Type="http://schemas.openxmlformats.org/officeDocument/2006/relationships/hyperlink" Target="http://www.leg.state.nv.us/NRS/NRS-386.html" TargetMode="External"/><Relationship Id="rId31" Type="http://schemas.openxmlformats.org/officeDocument/2006/relationships/hyperlink" Target="http://www.doe.nv.gov/SD_CharterSchools_Forms.htm" TargetMode="External"/><Relationship Id="rId44" Type="http://schemas.openxmlformats.org/officeDocument/2006/relationships/hyperlink" Target="http://www.leg.state.nv.us/NRS/NRS-439.html" TargetMode="External"/><Relationship Id="rId52" Type="http://schemas.openxmlformats.org/officeDocument/2006/relationships/hyperlink" Target="http://nde.doe.nv.gov/SD_CharterSchools_Forms.htm" TargetMode="External"/><Relationship Id="rId60" Type="http://schemas.openxmlformats.org/officeDocument/2006/relationships/hyperlink" Target="http://www.training.fema.gov" TargetMode="External"/><Relationship Id="rId65" Type="http://schemas.openxmlformats.org/officeDocument/2006/relationships/hyperlink" Target="%20http://www.tax.state.nv.us/.%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eg.state.nv.us/NRS/NRS-388.html" TargetMode="External"/><Relationship Id="rId22" Type="http://schemas.openxmlformats.org/officeDocument/2006/relationships/hyperlink" Target="http://www.leg.state.nv.us/NRS/NRS-386.html" TargetMode="External"/><Relationship Id="rId27" Type="http://schemas.openxmlformats.org/officeDocument/2006/relationships/hyperlink" Target="http://nde.doe.nv.gov/SD_CharterSchools_Forms.htm" TargetMode="External"/><Relationship Id="rId30" Type="http://schemas.openxmlformats.org/officeDocument/2006/relationships/hyperlink" Target="http://www.leg.state.nv.us/NRS/NRS-386.html" TargetMode="External"/><Relationship Id="rId35" Type="http://schemas.openxmlformats.org/officeDocument/2006/relationships/hyperlink" Target="http://www.chartergrowthfund.org/?q=node/28" TargetMode="External"/><Relationship Id="rId43" Type="http://schemas.openxmlformats.org/officeDocument/2006/relationships/hyperlink" Target="http://www.southernnevadahealthdistrict.org/food-establishments/food-plan-review-directions.php" TargetMode="External"/><Relationship Id="rId48" Type="http://schemas.openxmlformats.org/officeDocument/2006/relationships/hyperlink" Target="http://www.microsoft.com/dynamics/gp/default.mspx" TargetMode="External"/><Relationship Id="rId56" Type="http://schemas.openxmlformats.org/officeDocument/2006/relationships/hyperlink" Target="http://nde.doe.nv.gov/SD_CharterSchools_Forms.htm" TargetMode="External"/><Relationship Id="rId64" Type="http://schemas.openxmlformats.org/officeDocument/2006/relationships/hyperlink" Target="http://www.fema.gov/kids/schdizr.htm"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bighorn.doe.nv.gov/Bighorn/User%20Management/Membership%20Request.aspx" TargetMode="External"/><Relationship Id="rId3" Type="http://schemas.microsoft.com/office/2007/relationships/stylesWithEffects" Target="stylesWithEffects.xml"/><Relationship Id="rId12" Type="http://schemas.openxmlformats.org/officeDocument/2006/relationships/hyperlink" Target="http://www.leg.state.nv.us/NRS/NRS-386.html" TargetMode="External"/><Relationship Id="rId17" Type="http://schemas.openxmlformats.org/officeDocument/2006/relationships/hyperlink" Target="http://www.leg.state.nv.us/NRS/NRS-389.html" TargetMode="External"/><Relationship Id="rId25" Type="http://schemas.openxmlformats.org/officeDocument/2006/relationships/hyperlink" Target="http://www.leg.state.nv.us/NRS/NRS-386.html" TargetMode="External"/><Relationship Id="rId33" Type="http://schemas.openxmlformats.org/officeDocument/2006/relationships/hyperlink" Target="http://www.doe.nv.gov/" TargetMode="External"/><Relationship Id="rId38" Type="http://schemas.openxmlformats.org/officeDocument/2006/relationships/hyperlink" Target="http://www.leg.state.nv.us/NRS/NRS-388.html" TargetMode="External"/><Relationship Id="rId46" Type="http://schemas.openxmlformats.org/officeDocument/2006/relationships/hyperlink" Target="http://www.aptafund.com/" TargetMode="External"/><Relationship Id="rId59" Type="http://schemas.openxmlformats.org/officeDocument/2006/relationships/hyperlink" Target="http://nde.doe.nv.gov/SD_CharterSchools_Forms.htm" TargetMode="External"/><Relationship Id="rId67" Type="http://schemas.openxmlformats.org/officeDocument/2006/relationships/hyperlink" Target="mailto:akellogg@doe.nv.gov" TargetMode="External"/><Relationship Id="rId20" Type="http://schemas.openxmlformats.org/officeDocument/2006/relationships/hyperlink" Target="http://www.leg.state.nv.us/NRS/NRS-386.html" TargetMode="External"/><Relationship Id="rId41" Type="http://schemas.openxmlformats.org/officeDocument/2006/relationships/hyperlink" Target="http://www.southernnevadahealthdistrict.org/food-establishments/index.php" TargetMode="External"/><Relationship Id="rId54" Type="http://schemas.openxmlformats.org/officeDocument/2006/relationships/hyperlink" Target="http://www.doe.nv.gov/SD_CharterSchools_Forms.htm" TargetMode="External"/><Relationship Id="rId62" Type="http://schemas.openxmlformats.org/officeDocument/2006/relationships/hyperlink" Target="http://www.ncpc.org"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41</Pages>
  <Words>13822</Words>
  <Characters>78792</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dpeltier</dc:creator>
  <cp:lastModifiedBy>Tom McCormack</cp:lastModifiedBy>
  <cp:revision>10</cp:revision>
  <cp:lastPrinted>2012-07-03T21:22:00Z</cp:lastPrinted>
  <dcterms:created xsi:type="dcterms:W3CDTF">2012-05-15T21:18:00Z</dcterms:created>
  <dcterms:modified xsi:type="dcterms:W3CDTF">2012-07-03T21:42:00Z</dcterms:modified>
</cp:coreProperties>
</file>