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C" w:rsidRPr="00587C5A" w:rsidRDefault="00D0773C" w:rsidP="00D0773C">
      <w:pPr>
        <w:pStyle w:val="Title"/>
      </w:pPr>
      <w:bookmarkStart w:id="0" w:name="_GoBack"/>
      <w:bookmarkEnd w:id="0"/>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0773C" w:rsidP="00D0773C">
      <w:pPr>
        <w:pStyle w:val="Title"/>
        <w:rPr>
          <w:sz w:val="32"/>
        </w:rPr>
      </w:pPr>
      <w:r w:rsidRPr="004D43F0">
        <w:rPr>
          <w:sz w:val="32"/>
        </w:rPr>
        <w:t>201</w:t>
      </w:r>
      <w:r w:rsidR="00715500">
        <w:rPr>
          <w:sz w:val="32"/>
        </w:rPr>
        <w:t>7</w:t>
      </w:r>
      <w:r w:rsidRPr="004D43F0">
        <w:rPr>
          <w:sz w:val="32"/>
        </w:rPr>
        <w:t xml:space="preserve"> CHARTER SCHOOL EXPANSION AMENDMENT REQUEST</w:t>
      </w:r>
    </w:p>
    <w:p w:rsidR="00D0773C" w:rsidRDefault="00D0773C" w:rsidP="00D0773C">
      <w:pPr>
        <w:pStyle w:val="Title"/>
      </w:pPr>
    </w:p>
    <w:p w:rsidR="00D0773C" w:rsidRPr="00980ED3" w:rsidRDefault="00D0773C" w:rsidP="00D0773C">
      <w:pPr>
        <w:pStyle w:val="Title"/>
      </w:pPr>
      <w:r w:rsidRPr="00980ED3">
        <w:t xml:space="preserve">Schools </w:t>
      </w:r>
      <w:r>
        <w:t xml:space="preserve">Requesting to </w:t>
      </w:r>
      <w:r w:rsidR="00540718">
        <w:t>Occupy a Temporary Facility</w:t>
      </w:r>
    </w:p>
    <w:p w:rsidR="00D0773C" w:rsidRDefault="003E2C4F" w:rsidP="00E2623F">
      <w:pPr>
        <w:spacing w:line="240" w:lineRule="auto"/>
        <w:ind w:left="720" w:firstLine="720"/>
        <w:rPr>
          <w:sz w:val="28"/>
          <w:szCs w:val="28"/>
          <w:u w:val="single"/>
        </w:rPr>
      </w:pPr>
      <w:r>
        <w:t>Amendment Requests Due April 15 and October 15 of each Year</w:t>
      </w:r>
    </w:p>
    <w:p w:rsidR="002F67D9" w:rsidRDefault="002F67D9" w:rsidP="00D0773C">
      <w:pPr>
        <w:spacing w:line="240" w:lineRule="auto"/>
        <w:rPr>
          <w:sz w:val="28"/>
          <w:szCs w:val="28"/>
          <w:u w:val="single"/>
        </w:rPr>
        <w:sectPr w:rsidR="002F67D9" w:rsidSect="000830A0">
          <w:footerReference w:type="default" r:id="rId10"/>
          <w:pgSz w:w="12240" w:h="15840"/>
          <w:pgMar w:top="1440" w:right="1800" w:bottom="1440" w:left="1800" w:header="720" w:footer="720" w:gutter="0"/>
          <w:cols w:space="720"/>
          <w:docGrid w:linePitch="360"/>
        </w:sectPr>
      </w:pPr>
    </w:p>
    <w:sdt>
      <w:sdtPr>
        <w:rPr>
          <w:rFonts w:asciiTheme="minorHAnsi" w:eastAsiaTheme="minorEastAsia" w:hAnsiTheme="minorHAnsi" w:cstheme="minorBidi"/>
          <w:b w:val="0"/>
          <w:bCs w:val="0"/>
          <w:color w:val="auto"/>
          <w:sz w:val="22"/>
          <w:szCs w:val="22"/>
          <w:lang w:eastAsia="en-US"/>
        </w:rPr>
        <w:id w:val="1269898951"/>
        <w:docPartObj>
          <w:docPartGallery w:val="Table of Contents"/>
          <w:docPartUnique/>
        </w:docPartObj>
      </w:sdtPr>
      <w:sdtEndPr>
        <w:rPr>
          <w:noProof/>
        </w:rPr>
      </w:sdtEndPr>
      <w:sdtContent>
        <w:p w:rsidR="002F67D9" w:rsidRDefault="002F67D9">
          <w:pPr>
            <w:pStyle w:val="TOCHeading"/>
          </w:pPr>
          <w:r>
            <w:t>Contents</w:t>
          </w:r>
        </w:p>
        <w:p w:rsidR="003C37F1" w:rsidRDefault="002F67D9">
          <w:pPr>
            <w:pStyle w:val="TOC1"/>
            <w:tabs>
              <w:tab w:val="left" w:pos="1100"/>
              <w:tab w:val="right" w:leader="dot" w:pos="8630"/>
            </w:tabs>
            <w:rPr>
              <w:noProof/>
            </w:rPr>
          </w:pPr>
          <w:r>
            <w:fldChar w:fldCharType="begin"/>
          </w:r>
          <w:r>
            <w:instrText xml:space="preserve"> TOC \o "1-2" \h \z \u </w:instrText>
          </w:r>
          <w:r>
            <w:fldChar w:fldCharType="separate"/>
          </w:r>
          <w:hyperlink w:anchor="_Toc461717428" w:history="1">
            <w:r w:rsidR="003C37F1" w:rsidRPr="00A96A49">
              <w:rPr>
                <w:rStyle w:val="Hyperlink"/>
                <w:noProof/>
              </w:rPr>
              <w:t>Section I:</w:t>
            </w:r>
            <w:r w:rsidR="003C37F1">
              <w:rPr>
                <w:noProof/>
              </w:rPr>
              <w:tab/>
            </w:r>
            <w:r w:rsidR="003C37F1" w:rsidRPr="00A96A49">
              <w:rPr>
                <w:rStyle w:val="Hyperlink"/>
                <w:noProof/>
              </w:rPr>
              <w:t>Introduction</w:t>
            </w:r>
            <w:r w:rsidR="003C37F1">
              <w:rPr>
                <w:noProof/>
                <w:webHidden/>
              </w:rPr>
              <w:tab/>
            </w:r>
            <w:r w:rsidR="003C37F1">
              <w:rPr>
                <w:noProof/>
                <w:webHidden/>
              </w:rPr>
              <w:fldChar w:fldCharType="begin"/>
            </w:r>
            <w:r w:rsidR="003C37F1">
              <w:rPr>
                <w:noProof/>
                <w:webHidden/>
              </w:rPr>
              <w:instrText xml:space="preserve"> PAGEREF _Toc461717428 \h </w:instrText>
            </w:r>
            <w:r w:rsidR="003C37F1">
              <w:rPr>
                <w:noProof/>
                <w:webHidden/>
              </w:rPr>
            </w:r>
            <w:r w:rsidR="003C37F1">
              <w:rPr>
                <w:noProof/>
                <w:webHidden/>
              </w:rPr>
              <w:fldChar w:fldCharType="separate"/>
            </w:r>
            <w:r w:rsidR="003C37F1">
              <w:rPr>
                <w:noProof/>
                <w:webHidden/>
              </w:rPr>
              <w:t>iii</w:t>
            </w:r>
            <w:r w:rsidR="003C37F1">
              <w:rPr>
                <w:noProof/>
                <w:webHidden/>
              </w:rPr>
              <w:fldChar w:fldCharType="end"/>
            </w:r>
          </w:hyperlink>
        </w:p>
        <w:p w:rsidR="003C37F1" w:rsidRDefault="000A58AC">
          <w:pPr>
            <w:pStyle w:val="TOC1"/>
            <w:tabs>
              <w:tab w:val="left" w:pos="1100"/>
              <w:tab w:val="right" w:leader="dot" w:pos="8630"/>
            </w:tabs>
            <w:rPr>
              <w:noProof/>
            </w:rPr>
          </w:pPr>
          <w:hyperlink w:anchor="_Toc461717429" w:history="1">
            <w:r w:rsidR="003C37F1" w:rsidRPr="00A96A49">
              <w:rPr>
                <w:rStyle w:val="Hyperlink"/>
                <w:noProof/>
              </w:rPr>
              <w:t>Section II:</w:t>
            </w:r>
            <w:r w:rsidR="003C37F1">
              <w:rPr>
                <w:noProof/>
              </w:rPr>
              <w:tab/>
            </w:r>
            <w:r w:rsidR="003C37F1" w:rsidRPr="00A96A49">
              <w:rPr>
                <w:rStyle w:val="Hyperlink"/>
                <w:noProof/>
              </w:rPr>
              <w:t>Instructions</w:t>
            </w:r>
            <w:r w:rsidR="003C37F1">
              <w:rPr>
                <w:noProof/>
                <w:webHidden/>
              </w:rPr>
              <w:tab/>
            </w:r>
            <w:r w:rsidR="003C37F1">
              <w:rPr>
                <w:noProof/>
                <w:webHidden/>
              </w:rPr>
              <w:fldChar w:fldCharType="begin"/>
            </w:r>
            <w:r w:rsidR="003C37F1">
              <w:rPr>
                <w:noProof/>
                <w:webHidden/>
              </w:rPr>
              <w:instrText xml:space="preserve"> PAGEREF _Toc461717429 \h </w:instrText>
            </w:r>
            <w:r w:rsidR="003C37F1">
              <w:rPr>
                <w:noProof/>
                <w:webHidden/>
              </w:rPr>
            </w:r>
            <w:r w:rsidR="003C37F1">
              <w:rPr>
                <w:noProof/>
                <w:webHidden/>
              </w:rPr>
              <w:fldChar w:fldCharType="separate"/>
            </w:r>
            <w:r w:rsidR="003C37F1">
              <w:rPr>
                <w:noProof/>
                <w:webHidden/>
              </w:rPr>
              <w:t>v</w:t>
            </w:r>
            <w:r w:rsidR="003C37F1">
              <w:rPr>
                <w:noProof/>
                <w:webHidden/>
              </w:rPr>
              <w:fldChar w:fldCharType="end"/>
            </w:r>
          </w:hyperlink>
        </w:p>
        <w:p w:rsidR="003C37F1" w:rsidRDefault="000A58AC">
          <w:pPr>
            <w:pStyle w:val="TOC1"/>
            <w:tabs>
              <w:tab w:val="left" w:pos="1320"/>
              <w:tab w:val="right" w:leader="dot" w:pos="8630"/>
            </w:tabs>
            <w:rPr>
              <w:noProof/>
            </w:rPr>
          </w:pPr>
          <w:hyperlink w:anchor="_Toc461717430" w:history="1">
            <w:r w:rsidR="003C37F1" w:rsidRPr="00A96A49">
              <w:rPr>
                <w:rStyle w:val="Hyperlink"/>
                <w:noProof/>
              </w:rPr>
              <w:t>Section III:</w:t>
            </w:r>
            <w:r w:rsidR="003C37F1">
              <w:rPr>
                <w:noProof/>
              </w:rPr>
              <w:tab/>
            </w:r>
            <w:r w:rsidR="003C37F1" w:rsidRPr="00A96A49">
              <w:rPr>
                <w:rStyle w:val="Hyperlink"/>
                <w:noProof/>
              </w:rPr>
              <w:t>Request for Amendment</w:t>
            </w:r>
            <w:r w:rsidR="003C37F1">
              <w:rPr>
                <w:noProof/>
                <w:webHidden/>
              </w:rPr>
              <w:tab/>
            </w:r>
            <w:r w:rsidR="003C37F1">
              <w:rPr>
                <w:noProof/>
                <w:webHidden/>
              </w:rPr>
              <w:fldChar w:fldCharType="begin"/>
            </w:r>
            <w:r w:rsidR="003C37F1">
              <w:rPr>
                <w:noProof/>
                <w:webHidden/>
              </w:rPr>
              <w:instrText xml:space="preserve"> PAGEREF _Toc461717430 \h </w:instrText>
            </w:r>
            <w:r w:rsidR="003C37F1">
              <w:rPr>
                <w:noProof/>
                <w:webHidden/>
              </w:rPr>
            </w:r>
            <w:r w:rsidR="003C37F1">
              <w:rPr>
                <w:noProof/>
                <w:webHidden/>
              </w:rPr>
              <w:fldChar w:fldCharType="separate"/>
            </w:r>
            <w:r w:rsidR="003C37F1">
              <w:rPr>
                <w:noProof/>
                <w:webHidden/>
              </w:rPr>
              <w:t>1</w:t>
            </w:r>
            <w:r w:rsidR="003C37F1">
              <w:rPr>
                <w:noProof/>
                <w:webHidden/>
              </w:rPr>
              <w:fldChar w:fldCharType="end"/>
            </w:r>
          </w:hyperlink>
        </w:p>
        <w:p w:rsidR="003C37F1" w:rsidRDefault="000A58AC">
          <w:pPr>
            <w:pStyle w:val="TOC2"/>
            <w:tabs>
              <w:tab w:val="right" w:leader="dot" w:pos="8630"/>
            </w:tabs>
            <w:rPr>
              <w:noProof/>
            </w:rPr>
          </w:pPr>
          <w:hyperlink w:anchor="_Toc461717431" w:history="1">
            <w:r w:rsidR="003C37F1" w:rsidRPr="00A96A49">
              <w:rPr>
                <w:rStyle w:val="Hyperlink"/>
                <w:noProof/>
              </w:rPr>
              <w:t>EXECUTIVE SUMMARY</w:t>
            </w:r>
            <w:r w:rsidR="003C37F1">
              <w:rPr>
                <w:noProof/>
                <w:webHidden/>
              </w:rPr>
              <w:tab/>
            </w:r>
            <w:r w:rsidR="003C37F1">
              <w:rPr>
                <w:noProof/>
                <w:webHidden/>
              </w:rPr>
              <w:fldChar w:fldCharType="begin"/>
            </w:r>
            <w:r w:rsidR="003C37F1">
              <w:rPr>
                <w:noProof/>
                <w:webHidden/>
              </w:rPr>
              <w:instrText xml:space="preserve"> PAGEREF _Toc461717431 \h </w:instrText>
            </w:r>
            <w:r w:rsidR="003C37F1">
              <w:rPr>
                <w:noProof/>
                <w:webHidden/>
              </w:rPr>
            </w:r>
            <w:r w:rsidR="003C37F1">
              <w:rPr>
                <w:noProof/>
                <w:webHidden/>
              </w:rPr>
              <w:fldChar w:fldCharType="separate"/>
            </w:r>
            <w:r w:rsidR="003C37F1">
              <w:rPr>
                <w:noProof/>
                <w:webHidden/>
              </w:rPr>
              <w:t>1</w:t>
            </w:r>
            <w:r w:rsidR="003C37F1">
              <w:rPr>
                <w:noProof/>
                <w:webHidden/>
              </w:rPr>
              <w:fldChar w:fldCharType="end"/>
            </w:r>
          </w:hyperlink>
        </w:p>
        <w:p w:rsidR="003C37F1" w:rsidRDefault="000A58AC">
          <w:pPr>
            <w:pStyle w:val="TOC2"/>
            <w:tabs>
              <w:tab w:val="right" w:leader="dot" w:pos="8630"/>
            </w:tabs>
            <w:rPr>
              <w:noProof/>
            </w:rPr>
          </w:pPr>
          <w:hyperlink w:anchor="_Toc461717432" w:history="1">
            <w:r w:rsidR="003C37F1" w:rsidRPr="00A96A49">
              <w:rPr>
                <w:rStyle w:val="Hyperlink"/>
                <w:noProof/>
              </w:rPr>
              <w:t>MEETING THE NEED</w:t>
            </w:r>
            <w:r w:rsidR="003C37F1">
              <w:rPr>
                <w:noProof/>
                <w:webHidden/>
              </w:rPr>
              <w:tab/>
            </w:r>
            <w:r w:rsidR="003C37F1">
              <w:rPr>
                <w:noProof/>
                <w:webHidden/>
              </w:rPr>
              <w:fldChar w:fldCharType="begin"/>
            </w:r>
            <w:r w:rsidR="003C37F1">
              <w:rPr>
                <w:noProof/>
                <w:webHidden/>
              </w:rPr>
              <w:instrText xml:space="preserve"> PAGEREF _Toc461717432 \h </w:instrText>
            </w:r>
            <w:r w:rsidR="003C37F1">
              <w:rPr>
                <w:noProof/>
                <w:webHidden/>
              </w:rPr>
            </w:r>
            <w:r w:rsidR="003C37F1">
              <w:rPr>
                <w:noProof/>
                <w:webHidden/>
              </w:rPr>
              <w:fldChar w:fldCharType="separate"/>
            </w:r>
            <w:r w:rsidR="003C37F1">
              <w:rPr>
                <w:noProof/>
                <w:webHidden/>
              </w:rPr>
              <w:t>2</w:t>
            </w:r>
            <w:r w:rsidR="003C37F1">
              <w:rPr>
                <w:noProof/>
                <w:webHidden/>
              </w:rPr>
              <w:fldChar w:fldCharType="end"/>
            </w:r>
          </w:hyperlink>
        </w:p>
        <w:p w:rsidR="003C37F1" w:rsidRDefault="000A58AC">
          <w:pPr>
            <w:pStyle w:val="TOC2"/>
            <w:tabs>
              <w:tab w:val="right" w:leader="dot" w:pos="8630"/>
            </w:tabs>
            <w:rPr>
              <w:noProof/>
            </w:rPr>
          </w:pPr>
          <w:hyperlink w:anchor="_Toc461717433" w:history="1">
            <w:r w:rsidR="003C37F1" w:rsidRPr="00A96A49">
              <w:rPr>
                <w:rStyle w:val="Hyperlink"/>
                <w:noProof/>
              </w:rPr>
              <w:t>ACADEMIC PLAN</w:t>
            </w:r>
            <w:r w:rsidR="003C37F1">
              <w:rPr>
                <w:noProof/>
                <w:webHidden/>
              </w:rPr>
              <w:tab/>
            </w:r>
            <w:r w:rsidR="003C37F1">
              <w:rPr>
                <w:noProof/>
                <w:webHidden/>
              </w:rPr>
              <w:fldChar w:fldCharType="begin"/>
            </w:r>
            <w:r w:rsidR="003C37F1">
              <w:rPr>
                <w:noProof/>
                <w:webHidden/>
              </w:rPr>
              <w:instrText xml:space="preserve"> PAGEREF _Toc461717433 \h </w:instrText>
            </w:r>
            <w:r w:rsidR="003C37F1">
              <w:rPr>
                <w:noProof/>
                <w:webHidden/>
              </w:rPr>
            </w:r>
            <w:r w:rsidR="003C37F1">
              <w:rPr>
                <w:noProof/>
                <w:webHidden/>
              </w:rPr>
              <w:fldChar w:fldCharType="separate"/>
            </w:r>
            <w:r w:rsidR="003C37F1">
              <w:rPr>
                <w:noProof/>
                <w:webHidden/>
              </w:rPr>
              <w:t>4</w:t>
            </w:r>
            <w:r w:rsidR="003C37F1">
              <w:rPr>
                <w:noProof/>
                <w:webHidden/>
              </w:rPr>
              <w:fldChar w:fldCharType="end"/>
            </w:r>
          </w:hyperlink>
        </w:p>
        <w:p w:rsidR="003C37F1" w:rsidRDefault="000A58AC">
          <w:pPr>
            <w:pStyle w:val="TOC2"/>
            <w:tabs>
              <w:tab w:val="right" w:leader="dot" w:pos="8630"/>
            </w:tabs>
            <w:rPr>
              <w:noProof/>
            </w:rPr>
          </w:pPr>
          <w:hyperlink w:anchor="_Toc461717434" w:history="1">
            <w:r w:rsidR="003C37F1" w:rsidRPr="00A96A49">
              <w:rPr>
                <w:rStyle w:val="Hyperlink"/>
                <w:noProof/>
              </w:rPr>
              <w:t>OPERATIONS PLAN</w:t>
            </w:r>
            <w:r w:rsidR="003C37F1">
              <w:rPr>
                <w:noProof/>
                <w:webHidden/>
              </w:rPr>
              <w:tab/>
            </w:r>
            <w:r w:rsidR="003C37F1">
              <w:rPr>
                <w:noProof/>
                <w:webHidden/>
              </w:rPr>
              <w:fldChar w:fldCharType="begin"/>
            </w:r>
            <w:r w:rsidR="003C37F1">
              <w:rPr>
                <w:noProof/>
                <w:webHidden/>
              </w:rPr>
              <w:instrText xml:space="preserve"> PAGEREF _Toc461717434 \h </w:instrText>
            </w:r>
            <w:r w:rsidR="003C37F1">
              <w:rPr>
                <w:noProof/>
                <w:webHidden/>
              </w:rPr>
            </w:r>
            <w:r w:rsidR="003C37F1">
              <w:rPr>
                <w:noProof/>
                <w:webHidden/>
              </w:rPr>
              <w:fldChar w:fldCharType="separate"/>
            </w:r>
            <w:r w:rsidR="003C37F1">
              <w:rPr>
                <w:noProof/>
                <w:webHidden/>
              </w:rPr>
              <w:t>9</w:t>
            </w:r>
            <w:r w:rsidR="003C37F1">
              <w:rPr>
                <w:noProof/>
                <w:webHidden/>
              </w:rPr>
              <w:fldChar w:fldCharType="end"/>
            </w:r>
          </w:hyperlink>
        </w:p>
        <w:p w:rsidR="003C37F1" w:rsidRDefault="000A58AC">
          <w:pPr>
            <w:pStyle w:val="TOC2"/>
            <w:tabs>
              <w:tab w:val="right" w:leader="dot" w:pos="8630"/>
            </w:tabs>
            <w:rPr>
              <w:noProof/>
            </w:rPr>
          </w:pPr>
          <w:hyperlink w:anchor="_Toc461717435" w:history="1">
            <w:r w:rsidR="003C37F1" w:rsidRPr="00A96A49">
              <w:rPr>
                <w:rStyle w:val="Hyperlink"/>
                <w:noProof/>
              </w:rPr>
              <w:t>FINANCIAL PLAN</w:t>
            </w:r>
            <w:r w:rsidR="003C37F1">
              <w:rPr>
                <w:noProof/>
                <w:webHidden/>
              </w:rPr>
              <w:tab/>
            </w:r>
            <w:r w:rsidR="003C37F1">
              <w:rPr>
                <w:noProof/>
                <w:webHidden/>
              </w:rPr>
              <w:fldChar w:fldCharType="begin"/>
            </w:r>
            <w:r w:rsidR="003C37F1">
              <w:rPr>
                <w:noProof/>
                <w:webHidden/>
              </w:rPr>
              <w:instrText xml:space="preserve"> PAGEREF _Toc461717435 \h </w:instrText>
            </w:r>
            <w:r w:rsidR="003C37F1">
              <w:rPr>
                <w:noProof/>
                <w:webHidden/>
              </w:rPr>
            </w:r>
            <w:r w:rsidR="003C37F1">
              <w:rPr>
                <w:noProof/>
                <w:webHidden/>
              </w:rPr>
              <w:fldChar w:fldCharType="separate"/>
            </w:r>
            <w:r w:rsidR="003C37F1">
              <w:rPr>
                <w:noProof/>
                <w:webHidden/>
              </w:rPr>
              <w:t>28</w:t>
            </w:r>
            <w:r w:rsidR="003C37F1">
              <w:rPr>
                <w:noProof/>
                <w:webHidden/>
              </w:rPr>
              <w:fldChar w:fldCharType="end"/>
            </w:r>
          </w:hyperlink>
        </w:p>
        <w:p w:rsidR="002F67D9" w:rsidRDefault="002F67D9">
          <w:r>
            <w:fldChar w:fldCharType="end"/>
          </w:r>
        </w:p>
      </w:sdtContent>
    </w:sdt>
    <w:p w:rsidR="00D0773C" w:rsidRPr="00980ED3" w:rsidRDefault="00D0773C" w:rsidP="00D0773C">
      <w:pPr>
        <w:spacing w:line="240" w:lineRule="auto"/>
        <w:rPr>
          <w:sz w:val="28"/>
          <w:szCs w:val="28"/>
          <w:u w:val="single"/>
        </w:rPr>
        <w:sectPr w:rsidR="00D0773C" w:rsidRPr="00980ED3" w:rsidSect="000830A0">
          <w:pgSz w:w="12240" w:h="15840"/>
          <w:pgMar w:top="1440" w:right="1800" w:bottom="1440" w:left="1800" w:header="720" w:footer="720" w:gutter="0"/>
          <w:cols w:space="720"/>
          <w:docGrid w:linePitch="360"/>
        </w:sectPr>
      </w:pPr>
    </w:p>
    <w:p w:rsidR="00D0773C" w:rsidRPr="00874A05" w:rsidRDefault="00D0773C" w:rsidP="00D0773C">
      <w:pPr>
        <w:pStyle w:val="Heading1"/>
      </w:pPr>
      <w:bookmarkStart w:id="1" w:name="_Toc461717428"/>
      <w:r w:rsidRPr="00874A05">
        <w:lastRenderedPageBreak/>
        <w:t>Introduction</w:t>
      </w:r>
      <w:bookmarkEnd w:id="1"/>
      <w:r w:rsidRPr="00874A05">
        <w:t xml:space="preserve"> </w:t>
      </w:r>
    </w:p>
    <w:p w:rsidR="00D0773C" w:rsidRDefault="00D0773C" w:rsidP="00D0773C">
      <w:pPr>
        <w:pStyle w:val="Salutation"/>
      </w:pPr>
      <w:r>
        <w:t xml:space="preserve">Dear Charter School </w:t>
      </w:r>
      <w:r w:rsidR="0017237E">
        <w:t>Governing Body</w:t>
      </w:r>
      <w:r>
        <w:t xml:space="preserve">, </w:t>
      </w:r>
    </w:p>
    <w:p w:rsidR="0017237E" w:rsidRDefault="00D0773C" w:rsidP="00D0773C">
      <w:pPr>
        <w:pStyle w:val="BodyText"/>
      </w:pPr>
      <w:r>
        <w:t>The development and release of this Amendment Request format reflects the sweeping education reforms adopted during the 2015 Legislative Session and our recognition of the opportunities and challenges that many of our operators hav</w:t>
      </w:r>
      <w:r w:rsidR="00715500">
        <w:t>e faced as they have grown their schools</w:t>
      </w:r>
      <w:r>
        <w:t xml:space="preserve">.  </w:t>
      </w:r>
    </w:p>
    <w:p w:rsidR="00D0773C" w:rsidRDefault="00D0773C" w:rsidP="00D0773C">
      <w:pPr>
        <w:pStyle w:val="BodyText"/>
      </w:pPr>
      <w:r>
        <w:t xml:space="preserve">Our statutory responsibility compels us to provide our students and families with the very best options the charter community can provide.  We are confident that we have created a demanding, thorough, and transparent amendment request and review process. </w:t>
      </w:r>
    </w:p>
    <w:p w:rsidR="00D0773C" w:rsidRDefault="00D0773C" w:rsidP="00D0773C">
      <w:pPr>
        <w:pStyle w:val="BodyText"/>
      </w:pPr>
      <w:r>
        <w:t xml:space="preserve">As you complete your amendment request, please feel free to contact our team with any questions.  Again, thank you for your interest in recommitting to this vital work and investing more of your time and talents </w:t>
      </w:r>
      <w:r w:rsidR="0017237E">
        <w:t>in</w:t>
      </w:r>
      <w:r>
        <w:t xml:space="preserve"> our effort to build and deliver a high quality public school option to every student in Nevada. </w:t>
      </w:r>
    </w:p>
    <w:p w:rsidR="00D0773C" w:rsidRDefault="00D0773C" w:rsidP="00D0773C">
      <w:pPr>
        <w:pStyle w:val="Closing"/>
      </w:pPr>
      <w:r>
        <w:t xml:space="preserve">Sincerely, </w:t>
      </w:r>
    </w:p>
    <w:p w:rsidR="00D0773C" w:rsidRDefault="00D026B9" w:rsidP="00D0773C">
      <w:pPr>
        <w:pStyle w:val="Signature"/>
      </w:pPr>
      <w:r>
        <w:t>Patrick J. Gavin</w:t>
      </w:r>
    </w:p>
    <w:p w:rsidR="00D026B9" w:rsidRDefault="00D026B9" w:rsidP="00D0773C">
      <w:pPr>
        <w:pStyle w:val="Signature"/>
      </w:pPr>
      <w:r>
        <w:t>Executive Director</w:t>
      </w:r>
    </w:p>
    <w:p w:rsidR="00D0773C" w:rsidRDefault="00D0773C" w:rsidP="00D0773C">
      <w:pPr>
        <w:spacing w:after="0" w:line="240" w:lineRule="auto"/>
        <w:rPr>
          <w:sz w:val="28"/>
          <w:szCs w:val="28"/>
          <w:u w:val="single"/>
        </w:rPr>
      </w:pPr>
      <w:r>
        <w:rPr>
          <w:sz w:val="28"/>
          <w:szCs w:val="28"/>
          <w:u w:val="single"/>
        </w:rPr>
        <w:br w:type="page"/>
      </w:r>
    </w:p>
    <w:p w:rsidR="00D0773C" w:rsidRPr="00517B55" w:rsidRDefault="00D0773C" w:rsidP="00D0773C">
      <w:pPr>
        <w:pStyle w:val="Heading1"/>
      </w:pPr>
      <w:bookmarkStart w:id="2" w:name="_Toc461717429"/>
      <w:r w:rsidRPr="00517B55">
        <w:lastRenderedPageBreak/>
        <w:t>Instructions</w:t>
      </w:r>
      <w:bookmarkEnd w:id="2"/>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15500" w:rsidRDefault="00715500" w:rsidP="00D0773C">
      <w:pPr>
        <w:pStyle w:val="ListBullet"/>
      </w:pPr>
      <w:r>
        <w:t xml:space="preserve">Notices of Intent to Apply for </w:t>
      </w:r>
      <w:r w:rsidR="00D90F1C">
        <w:t xml:space="preserve">a </w:t>
      </w:r>
      <w:r w:rsidR="003E2C4F">
        <w:t xml:space="preserve">Temporary </w:t>
      </w:r>
      <w:r w:rsidR="00D90F1C">
        <w:t xml:space="preserve">Facility </w:t>
      </w:r>
      <w:r>
        <w:t xml:space="preserve">Amendment are due 45 days prior to the date of submission.  As R089-16A requires that amendments be submitted between April 1 and April 15 and between October 1 and October 15, notices of intent are due to the Authority no later than March 1 and September 1 of each year.  </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parents, families, and the general public</w:t>
      </w:r>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the questions following the headings</w:t>
      </w:r>
      <w:r w:rsidR="00E2623F">
        <w:t xml:space="preserve"> </w:t>
      </w:r>
      <w:r w:rsidR="00D90F1C">
        <w:t xml:space="preserve">Targeted </w:t>
      </w:r>
      <w:r w:rsidR="00E2623F">
        <w:t>Plan,</w:t>
      </w:r>
      <w:r w:rsidRPr="00CE2D4C">
        <w:rPr>
          <w:i/>
        </w:rPr>
        <w:t xml:space="preserve">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All headings must be in 11, 12, or 14 point Cambria font.</w:t>
      </w:r>
    </w:p>
    <w:p w:rsidR="00D0773C" w:rsidRPr="009612D5" w:rsidRDefault="00D0773C" w:rsidP="00D0773C">
      <w:pPr>
        <w:pStyle w:val="ListBullet"/>
        <w:rPr>
          <w:b/>
        </w:rPr>
      </w:pPr>
      <w:r w:rsidRPr="009612D5">
        <w:t xml:space="preserve">Tables may be in either 11 or 10 point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942E66" w:rsidP="00D0773C">
      <w:pPr>
        <w:pStyle w:val="ListBullet"/>
      </w:pPr>
      <w:r>
        <w:lastRenderedPageBreak/>
        <w:t xml:space="preserve">Applicants are reminded that all requests for </w:t>
      </w:r>
      <w:r w:rsidR="003E2C4F">
        <w:t xml:space="preserve">temporary </w:t>
      </w:r>
      <w:r>
        <w:t xml:space="preserve">facilities are public records and are posted on the SPCSA web site.  Once a request is approved, it is expected that the complete charter application and the approved amendments will be posted on the school’s web site or will otherwise be made available via electronic means upon request from any member of the public.  </w:t>
      </w:r>
      <w:r w:rsidR="00715500">
        <w:t xml:space="preserve">State regulations and federal law require that all submissions are compliant with accessibility standards as set forth in section 508 of the Rehabilitation Act.  </w:t>
      </w:r>
      <w:r>
        <w:t xml:space="preserve">To ensure the broadest range of accessibility for public documents, the SPCSA strongly encourages applicants to consult the Accessibility Guidance offered by our peer authorizer, the Massachusetts Department of Elementary and Secondary Education:  </w:t>
      </w:r>
      <w:hyperlink r:id="rId11" w:history="1">
        <w:r w:rsidRPr="00942E66">
          <w:rPr>
            <w:rStyle w:val="Hyperlink"/>
            <w:rFonts w:eastAsia="Calibri" w:cs="Times New Roman"/>
          </w:rPr>
          <w:t>http://www.doe.mass.edu/nmg/MakingAccessibleDocuments.pdf</w:t>
        </w:r>
      </w:hyperlink>
      <w:r>
        <w:t xml:space="preserve"> and </w:t>
      </w:r>
      <w:hyperlink r:id="rId12" w:history="1">
        <w:r w:rsidRPr="00942E66">
          <w:rPr>
            <w:rStyle w:val="Hyperlink"/>
            <w:rFonts w:eastAsia="Calibri" w:cs="Times New Roman"/>
          </w:rPr>
          <w:t>http://www.doe.mass.edu/nmg/accessibility.html</w:t>
        </w:r>
      </w:hyperlink>
      <w:r>
        <w:t>.   S</w:t>
      </w:r>
      <w:r w:rsidR="00CE2D4C">
        <w:t>chools are encouraged to use Microsoft Word’s styles features (</w:t>
      </w:r>
      <w:hyperlink r:id="rId13" w:history="1">
        <w:r w:rsidR="00CE2D4C" w:rsidRPr="00CE7F6A">
          <w:rPr>
            <w:rStyle w:val="Hyperlink"/>
          </w:rPr>
          <w:t>http://shaunakelly.com/word/styles/stylesms.html</w:t>
        </w:r>
      </w:hyperlink>
      <w:r w:rsidR="00CE2D4C">
        <w:t xml:space="preserve">) to </w:t>
      </w:r>
      <w:r>
        <w:t xml:space="preserve">increase compliance with accessibility requirements.  Styles permit users to </w:t>
      </w:r>
      <w:r w:rsidR="00CE2D4C">
        <w:t xml:space="preserve">manage formatting, provide for bookmarking and cross-referencing, and facilitate the generation of the table of contents and other features through the heading styles functionality.  </w:t>
      </w:r>
      <w:r w:rsidR="00715500">
        <w:t xml:space="preserve">Note that submissions that do not comply with these accessibility standards will be rejected.  </w:t>
      </w:r>
    </w:p>
    <w:p w:rsidR="00D0773C" w:rsidRPr="009612D5" w:rsidRDefault="00D0773C" w:rsidP="00D0773C">
      <w:pPr>
        <w:pStyle w:val="ListBullet"/>
      </w:pPr>
      <w:r w:rsidRPr="009612D5">
        <w:t xml:space="preserve">If a particular question does not apply to your </w:t>
      </w:r>
      <w:r w:rsidR="003E2C4F">
        <w:t>school</w:t>
      </w:r>
      <w:r w:rsidRPr="009612D5">
        <w:t xml:space="preserve">,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the statewide document management center for school submissions to the State Public Charte</w:t>
      </w:r>
      <w:r w:rsidR="00942E66">
        <w:rPr>
          <w:color w:val="000000"/>
        </w:rPr>
        <w:t>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r w:rsidR="00942E66">
        <w:t xml:space="preserve">  </w:t>
      </w:r>
    </w:p>
    <w:p w:rsidR="00D0773C" w:rsidRDefault="00D0773C" w:rsidP="00D0773C">
      <w:pPr>
        <w:pStyle w:val="ListNumber2"/>
        <w:numPr>
          <w:ilvl w:val="0"/>
          <w:numId w:val="9"/>
        </w:numPr>
      </w:pPr>
      <w:r>
        <w:t xml:space="preserve">Agenda for Board Meeting Where Board Voted to Request an Amendment to </w:t>
      </w:r>
      <w:r w:rsidR="00D90F1C">
        <w:t>Occupy a Temporary Facility</w:t>
      </w:r>
    </w:p>
    <w:p w:rsidR="00D0773C" w:rsidRDefault="00D0773C" w:rsidP="00D0773C">
      <w:pPr>
        <w:pStyle w:val="ListNumber2"/>
        <w:numPr>
          <w:ilvl w:val="0"/>
          <w:numId w:val="9"/>
        </w:numPr>
      </w:pPr>
      <w:r>
        <w:t xml:space="preserve">Draft or Approved Minutes for Board Meeting Where Board Voted to Request an Amendment to </w:t>
      </w:r>
      <w:r w:rsidR="00D90F1C">
        <w:t>Occupy a Temporary Facility</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w:t>
      </w:r>
      <w:r>
        <w:lastRenderedPageBreak/>
        <w:t>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connection 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 xml:space="preserve">Full Certificate of Occupancy </w:t>
      </w:r>
      <w:r w:rsidRPr="005F5DD6">
        <w:rPr>
          <w:b/>
        </w:rPr>
        <w:t>OR</w:t>
      </w:r>
      <w:r w:rsidRPr="005F5DD6">
        <w:t xml:space="preserve"> a detailed construction project plan and timeline, including a Gannt chart, identifying all facility development activities necessary to obtain a full certificate of occupancy 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Gannt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Default="00D0773C" w:rsidP="00434916">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Pr="004D5B86">
        <w:t xml:space="preserve">  </w:t>
      </w:r>
    </w:p>
    <w:p w:rsidR="00D0773C" w:rsidRDefault="00D0773C" w:rsidP="00D0773C">
      <w:pPr>
        <w:pStyle w:val="ListNumber2"/>
        <w:numPr>
          <w:ilvl w:val="0"/>
          <w:numId w:val="0"/>
        </w:numPr>
        <w:ind w:left="720" w:hanging="360"/>
        <w:rPr>
          <w:rFonts w:cs="Times New Roman"/>
        </w:rPr>
      </w:pPr>
    </w:p>
    <w:p w:rsidR="00D0773C" w:rsidRPr="00673C5D" w:rsidRDefault="00101ECE" w:rsidP="00D0773C">
      <w:pPr>
        <w:pStyle w:val="ListNumber2"/>
        <w:numPr>
          <w:ilvl w:val="0"/>
          <w:numId w:val="0"/>
        </w:numPr>
        <w:ind w:left="720" w:hanging="360"/>
        <w:rPr>
          <w:rFonts w:cs="Times New Roman"/>
          <w:u w:val="single"/>
        </w:rPr>
      </w:pPr>
      <w:r>
        <w:rPr>
          <w:rFonts w:cs="Times New Roman"/>
          <w:u w:val="single"/>
        </w:rPr>
        <w:t>Attachments</w:t>
      </w:r>
      <w:r w:rsidR="00D0773C" w:rsidRPr="00673C5D">
        <w:rPr>
          <w:rFonts w:cs="Times New Roman"/>
          <w:u w:val="single"/>
        </w:rPr>
        <w:t xml:space="preserve"> Necessary to </w:t>
      </w:r>
      <w:r w:rsidR="00D0773C">
        <w:rPr>
          <w:rFonts w:cs="Times New Roman"/>
          <w:u w:val="single"/>
        </w:rPr>
        <w:t>Assess School</w:t>
      </w:r>
      <w:r w:rsidR="00D0773C" w:rsidRPr="00673C5D">
        <w:rPr>
          <w:rFonts w:cs="Times New Roman"/>
          <w:u w:val="single"/>
        </w:rPr>
        <w:t xml:space="preserve"> Capacity</w:t>
      </w:r>
    </w:p>
    <w:p w:rsidR="00D0773C" w:rsidRDefault="00D0773C" w:rsidP="00D0773C">
      <w:pPr>
        <w:pStyle w:val="ListNumber2"/>
        <w:numPr>
          <w:ilvl w:val="0"/>
          <w:numId w:val="9"/>
        </w:numPr>
      </w:pPr>
      <w:r w:rsidRPr="00980ED3">
        <w:t>Incubation Year Planning Table</w:t>
      </w:r>
      <w:r w:rsidR="00D90F1C">
        <w:t xml:space="preserve"> if the occupation of the temporary facility affects the Charter </w:t>
      </w:r>
      <w:r w:rsidR="003E2C4F">
        <w:t>Application</w:t>
      </w:r>
      <w:r w:rsidR="00D90F1C">
        <w:t xml:space="preserve"> Incubation Year Planning Table</w:t>
      </w:r>
    </w:p>
    <w:p w:rsidR="00715500" w:rsidRPr="00980ED3" w:rsidRDefault="00715500" w:rsidP="00A54F5B">
      <w:pPr>
        <w:pStyle w:val="ListNumber2"/>
        <w:numPr>
          <w:ilvl w:val="0"/>
          <w:numId w:val="9"/>
        </w:numPr>
      </w:pPr>
      <w:r>
        <w:t>S</w:t>
      </w:r>
      <w:r w:rsidR="000952FA">
        <w:t>chool and network leadership job descriptions</w:t>
      </w:r>
      <w:r w:rsidR="00A54F5B">
        <w:t xml:space="preserve"> </w:t>
      </w:r>
    </w:p>
    <w:p w:rsidR="00D0773C" w:rsidRPr="00980ED3" w:rsidRDefault="00D0773C" w:rsidP="00D0773C">
      <w:pPr>
        <w:pStyle w:val="ListNumber2"/>
        <w:numPr>
          <w:ilvl w:val="0"/>
          <w:numId w:val="9"/>
        </w:numPr>
      </w:pPr>
      <w:r w:rsidRPr="00980ED3">
        <w:t>Operational execution plan</w:t>
      </w:r>
    </w:p>
    <w:p w:rsidR="00D0773C" w:rsidRPr="00980ED3" w:rsidRDefault="00D0773C" w:rsidP="00D0773C">
      <w:pPr>
        <w:pStyle w:val="ListNumber2"/>
        <w:numPr>
          <w:ilvl w:val="0"/>
          <w:numId w:val="9"/>
        </w:numPr>
      </w:pPr>
      <w:r w:rsidRPr="00980ED3">
        <w:t>Budget narrative</w:t>
      </w:r>
    </w:p>
    <w:p w:rsidR="00D0773C" w:rsidRPr="00980ED3" w:rsidRDefault="003E2C4F" w:rsidP="00D0773C">
      <w:pPr>
        <w:pStyle w:val="ListNumber2"/>
        <w:numPr>
          <w:ilvl w:val="0"/>
          <w:numId w:val="9"/>
        </w:numPr>
      </w:pPr>
      <w:r>
        <w:lastRenderedPageBreak/>
        <w:t>Amended School Budget Reflecting Facility Costs and Any Necessary Enrollment Changes</w:t>
      </w:r>
    </w:p>
    <w:p w:rsidR="0054402B" w:rsidRDefault="00D0773C" w:rsidP="0054402B">
      <w:pPr>
        <w:pStyle w:val="ListNumber2"/>
        <w:numPr>
          <w:ilvl w:val="0"/>
          <w:numId w:val="9"/>
        </w:numPr>
      </w:pPr>
      <w:r>
        <w:t xml:space="preserve">Local </w:t>
      </w:r>
      <w:r w:rsidRPr="00980ED3">
        <w:t>Network</w:t>
      </w:r>
      <w:r>
        <w:t xml:space="preserve"> Budget</w:t>
      </w:r>
      <w:r w:rsidR="003E2C4F">
        <w:t xml:space="preserve"> Consistent with School-Level Budget</w:t>
      </w:r>
    </w:p>
    <w:p w:rsidR="0054402B" w:rsidRDefault="00101ECE" w:rsidP="0054402B">
      <w:pPr>
        <w:pStyle w:val="ListNumber2"/>
        <w:numPr>
          <w:ilvl w:val="0"/>
          <w:numId w:val="9"/>
        </w:numPr>
      </w:pPr>
      <w:r>
        <w:t>F</w:t>
      </w:r>
      <w:r w:rsidR="000952FA">
        <w:t xml:space="preserve">inancial </w:t>
      </w:r>
      <w:r w:rsidR="000A58AC">
        <w:t>Plan</w:t>
      </w:r>
      <w:r w:rsidR="0054402B">
        <w:t xml:space="preserve"> </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SPCSA, at its sole discretion, requests additional information or the SPCSA board votes to reject the request and the applicant chooses to resubmit a revised request at a later date.</w:t>
      </w:r>
    </w:p>
    <w:p w:rsidR="00D0773C" w:rsidRDefault="00D0773C" w:rsidP="00D0773C">
      <w:pPr>
        <w:pStyle w:val="ListBullet"/>
      </w:pPr>
      <w:r>
        <w:t>Schools are strongly encouraged to maintain final Microsoft Word versions of all written materials.  In the event that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101ECE" w:rsidRDefault="00101ECE" w:rsidP="00E2623F">
      <w:pPr>
        <w:pStyle w:val="ListNumber2"/>
        <w:numPr>
          <w:ilvl w:val="0"/>
          <w:numId w:val="0"/>
        </w:numPr>
        <w:jc w:val="both"/>
        <w:rPr>
          <w:caps/>
        </w:rPr>
      </w:pPr>
    </w:p>
    <w:p w:rsidR="00D0773C" w:rsidRPr="00386B0A" w:rsidRDefault="00D0773C" w:rsidP="00D0773C">
      <w:pPr>
        <w:pStyle w:val="Heading7"/>
      </w:pPr>
      <w:r w:rsidRPr="00386B0A">
        <w:t>Submission Instructions</w:t>
      </w:r>
    </w:p>
    <w:p w:rsidR="00D0773C" w:rsidRPr="00016115" w:rsidRDefault="00D0773C" w:rsidP="00E2623F">
      <w:pPr>
        <w:pStyle w:val="ListNumber2"/>
        <w:numPr>
          <w:ilvl w:val="0"/>
          <w:numId w:val="31"/>
        </w:numPr>
      </w:pPr>
      <w:r w:rsidRPr="00016115">
        <w:t xml:space="preserve">In order to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00545D6B">
        <w:t xml:space="preserve"> or later</w:t>
      </w:r>
      <w:r w:rsidRPr="00016115">
        <w:t xml:space="preserve"> and Microsoft Office Excel 20</w:t>
      </w:r>
      <w:r>
        <w:t>07</w:t>
      </w:r>
      <w:r w:rsidR="00545D6B">
        <w:t xml:space="preserve"> or later</w:t>
      </w:r>
    </w:p>
    <w:p w:rsidR="00D0773C" w:rsidRDefault="00D0773C" w:rsidP="00D0773C">
      <w:pPr>
        <w:pStyle w:val="ListNumber3"/>
        <w:numPr>
          <w:ilvl w:val="0"/>
          <w:numId w:val="11"/>
        </w:numPr>
      </w:pPr>
      <w:r w:rsidRPr="00016115">
        <w:t xml:space="preserve">A local copy of Adobe </w:t>
      </w:r>
      <w:r>
        <w:t xml:space="preserve">Acrobat Standard or Professional </w:t>
      </w:r>
      <w:r w:rsidR="00545D6B">
        <w:t>to allow</w:t>
      </w:r>
      <w:r>
        <w:t xml:space="preserve"> for converting, combining, and consecutively paginating files into portable document format</w:t>
      </w:r>
      <w:r w:rsidR="00545D6B">
        <w:t xml:space="preserve">—note that neither the vast majority of third party PDF software and online services not the print or save to PDF functionality in Office create documents which comply with applicable accessibility requirements.  </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Lucidchart for flowcharts) </w:t>
      </w:r>
      <w:r>
        <w:t>with the capacity to produce</w:t>
      </w:r>
      <w:r w:rsidR="00D85905">
        <w:t xml:space="preserve"> detailed </w:t>
      </w:r>
      <w:r>
        <w:t xml:space="preserve">Gannt charts, flowcharts, and explanatory graphics for inclusion in the 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 xml:space="preserve">Charter schools are encouraged to consult the Charter School Association of Nevada and </w:t>
      </w:r>
      <w:r w:rsidR="00866991">
        <w:lastRenderedPageBreak/>
        <w:t>an 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w:t>
      </w:r>
      <w:r w:rsidR="00545D6B">
        <w:rPr>
          <w:rFonts w:eastAsia="Times New Roman"/>
        </w:rPr>
        <w:t>388A</w:t>
      </w:r>
      <w:r>
        <w:rPr>
          <w:rFonts w:eastAsia="Times New Roman"/>
        </w:rPr>
        <w:t xml:space="preserve"> contains the vast majority of law pertaining to charter schools:  </w:t>
      </w:r>
      <w:r w:rsidR="00545D6B" w:rsidRPr="00545D6B">
        <w:t>https://www.leg.state.nv.us/nrs/NRS-388A.html</w:t>
      </w:r>
      <w:r>
        <w:t xml:space="preserve">. </w:t>
      </w:r>
    </w:p>
    <w:p w:rsidR="00D0773C" w:rsidRDefault="00545D6B" w:rsidP="00D0773C">
      <w:pPr>
        <w:pStyle w:val="BodyText"/>
        <w:rPr>
          <w:rFonts w:eastAsia="Times New Roman"/>
        </w:rPr>
      </w:pPr>
      <w:r>
        <w:rPr>
          <w:rFonts w:eastAsia="Times New Roman"/>
        </w:rPr>
        <w:t>NRS 388A contains the vast majority of the legal changes which were made during</w:t>
      </w:r>
      <w:r w:rsidR="00D0773C">
        <w:rPr>
          <w:rFonts w:eastAsia="Times New Roman"/>
        </w:rPr>
        <w:t xml:space="preserve"> the 2015 legislative session</w:t>
      </w:r>
      <w:r>
        <w:rPr>
          <w:rFonts w:eastAsia="Times New Roman"/>
        </w:rPr>
        <w:t xml:space="preserve"> that impact charter schools.  Some bills did include language which</w:t>
      </w:r>
      <w:r w:rsidR="008E63E3">
        <w:rPr>
          <w:rFonts w:eastAsia="Times New Roman"/>
        </w:rPr>
        <w:t xml:space="preserve"> impacted other chapters of the Nevada Revised Statutes in 2015, when</w:t>
      </w:r>
      <w:r w:rsidR="00D0773C">
        <w:rPr>
          <w:rFonts w:eastAsia="Times New Roman"/>
        </w:rPr>
        <w:t xml:space="preserve"> the state adopted a number of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14" w:history="1">
        <w:r w:rsidRPr="00E1168E">
          <w:rPr>
            <w:rStyle w:val="Hyperlink"/>
            <w:rFonts w:eastAsia="Times New Roman"/>
          </w:rPr>
          <w:t>https://www.leg.state.nv.us/Session/78th2015/Bills/SB/SB509_EN.pdf</w:t>
        </w:r>
      </w:hyperlink>
    </w:p>
    <w:p w:rsidR="00D0773C" w:rsidRDefault="00D0773C" w:rsidP="00D0773C">
      <w:pPr>
        <w:pStyle w:val="ListBullet"/>
      </w:pPr>
      <w:r>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disabilities, and other particularly vulnerable populations: </w:t>
      </w:r>
      <w:hyperlink r:id="rId15"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SB208: Codifies existing minimum expectations regarding the notification of families when a new charter school is scheduled to open in a community</w:t>
      </w:r>
      <w:r w:rsidR="00866991">
        <w:t xml:space="preserve"> and changes the expectations around recruiting and enrolling students</w:t>
      </w:r>
      <w:r>
        <w:t xml:space="preserve">: </w:t>
      </w:r>
      <w:hyperlink r:id="rId16"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t xml:space="preserve">SB390: Permits but does not require charter schools to give admissions preference to students who attend overcrowded schools or underperforming schools within a 2 mile radius of a campus:  </w:t>
      </w:r>
      <w:hyperlink r:id="rId17"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t xml:space="preserve">SB200: Permits but does not require charter schools on military bases to give admissions preference to students of personnel residing on or employed by the military base:  </w:t>
      </w:r>
      <w:hyperlink r:id="rId18"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19" w:history="1">
        <w:r w:rsidRPr="00E1168E">
          <w:rPr>
            <w:rStyle w:val="Hyperlink"/>
            <w:rFonts w:eastAsia="Times New Roman"/>
          </w:rPr>
          <w:t>https://www.leg.state.nv.us/NAC/NAC-386.html</w:t>
        </w:r>
      </w:hyperlink>
      <w:r>
        <w:t xml:space="preserve">.  </w:t>
      </w:r>
    </w:p>
    <w:p w:rsidR="00A54F5B" w:rsidRDefault="00A54F5B" w:rsidP="00D0773C">
      <w:pPr>
        <w:pStyle w:val="BodyText"/>
      </w:pPr>
      <w:r>
        <w:t>Additionally, the following uncodified NAC sections should be reviewed:</w:t>
      </w:r>
    </w:p>
    <w:p w:rsidR="00A54F5B" w:rsidRDefault="00A54F5B" w:rsidP="00D0773C">
      <w:pPr>
        <w:pStyle w:val="BodyText"/>
      </w:pPr>
      <w:r>
        <w:t xml:space="preserve">R087-16A: </w:t>
      </w:r>
      <w:hyperlink r:id="rId20" w:history="1">
        <w:r w:rsidRPr="00E363AD">
          <w:rPr>
            <w:rStyle w:val="Hyperlink"/>
          </w:rPr>
          <w:t>http://www.leg.state.nv.us/Register/2016Register/R087-16A.pdf</w:t>
        </w:r>
      </w:hyperlink>
      <w:r>
        <w:t xml:space="preserve">  </w:t>
      </w:r>
    </w:p>
    <w:p w:rsidR="00A54F5B" w:rsidRDefault="00A54F5B" w:rsidP="00D0773C">
      <w:pPr>
        <w:pStyle w:val="BodyText"/>
      </w:pPr>
      <w:r>
        <w:t xml:space="preserve">R088-16A: </w:t>
      </w:r>
      <w:hyperlink r:id="rId21" w:history="1">
        <w:r w:rsidRPr="00E363AD">
          <w:rPr>
            <w:rStyle w:val="Hyperlink"/>
          </w:rPr>
          <w:t>http://www.leg.state.nv.us/Register/2016Register/R088-16A.pdf</w:t>
        </w:r>
      </w:hyperlink>
      <w:r>
        <w:t xml:space="preserve"> </w:t>
      </w:r>
    </w:p>
    <w:p w:rsidR="00A54F5B" w:rsidRDefault="00A54F5B" w:rsidP="00D0773C">
      <w:pPr>
        <w:pStyle w:val="BodyText"/>
      </w:pPr>
      <w:r>
        <w:t xml:space="preserve">R089-16A:  </w:t>
      </w:r>
      <w:hyperlink r:id="rId22" w:history="1">
        <w:r w:rsidRPr="00E363AD">
          <w:rPr>
            <w:rStyle w:val="Hyperlink"/>
          </w:rPr>
          <w:t>http://www.leg.state.nv.us/Register/2016Register/R089-16A.pdf</w:t>
        </w:r>
      </w:hyperlink>
      <w:r>
        <w:t xml:space="preserve">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lastRenderedPageBreak/>
        <w:t>Additional Guidance and Resources</w:t>
      </w:r>
      <w:r w:rsidRPr="00980ED3">
        <w:t xml:space="preserve"> </w:t>
      </w:r>
      <w:r>
        <w:t>for Schools</w:t>
      </w:r>
    </w:p>
    <w:p w:rsidR="00D0773C" w:rsidRDefault="00D0773C" w:rsidP="00D0773C">
      <w:pPr>
        <w:pStyle w:val="BodyText"/>
      </w:pPr>
      <w:r>
        <w:t xml:space="preserve">The Nevada charter school movement and the SPCSA have undergone dramatic changes in the past four years as a result of legislative changes in the 2013 legislative session and the sweeping education reforms adopted during the 2015 legislative session.  As noted above, the policy and operating landscape for charter schools has undergone significant shifts, including some changes which have yet to be codified into regulation and standard practice.  </w:t>
      </w:r>
    </w:p>
    <w:p w:rsidR="00D0773C" w:rsidRDefault="00D0773C" w:rsidP="00D0773C">
      <w:pPr>
        <w:pStyle w:val="BodyText"/>
      </w:pPr>
      <w:r>
        <w:t xml:space="preserve">In light of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“boilerplate” Nevada charter application material and sample resources that are widely available on the internet, including legacy materials on a variety of state web sites, including documents maintained for a subset of existing schools on the SPCSA website.  </w:t>
      </w:r>
    </w:p>
    <w:p w:rsidR="00D0773C" w:rsidRPr="005F5DD6" w:rsidRDefault="00D0773C" w:rsidP="00D0773C">
      <w:pPr>
        <w:pStyle w:val="BodyText"/>
      </w:pPr>
      <w:r>
        <w:t xml:space="preserve">The Authority also recognizes that overseeing and operating high performing schools with multiple campuses is a complex task requiring flexibility and sophistication.  </w:t>
      </w:r>
      <w:r w:rsidR="00757CA7">
        <w:t xml:space="preserve">Nevada’s multi-site charter schools are the Silver State’s own homegrown charter management organizations.  Like similar networks in other states, </w:t>
      </w:r>
      <w:r w:rsidR="00F402CA">
        <w:t xml:space="preserve">our homegrown CMOs </w:t>
      </w:r>
      <w:r w:rsidR="00757CA7">
        <w:t xml:space="preserve">directly hold charters to operate multiple campuses in </w:t>
      </w:r>
      <w:r w:rsidR="00F402CA">
        <w:t>Nevada</w:t>
      </w:r>
      <w:r w:rsidR="00757CA7">
        <w:t xml:space="preserve">.  </w:t>
      </w:r>
      <w:r>
        <w:t xml:space="preserve">As they plan their </w:t>
      </w:r>
      <w:r w:rsidR="005F5DD6">
        <w:t>growth</w:t>
      </w:r>
      <w:r>
        <w:t xml:space="preserve">, schools </w:t>
      </w:r>
      <w:r w:rsidRPr="005F5DD6">
        <w:t xml:space="preserve">which have limited experience operating charter schools with multiple campuses </w:t>
      </w:r>
      <w:r w:rsidR="00F402CA">
        <w:t xml:space="preserve">and those which have not fully made the mindset shift from operating a small school to a more district-like entity </w:t>
      </w:r>
      <w:r w:rsidRPr="005F5DD6">
        <w:t xml:space="preserve">are encouraged to reach out to the top performing multi-site charter school networks in leading charter school markets, including not only states in the western United States, but also CMOs in places like New York, Massachusetts, and the District of Columbia.  </w:t>
      </w:r>
      <w:r w:rsidR="00F402CA">
        <w:t xml:space="preserve">While there are some contextual differences between states, you will find that many of these networks have experienced challenges as they have grown and can share lessons learned about how to grow intentionally, strategically, and effectively.  </w:t>
      </w:r>
    </w:p>
    <w:p w:rsidR="00D0773C" w:rsidRPr="005F5DD6" w:rsidRDefault="00D0773C" w:rsidP="00D0773C">
      <w:pPr>
        <w:pStyle w:val="BodyText"/>
        <w:rPr>
          <w:rFonts w:cs="Cambria"/>
        </w:rPr>
      </w:pPr>
      <w:r w:rsidRPr="005F5DD6">
        <w:rPr>
          <w:rFonts w:cs="Cambria"/>
        </w:rPr>
        <w:t xml:space="preserve">Schools are encouraged to avoid quoting entire statutes or regulations, or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include only relevant excerpts or summarize the statute, regulation or document. Do not hesitate to provide citations of relevant statutes or regulations along with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the who, what, where, when, and why for each element in the school’s operating system.  </w:t>
      </w:r>
    </w:p>
    <w:p w:rsidR="00D0773C" w:rsidRDefault="00D0773C" w:rsidP="00D0773C">
      <w:pPr>
        <w:pStyle w:val="BodyText"/>
      </w:pPr>
      <w:r>
        <w:t xml:space="preserve"> </w:t>
      </w:r>
    </w:p>
    <w:p w:rsidR="002F67D9" w:rsidRDefault="002F67D9" w:rsidP="00D0773C">
      <w:pPr>
        <w:pStyle w:val="BodyText"/>
        <w:rPr>
          <w:sz w:val="28"/>
          <w:szCs w:val="28"/>
          <w:u w:val="single"/>
        </w:rPr>
      </w:pPr>
    </w:p>
    <w:p w:rsidR="002F67D9" w:rsidRDefault="002F67D9" w:rsidP="00D0773C">
      <w:pPr>
        <w:pStyle w:val="BodyText"/>
        <w:rPr>
          <w:sz w:val="28"/>
          <w:szCs w:val="28"/>
          <w:u w:val="single"/>
        </w:rPr>
        <w:sectPr w:rsidR="002F67D9" w:rsidSect="002F67D9">
          <w:headerReference w:type="even" r:id="rId23"/>
          <w:headerReference w:type="default" r:id="rId24"/>
          <w:footerReference w:type="default" r:id="rId25"/>
          <w:headerReference w:type="first" r:id="rId26"/>
          <w:pgSz w:w="12240" w:h="15840"/>
          <w:pgMar w:top="1440" w:right="1440" w:bottom="1440" w:left="1440" w:header="720" w:footer="720" w:gutter="0"/>
          <w:pgNumType w:fmt="lowerRoman"/>
          <w:cols w:space="720"/>
          <w:docGrid w:linePitch="360"/>
        </w:sectPr>
      </w:pPr>
    </w:p>
    <w:p w:rsidR="00D0773C" w:rsidRPr="00980ED3" w:rsidRDefault="00D0773C" w:rsidP="00D0773C">
      <w:pPr>
        <w:pStyle w:val="Heading1"/>
      </w:pPr>
      <w:bookmarkStart w:id="3" w:name="_Toc461717430"/>
      <w:r w:rsidRPr="00980ED3">
        <w:lastRenderedPageBreak/>
        <w:t xml:space="preserve">Request for </w:t>
      </w:r>
      <w:r>
        <w:t>Amendment</w:t>
      </w:r>
      <w:bookmarkEnd w:id="3"/>
    </w:p>
    <w:p w:rsidR="00D0773C" w:rsidRPr="00980ED3" w:rsidRDefault="00A54F5B" w:rsidP="00D0773C">
      <w:pPr>
        <w:pStyle w:val="Heading7"/>
      </w:pPr>
      <w:r>
        <w:t>SCHOOLS EXPANDING</w:t>
      </w:r>
      <w:r w:rsidR="00D0773C" w:rsidRPr="00980ED3">
        <w:t xml:space="preserve"> FALL 201</w:t>
      </w:r>
      <w:r w:rsidR="004F6429">
        <w:t>7</w:t>
      </w:r>
      <w:r w:rsidR="00D0773C">
        <w:t xml:space="preserve"> AND BEYOND</w:t>
      </w:r>
    </w:p>
    <w:tbl>
      <w:tblPr>
        <w:tblW w:w="0" w:type="auto"/>
        <w:tblLook w:val="04A0" w:firstRow="1" w:lastRow="0" w:firstColumn="1" w:lastColumn="0" w:noHBand="0" w:noVBand="1"/>
      </w:tblPr>
      <w:tblGrid>
        <w:gridCol w:w="9576"/>
      </w:tblGrid>
      <w:tr w:rsidR="00D0773C" w:rsidRPr="00980ED3" w:rsidTr="000830A0">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0773C" w:rsidRPr="00980ED3" w:rsidRDefault="00D0773C" w:rsidP="000830A0">
            <w:pPr>
              <w:spacing w:after="0" w:line="240" w:lineRule="auto"/>
              <w:jc w:val="both"/>
              <w:rPr>
                <w:rFonts w:cs="Aharoni"/>
              </w:rPr>
            </w:pPr>
            <w:r w:rsidRPr="00980ED3">
              <w:rPr>
                <w:rFonts w:cs="Aharoni"/>
                <w:b/>
              </w:rPr>
              <w:t xml:space="preserve">Please submit an </w:t>
            </w:r>
            <w:r w:rsidR="00101ECE">
              <w:rPr>
                <w:rFonts w:cs="Aharoni"/>
                <w:b/>
              </w:rPr>
              <w:t>amendment request</w:t>
            </w:r>
            <w:r w:rsidRPr="00980ED3">
              <w:rPr>
                <w:rFonts w:cs="Aharoni"/>
                <w:b/>
              </w:rPr>
              <w:t xml:space="preserve"> that addresses the following questions / issues.</w:t>
            </w:r>
            <w:r w:rsidRPr="00980ED3">
              <w:rPr>
                <w:rFonts w:cs="Aharoni"/>
                <w:i/>
              </w:rPr>
              <w:t xml:space="preserve">  </w:t>
            </w:r>
            <w:r w:rsidRPr="00980ED3">
              <w:rPr>
                <w:rFonts w:cs="Aharoni"/>
              </w:rPr>
              <w:t xml:space="preserve">There are no page limits for individual sections except for the Executive Summary.  The total </w:t>
            </w:r>
            <w:r w:rsidR="00F402CA">
              <w:rPr>
                <w:rFonts w:cs="Aharoni"/>
              </w:rPr>
              <w:t>amendment request</w:t>
            </w:r>
            <w:r w:rsidRPr="00980ED3">
              <w:rPr>
                <w:rFonts w:cs="Aharoni"/>
              </w:rPr>
              <w:t xml:space="preserve"> may not exceed 1</w:t>
            </w:r>
            <w:r w:rsidR="00F402CA">
              <w:rPr>
                <w:rFonts w:cs="Aharoni"/>
              </w:rPr>
              <w:t>28</w:t>
            </w:r>
            <w:r w:rsidRPr="00980ED3">
              <w:rPr>
                <w:rFonts w:cs="Aharoni"/>
              </w:rPr>
              <w:t xml:space="preserve"> pages (not including the requested attachments</w:t>
            </w:r>
            <w:r w:rsidR="00F402CA">
              <w:rPr>
                <w:rFonts w:cs="Aharoni"/>
              </w:rPr>
              <w:t xml:space="preserve"> and the 28 pages of questions and tables included in this document</w:t>
            </w:r>
            <w:r w:rsidRPr="00980ED3">
              <w:rPr>
                <w:rFonts w:cs="Aharoni"/>
              </w:rPr>
              <w:t>).</w:t>
            </w:r>
          </w:p>
          <w:p w:rsidR="00D0773C" w:rsidRPr="00980ED3" w:rsidRDefault="00D0773C" w:rsidP="000830A0">
            <w:pPr>
              <w:spacing w:after="0" w:line="240" w:lineRule="auto"/>
              <w:jc w:val="both"/>
              <w:rPr>
                <w:rFonts w:cs="Aharoni"/>
              </w:rPr>
            </w:pPr>
          </w:p>
          <w:p w:rsidR="00D0773C" w:rsidRPr="00980ED3" w:rsidRDefault="00D0773C" w:rsidP="00227B96">
            <w:pPr>
              <w:spacing w:after="0" w:line="240" w:lineRule="auto"/>
              <w:jc w:val="both"/>
              <w:rPr>
                <w:rFonts w:cs="Aharoni"/>
              </w:rPr>
            </w:pPr>
            <w:r w:rsidRPr="00980ED3">
              <w:rPr>
                <w:rFonts w:cs="Aharoni"/>
              </w:rPr>
              <w:t xml:space="preserve">Please keep in mind that your </w:t>
            </w:r>
            <w:r w:rsidR="00F402CA">
              <w:rPr>
                <w:rFonts w:cs="Aharoni"/>
              </w:rPr>
              <w:t>amendment request</w:t>
            </w:r>
            <w:r w:rsidRPr="00980ED3">
              <w:rPr>
                <w:rFonts w:cs="Aharoni"/>
              </w:rPr>
              <w:t xml:space="preserve"> is a professional document.  The quality of the document that you submit should reflect the quality of the school that you propose to </w:t>
            </w:r>
            <w:r w:rsidR="00227B96">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xml:space="preserve">.  Responsive answers are critical: ensure that you have fully answered the question and have </w:t>
            </w:r>
            <w:r w:rsidR="00227B96">
              <w:rPr>
                <w:rFonts w:cs="Aharoni"/>
              </w:rPr>
              <w:t xml:space="preserve">thoroughly </w:t>
            </w:r>
            <w:r>
              <w:rPr>
                <w:rFonts w:cs="Aharoni"/>
              </w:rPr>
              <w:t>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w:t>
            </w:r>
            <w:r w:rsidR="00F402CA">
              <w:rPr>
                <w:rFonts w:cs="Aharoni"/>
              </w:rPr>
              <w:t xml:space="preserve"> will limit the possibility that an essential point is missed by a reviewer due to a lack of clarity and specificity</w:t>
            </w:r>
            <w:r w:rsidRPr="00980ED3">
              <w:rPr>
                <w:rFonts w:cs="Aharoni"/>
              </w:rPr>
              <w:t>.</w:t>
            </w:r>
            <w:r>
              <w:rPr>
                <w:rFonts w:cs="Aharoni"/>
              </w:rPr>
              <w:t xml:space="preserve">  </w:t>
            </w:r>
          </w:p>
        </w:tc>
      </w:tr>
    </w:tbl>
    <w:p w:rsidR="00D0773C" w:rsidRDefault="00D0773C" w:rsidP="00D0773C">
      <w:pPr>
        <w:pStyle w:val="BodyText"/>
      </w:pPr>
    </w:p>
    <w:p w:rsidR="00D0773C" w:rsidRPr="00980ED3" w:rsidRDefault="00D0773C" w:rsidP="00D0773C">
      <w:pPr>
        <w:pStyle w:val="BodyText"/>
      </w:pPr>
      <w:r>
        <w:t xml:space="preserve">The purpose of this </w:t>
      </w:r>
      <w:r w:rsidR="00DC5DE2">
        <w:t xml:space="preserve">Occupation of a Temporary Facility </w:t>
      </w:r>
      <w:r>
        <w:t>Amendment Request</w:t>
      </w:r>
      <w:r w:rsidRPr="00980ED3">
        <w:t xml:space="preserve"> is to assess the potential of </w:t>
      </w:r>
      <w:r>
        <w:t xml:space="preserve">existing </w:t>
      </w:r>
      <w:r w:rsidRPr="00980ED3">
        <w:t xml:space="preserve">charter </w:t>
      </w:r>
      <w:r>
        <w:t>school boards</w:t>
      </w:r>
      <w:r w:rsidRPr="00980ED3">
        <w:t xml:space="preserve"> to produce</w:t>
      </w:r>
      <w:r>
        <w:t xml:space="preserve"> high-quality student outcomes</w:t>
      </w:r>
      <w:r w:rsidR="00F402CA">
        <w:t xml:space="preserve"> and function as highly effective, accountable, and transparent providers of public education as they </w:t>
      </w:r>
      <w:r w:rsidR="00A54F5B">
        <w:t>add new students and demonstrate</w:t>
      </w:r>
      <w:r w:rsidR="00F402CA">
        <w:t xml:space="preserve"> the capability and maturity to achieve at consistently high levels in all domains while continuing to scale their impact in their communities and in other communities across the state</w:t>
      </w:r>
      <w:r w:rsidRPr="00980ED3">
        <w:t>.</w:t>
      </w:r>
    </w:p>
    <w:p w:rsidR="00D0773C" w:rsidRPr="001146F0" w:rsidRDefault="00D0773C" w:rsidP="00D0773C">
      <w:pPr>
        <w:pStyle w:val="Heading2"/>
        <w:rPr>
          <w:rFonts w:ascii="Cambria" w:hAnsi="Cambria" w:cs="Segoe UI"/>
        </w:rPr>
      </w:pPr>
      <w:bookmarkStart w:id="4" w:name="_Toc461717432"/>
      <w:r>
        <w:t>MEETING THE NEED</w:t>
      </w:r>
      <w:bookmarkEnd w:id="4"/>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t>TARGETED</w:t>
      </w:r>
      <w:r w:rsidRPr="00386B0A">
        <w:t xml:space="preserve"> PLAN</w:t>
      </w:r>
    </w:p>
    <w:p w:rsidR="00D0773C" w:rsidRPr="00980ED3" w:rsidRDefault="00D0773C" w:rsidP="00434916">
      <w:pPr>
        <w:pStyle w:val="Heading4"/>
      </w:pPr>
      <w:r>
        <w:t xml:space="preserve">Identify the community you </w:t>
      </w:r>
      <w:r w:rsidR="003E2C4F">
        <w:t xml:space="preserve">will </w:t>
      </w:r>
      <w:r>
        <w:t xml:space="preserve">to serve as a result of the </w:t>
      </w:r>
      <w:r w:rsidR="00DC5DE2">
        <w:t>occupation of the temporary faci</w:t>
      </w:r>
      <w:r w:rsidR="003E2C4F">
        <w:t>li</w:t>
      </w:r>
      <w:r w:rsidR="00DC5DE2">
        <w:t xml:space="preserve">ty </w:t>
      </w:r>
      <w:r>
        <w:t xml:space="preserve">and </w:t>
      </w:r>
      <w:r w:rsidR="003E2C4F">
        <w:t>indicate how locating in this temporary facility will impact students and families who have already enrolled for the next school year.</w:t>
      </w:r>
      <w:r w:rsidR="00716517">
        <w:t xml:space="preserve">  Please discuss in detail the demographics and academic and social needs of this local community and how they vary in relation to those of the community previously identified by the school. </w:t>
      </w:r>
    </w:p>
    <w:p w:rsidR="00D0773C" w:rsidRPr="00980ED3" w:rsidRDefault="00D0773C" w:rsidP="00434916">
      <w:pPr>
        <w:pStyle w:val="Heading4"/>
      </w:pPr>
      <w:r w:rsidRPr="00980ED3">
        <w:t xml:space="preserve">Explain how </w:t>
      </w:r>
      <w:r w:rsidR="00716517">
        <w:t>serving this particular community with this academic</w:t>
      </w:r>
      <w:r w:rsidR="00DC5DE2" w:rsidRPr="00980ED3">
        <w:t xml:space="preserve"> </w:t>
      </w:r>
      <w:r w:rsidR="00E2623F" w:rsidRPr="00980ED3">
        <w:t>model</w:t>
      </w:r>
      <w:r w:rsidR="00E2623F">
        <w:t xml:space="preserve"> to</w:t>
      </w:r>
      <w:r w:rsidR="00DC5DE2" w:rsidRPr="00980ED3">
        <w:t xml:space="preserve"> </w:t>
      </w:r>
      <w:r w:rsidR="00716517">
        <w:t xml:space="preserve">will </w:t>
      </w:r>
      <w:r w:rsidRPr="00980ED3">
        <w:t xml:space="preserve">meet the district and community needs and align with the mission of the </w:t>
      </w:r>
      <w:r>
        <w:t>SPCSA</w:t>
      </w:r>
      <w:r w:rsidRPr="00980ED3">
        <w:t xml:space="preserve">. </w:t>
      </w:r>
    </w:p>
    <w:p w:rsidR="00640004" w:rsidRPr="00640004" w:rsidRDefault="00E26A8D" w:rsidP="00640004">
      <w:pPr>
        <w:pStyle w:val="Heading3"/>
      </w:pPr>
      <w:r>
        <w:t>GROWTH RATE AND RATIONALE</w:t>
      </w:r>
    </w:p>
    <w:p w:rsidR="00640004" w:rsidRPr="001A3462" w:rsidRDefault="00640004" w:rsidP="00DC5DE2">
      <w:pPr>
        <w:pStyle w:val="Heading4"/>
      </w:pPr>
      <w:r w:rsidRPr="001A3462">
        <w:t xml:space="preserve">Specifically identify the key risks associated with </w:t>
      </w:r>
      <w:r w:rsidR="00DC5DE2">
        <w:t>operating in a temporary facility.</w:t>
      </w:r>
      <w:r w:rsidR="00716517">
        <w:t xml:space="preserve"> D</w:t>
      </w:r>
      <w:r w:rsidRPr="001A3462">
        <w:t xml:space="preserve">escribe the steps the school is taking to mitigate these risks. Respondents should demonstrate a sophisticated and nuanced understanding of the challenges of </w:t>
      </w:r>
      <w:r w:rsidR="00716517">
        <w:t>temporary relocation</w:t>
      </w:r>
      <w:r w:rsidR="00716517" w:rsidRPr="001A3462">
        <w:t xml:space="preserve"> </w:t>
      </w:r>
      <w:r w:rsidRPr="001A3462">
        <w:t xml:space="preserve">in general and as they relate </w:t>
      </w:r>
      <w:r w:rsidRPr="001A3462">
        <w:lastRenderedPageBreak/>
        <w:t>specifically to their plans</w:t>
      </w:r>
      <w:r w:rsidR="001A3462" w:rsidRPr="001A3462">
        <w:t xml:space="preserve"> based on current and historic experience of charter school management organizations and similar types of social enterprises and non-profit and for-profit organizations</w:t>
      </w:r>
      <w:r w:rsidRPr="001A3462">
        <w:t>.  The response should detail specific risks and explain how the school will minimize the impact of each of these risks, and ideally provide contingency plans for them.  Examples may include:</w:t>
      </w:r>
    </w:p>
    <w:p w:rsidR="00716517" w:rsidRDefault="00716517" w:rsidP="00716517">
      <w:pPr>
        <w:pStyle w:val="RFPNumberListMAIN"/>
        <w:numPr>
          <w:ilvl w:val="1"/>
          <w:numId w:val="22"/>
        </w:numPr>
      </w:pPr>
      <w:r>
        <w:t>Enrollment shortfalls and student turnover/churn;</w:t>
      </w:r>
    </w:p>
    <w:p w:rsidR="00640004" w:rsidRPr="001A3462" w:rsidRDefault="00640004" w:rsidP="00716517">
      <w:pPr>
        <w:pStyle w:val="RFPNumberListMAIN"/>
        <w:numPr>
          <w:ilvl w:val="1"/>
          <w:numId w:val="22"/>
        </w:numPr>
      </w:pPr>
      <w:r w:rsidRPr="001A3462">
        <w:t>Inability to secure</w:t>
      </w:r>
      <w:r w:rsidR="00716517">
        <w:t xml:space="preserve"> final</w:t>
      </w:r>
      <w:r w:rsidRPr="001A3462">
        <w:t xml:space="preserve"> facilities</w:t>
      </w:r>
      <w:r w:rsidR="00716517">
        <w:t xml:space="preserve"> approvals from local governments</w:t>
      </w:r>
      <w:r w:rsidRPr="001A3462">
        <w:t>/facilities financing</w:t>
      </w:r>
      <w:r w:rsidR="00716517">
        <w:t>, resulting in extended occupancy of a less than optimal temporary facility</w:t>
      </w:r>
      <w:r w:rsidRPr="001A3462">
        <w:t>;</w:t>
      </w:r>
    </w:p>
    <w:p w:rsidR="001A3462" w:rsidRDefault="001A3462" w:rsidP="00716517">
      <w:pPr>
        <w:pStyle w:val="RFPNumberListMAIN"/>
        <w:numPr>
          <w:ilvl w:val="1"/>
          <w:numId w:val="22"/>
        </w:numPr>
      </w:pPr>
      <w:r w:rsidRPr="001A3462">
        <w:t>Insufficient talent pipeline/difficulty recruiting faculty</w:t>
      </w:r>
      <w:r w:rsidR="00716517">
        <w:t xml:space="preserve"> willing to work in a temporary location</w:t>
      </w:r>
      <w:r w:rsidRPr="001A3462">
        <w:t xml:space="preserve">; </w:t>
      </w:r>
    </w:p>
    <w:p w:rsidR="00716517" w:rsidRPr="001A3462" w:rsidRDefault="00716517" w:rsidP="00716517">
      <w:pPr>
        <w:pStyle w:val="RFPNumberListMAIN"/>
        <w:numPr>
          <w:ilvl w:val="1"/>
          <w:numId w:val="22"/>
        </w:numPr>
      </w:pPr>
      <w:r>
        <w:t>Cost overruns related to moves and accelerated development timelines;</w:t>
      </w:r>
    </w:p>
    <w:p w:rsidR="00640004" w:rsidRPr="00E2623F" w:rsidRDefault="00640004" w:rsidP="00E2623F">
      <w:pPr>
        <w:pStyle w:val="RFPNumberListMAIN"/>
        <w:numPr>
          <w:ilvl w:val="1"/>
          <w:numId w:val="22"/>
        </w:numPr>
      </w:pPr>
      <w:r w:rsidRPr="001A3462">
        <w:t xml:space="preserve">Ambiguous student performance outcomes </w:t>
      </w:r>
      <w:r w:rsidR="00716517">
        <w:t>due to facilities uncertainty any potential authorizer intervention</w:t>
      </w:r>
      <w:r w:rsidRPr="001A3462">
        <w:t xml:space="preserve"> if performance drops.</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 xml:space="preserve">proposed </w:t>
      </w:r>
      <w:r w:rsidR="007A309E">
        <w:t>temporary site</w:t>
      </w:r>
      <w:r w:rsidR="007A309E" w:rsidRPr="00980ED3">
        <w:t xml:space="preserve"> </w:t>
      </w:r>
      <w:r w:rsidRPr="00980ED3">
        <w:t xml:space="preserve">of the school. </w:t>
      </w:r>
    </w:p>
    <w:p w:rsidR="00E26A8D" w:rsidRPr="00980ED3" w:rsidRDefault="00E26A8D" w:rsidP="00434916">
      <w:pPr>
        <w:pStyle w:val="Heading4"/>
      </w:pPr>
      <w:r w:rsidRPr="00980ED3">
        <w:t xml:space="preserve">Describe how you will engage parents, neighborhood, and community members from the time that the </w:t>
      </w:r>
      <w:r w:rsidR="007A309E">
        <w:t>temporary facility amendment</w:t>
      </w:r>
      <w:r w:rsidR="007A309E" w:rsidRPr="00980ED3">
        <w:t xml:space="preserve"> </w:t>
      </w:r>
      <w:r w:rsidRPr="00980ED3">
        <w:t>is app</w:t>
      </w:r>
      <w:r>
        <w:t xml:space="preserve">roved through the opening of the </w:t>
      </w:r>
      <w:r w:rsidR="007A309E">
        <w:t>temporary facility</w:t>
      </w:r>
      <w:r w:rsidRPr="00980ED3">
        <w:t xml:space="preserve">. What specific strategies will be implemented to establish buy-in </w:t>
      </w:r>
      <w:r>
        <w:t xml:space="preserve">and to learn parent priorities and concerns </w:t>
      </w:r>
      <w:r w:rsidRPr="00980ED3">
        <w:t xml:space="preserve">during the transition process and post </w:t>
      </w:r>
      <w:r w:rsidR="007A309E">
        <w:t>move</w:t>
      </w:r>
      <w:r w:rsidRPr="00980ED3">
        <w:t>?</w:t>
      </w:r>
    </w:p>
    <w:p w:rsidR="00E26A8D" w:rsidRPr="00980ED3" w:rsidRDefault="00E26A8D" w:rsidP="00434916">
      <w:pPr>
        <w:pStyle w:val="Heading4"/>
      </w:pPr>
      <w:r w:rsidRPr="00980ED3">
        <w:t xml:space="preserve">Describe how you will engage parents in the life of the </w:t>
      </w:r>
      <w:r w:rsidR="007A309E">
        <w:t xml:space="preserve">temporary </w:t>
      </w:r>
      <w:r w:rsidRPr="00980ED3">
        <w:t xml:space="preserve">school </w:t>
      </w:r>
      <w:r w:rsidR="007A309E">
        <w:t xml:space="preserve">location </w:t>
      </w:r>
      <w:r w:rsidRPr="00980ED3">
        <w:t>(in addition to any proposed governance roles).  Explain the plan for building family-school partnerships that strengthen support for learning and encourage parental involvement.  Describe any commitments or volunteer activities the school will seek from, offer to, or require of parents</w:t>
      </w:r>
      <w:r w:rsidR="007A309E">
        <w:t xml:space="preserve"> to invest them in this location</w:t>
      </w:r>
      <w:r w:rsidRPr="00980ED3">
        <w:t xml:space="preserve">. </w:t>
      </w:r>
    </w:p>
    <w:p w:rsidR="00E26A8D" w:rsidRPr="00980ED3" w:rsidRDefault="00E26A8D" w:rsidP="00434916">
      <w:pPr>
        <w:pStyle w:val="Heading4"/>
      </w:pPr>
      <w:r w:rsidRPr="00980ED3">
        <w:t>Discuss the community resources that will be available to students and parents</w:t>
      </w:r>
      <w:r>
        <w:t xml:space="preserve"> at the </w:t>
      </w:r>
      <w:r w:rsidR="007A309E">
        <w:t>temporary site</w:t>
      </w:r>
      <w:r w:rsidRPr="00980ED3">
        <w:t xml:space="preserve">.  Describe any </w:t>
      </w:r>
      <w:r>
        <w:t xml:space="preserve">new strategic </w:t>
      </w:r>
      <w:r w:rsidRPr="00980ED3">
        <w:t>partnerships the school will have with community organizations, businesses, or other educational institutions</w:t>
      </w:r>
      <w:r>
        <w:t xml:space="preserve"> that are part of the school’s core mission, vision, and program other than</w:t>
      </w:r>
      <w:r w:rsidR="007A309E">
        <w:t xml:space="preserve"> educational management organizations or</w:t>
      </w:r>
      <w:r>
        <w:t xml:space="preserve"> dual-credit partners discussed in subsequent sections</w:t>
      </w:r>
      <w:r w:rsidRPr="00980ED3">
        <w:t>.  Specify the nature, purposes, terms, and scope of services of any such partnerships, including any fee-based or in-kind commitments from community organizations or individuals that will enrich student-learning opportunities</w:t>
      </w:r>
      <w:r w:rsidR="007A309E">
        <w:t xml:space="preserve"> in this temporary location</w:t>
      </w:r>
      <w:r w:rsidRPr="00980ED3">
        <w:t>.  Include, as Attachment 1</w:t>
      </w:r>
      <w:r w:rsidR="0017237E">
        <w:t>1</w:t>
      </w:r>
      <w:r w:rsidRPr="00980ED3">
        <w:t xml:space="preserve">, existing evidence of support from </w:t>
      </w:r>
      <w:r>
        <w:t xml:space="preserve">new </w:t>
      </w:r>
      <w:r w:rsidRPr="00980ED3">
        <w:t>community partners such as letters of intent/commitment, memoranda of understanding, and/or contracts</w:t>
      </w:r>
      <w:r w:rsidR="007A309E">
        <w:t xml:space="preserve"> to ensure the success of the school in this temporary location</w:t>
      </w:r>
      <w:r w:rsidRPr="00980ED3">
        <w:t>.</w:t>
      </w:r>
    </w:p>
    <w:p w:rsidR="00E26A8D" w:rsidRPr="00980ED3" w:rsidRDefault="00E26A8D" w:rsidP="00434916">
      <w:pPr>
        <w:pStyle w:val="Heading4"/>
      </w:pPr>
      <w:r w:rsidRPr="00980ED3">
        <w:t xml:space="preserve">Describe the </w:t>
      </w:r>
      <w:r>
        <w:t>school’s</w:t>
      </w:r>
      <w:r w:rsidRPr="00980ED3">
        <w:t xml:space="preserve"> ties to and/or knowledge of the </w:t>
      </w:r>
      <w:r w:rsidR="007A309E">
        <w:t>surrounding</w:t>
      </w:r>
      <w:r w:rsidR="007A309E" w:rsidRPr="00980ED3">
        <w:t xml:space="preserve"> </w:t>
      </w:r>
      <w:r w:rsidRPr="00980ED3">
        <w:t xml:space="preserve">community.  </w:t>
      </w:r>
      <w:r>
        <w:t xml:space="preserve">How has the school learned from and engaged with this community to date?  </w:t>
      </w:r>
      <w:r w:rsidRPr="00980ED3">
        <w:t>What initiatives and/or strategies will you implement to learn from and engage the neighborhood, community, and broader city</w:t>
      </w:r>
      <w:r>
        <w:t>/county</w:t>
      </w:r>
      <w:r w:rsidRPr="00980ED3">
        <w:t xml:space="preserve">? </w:t>
      </w:r>
    </w:p>
    <w:p w:rsidR="00E26A8D" w:rsidRDefault="00E26A8D" w:rsidP="00434916">
      <w:pPr>
        <w:pStyle w:val="Heading4"/>
      </w:pPr>
      <w:r w:rsidRPr="00980ED3">
        <w:t xml:space="preserve">Identify any organizations, agencies, or consultants that are partners in planning </w:t>
      </w:r>
      <w:r w:rsidR="007A309E">
        <w:t>for this transition</w:t>
      </w:r>
      <w:r w:rsidRPr="00980ED3">
        <w:t xml:space="preserve">, along with a brief description of their current and planned role and any resources they have contributed or plan to contribute to the school’s </w:t>
      </w:r>
      <w:r w:rsidR="007A309E">
        <w:t>temporary home</w:t>
      </w:r>
      <w:r w:rsidRPr="00980ED3">
        <w:t xml:space="preserve">. </w:t>
      </w:r>
    </w:p>
    <w:p w:rsidR="00640004" w:rsidRDefault="00640004" w:rsidP="00640004"/>
    <w:p w:rsidR="00A54F5B" w:rsidRPr="00640004" w:rsidRDefault="00A54F5B" w:rsidP="00640004"/>
    <w:p w:rsidR="007047D6" w:rsidRDefault="007047D6" w:rsidP="00D0773C">
      <w:pPr>
        <w:pStyle w:val="Heading2"/>
      </w:pPr>
      <w:bookmarkStart w:id="5" w:name="_Toc461717434"/>
    </w:p>
    <w:p w:rsidR="007A309E" w:rsidRDefault="007A309E" w:rsidP="00D0773C">
      <w:pPr>
        <w:pStyle w:val="Heading2"/>
        <w:sectPr w:rsidR="007A309E" w:rsidSect="002F67D9">
          <w:footerReference w:type="default" r:id="rId27"/>
          <w:pgSz w:w="12240" w:h="15840"/>
          <w:pgMar w:top="1440" w:right="1440" w:bottom="1440" w:left="1440" w:header="720" w:footer="720" w:gutter="0"/>
          <w:pgNumType w:start="1"/>
          <w:cols w:space="720"/>
          <w:docGrid w:linePitch="360"/>
        </w:sectPr>
      </w:pPr>
    </w:p>
    <w:p w:rsidR="00E50640" w:rsidRPr="00E2623F" w:rsidRDefault="00D0773C" w:rsidP="00E2623F">
      <w:pPr>
        <w:pStyle w:val="Heading2"/>
      </w:pPr>
      <w:r w:rsidRPr="00980ED3">
        <w:lastRenderedPageBreak/>
        <w:t>OPERATIONS PLAN</w:t>
      </w:r>
      <w:bookmarkEnd w:id="5"/>
    </w:p>
    <w:p w:rsidR="00E50640" w:rsidRDefault="00E50640" w:rsidP="000E7DC1">
      <w:pPr>
        <w:pStyle w:val="Heading4"/>
        <w:numPr>
          <w:ilvl w:val="3"/>
          <w:numId w:val="29"/>
        </w:numPr>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007047D6">
        <w:t xml:space="preserve"> both</w:t>
      </w:r>
      <w:r w:rsidR="007A309E">
        <w:t xml:space="preserve"> </w:t>
      </w:r>
      <w:r w:rsidR="000A58AC">
        <w:t>the final</w:t>
      </w:r>
      <w:r w:rsidR="0064552C">
        <w:t xml:space="preserve"> </w:t>
      </w:r>
      <w:r w:rsidR="007047D6">
        <w:t>campus</w:t>
      </w:r>
      <w:r w:rsidR="0064552C">
        <w:t xml:space="preserve"> and temporary campus</w:t>
      </w:r>
      <w:r w:rsidRPr="00E50640">
        <w:t xml:space="preserve"> requested in this amendment</w:t>
      </w:r>
      <w:r w:rsidR="0064552C">
        <w:t>).</w:t>
      </w:r>
      <w:r w:rsidRPr="00E50640">
        <w:t xml:space="preserve"> </w:t>
      </w:r>
    </w:p>
    <w:p w:rsidR="00D0773C" w:rsidRPr="00980ED3" w:rsidRDefault="00E50640" w:rsidP="00E2623F">
      <w:pPr>
        <w:pStyle w:val="Heading6"/>
      </w:pPr>
      <w:r w:rsidRPr="00E50640">
        <w:t xml:space="preserve">Vision for </w:t>
      </w:r>
      <w:r>
        <w:t>school</w:t>
      </w:r>
      <w:r w:rsidRPr="00E50640">
        <w:t xml:space="preserve"> in </w:t>
      </w:r>
      <w:r w:rsidR="00661439">
        <w:t>six</w:t>
      </w:r>
      <w:r w:rsidRPr="00E50640">
        <w:t xml:space="preserve"> years </w:t>
      </w:r>
      <w:r w:rsidR="0064552C" w:rsidRPr="00E50640">
        <w:t>(</w:t>
      </w:r>
      <w:r w:rsidR="0064552C">
        <w:t>clearly identify both final campus and temporary campus</w:t>
      </w:r>
      <w:r w:rsidR="0064552C" w:rsidRPr="00E50640">
        <w:t xml:space="preserve"> requested in this amendment</w:t>
      </w:r>
      <w:r w:rsidR="0064552C">
        <w:t>).</w:t>
      </w:r>
      <w:r w:rsidRPr="00E50640">
        <w:t xml:space="preserve"> </w:t>
      </w:r>
    </w:p>
    <w:p w:rsidR="00D0773C" w:rsidRPr="00D427BA" w:rsidRDefault="00D0773C" w:rsidP="00D0773C">
      <w:pPr>
        <w:pStyle w:val="Heading3"/>
        <w:rPr>
          <w:rStyle w:val="IntenseEmphasis"/>
        </w:rPr>
      </w:pPr>
      <w:r w:rsidRPr="00D427BA">
        <w:rPr>
          <w:rStyle w:val="IntenseEmphasis"/>
        </w:rPr>
        <w:t xml:space="preserve">Proposed </w:t>
      </w:r>
      <w:r w:rsidR="0064552C">
        <w:rPr>
          <w:rStyle w:val="IntenseEmphasis"/>
        </w:rPr>
        <w:t>Temporary Campus</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E94C03" w:rsidRPr="00980ED3" w:rsidTr="00942E66">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2017-18</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2020-21</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E94C03" w:rsidP="00942E66">
            <w:pPr>
              <w:spacing w:after="0" w:line="240" w:lineRule="auto"/>
              <w:jc w:val="center"/>
              <w:rPr>
                <w:rFonts w:cstheme="majorHAnsi"/>
                <w:b/>
              </w:rPr>
            </w:pPr>
            <w:r w:rsidRPr="00980ED3">
              <w:rPr>
                <w:rFonts w:cstheme="majorHAnsi"/>
                <w:b/>
              </w:rPr>
              <w:t>202</w:t>
            </w:r>
            <w:r>
              <w:rPr>
                <w:rFonts w:cstheme="majorHAnsi"/>
                <w:b/>
              </w:rPr>
              <w:t>1</w:t>
            </w:r>
            <w:r w:rsidRPr="00980ED3">
              <w:rPr>
                <w:rFonts w:cstheme="majorHAnsi"/>
                <w:b/>
              </w:rPr>
              <w:t>-2</w:t>
            </w:r>
            <w:r>
              <w:rPr>
                <w:rFonts w:cstheme="majorHAnsi"/>
                <w:b/>
              </w:rPr>
              <w:t>2</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E94C03" w:rsidP="000830A0">
            <w:pPr>
              <w:spacing w:after="0" w:line="240" w:lineRule="auto"/>
              <w:jc w:val="center"/>
              <w:rPr>
                <w:rFonts w:cstheme="majorHAnsi"/>
                <w:b/>
              </w:rPr>
            </w:pPr>
            <w:r>
              <w:rPr>
                <w:rFonts w:cstheme="majorHAnsi"/>
                <w:b/>
              </w:rPr>
              <w:t>2022-23</w:t>
            </w: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trHeight w:val="186"/>
          <w:jc w:val="center"/>
        </w:trPr>
        <w:tc>
          <w:tcPr>
            <w:tcW w:w="4320" w:type="dxa"/>
            <w:tcBorders>
              <w:top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bottom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jc w:val="center"/>
        </w:trPr>
        <w:tc>
          <w:tcPr>
            <w:tcW w:w="4320" w:type="dxa"/>
            <w:tcBorders>
              <w:top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Assistant Principals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1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2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3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(Core Subjects)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(Specials)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1 [e.g., Social Worker]</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1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Teacher Aides and Assistants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bottom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r>
      <w:tr w:rsidR="00E94C03" w:rsidRPr="00980ED3" w:rsidTr="00E2623F">
        <w:trPr>
          <w:trHeight w:val="357"/>
          <w:jc w:val="center"/>
        </w:trPr>
        <w:tc>
          <w:tcPr>
            <w:tcW w:w="432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r>
    </w:tbl>
    <w:p w:rsidR="00D0773C" w:rsidRPr="00980ED3" w:rsidRDefault="00D0773C" w:rsidP="00D0773C">
      <w:pPr>
        <w:spacing w:after="0" w:line="240" w:lineRule="auto"/>
        <w:rPr>
          <w:u w:val="single"/>
        </w:rPr>
      </w:pPr>
    </w:p>
    <w:p w:rsidR="00D0773C" w:rsidRPr="00D427BA" w:rsidRDefault="00D0773C" w:rsidP="00D0773C">
      <w:pPr>
        <w:pStyle w:val="Heading3"/>
        <w:rPr>
          <w:rStyle w:val="IntenseEmphasis"/>
        </w:rPr>
      </w:pPr>
      <w:r w:rsidRPr="00D427BA">
        <w:rPr>
          <w:rStyle w:val="IntenseEmphasis"/>
        </w:rPr>
        <w:t xml:space="preserve">Network </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1200"/>
        <w:gridCol w:w="1200"/>
      </w:tblGrid>
      <w:tr w:rsidR="00E94C03" w:rsidRPr="00980ED3" w:rsidTr="00942E66">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2017-18</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2019-20</w:t>
            </w:r>
          </w:p>
        </w:tc>
        <w:tc>
          <w:tcPr>
            <w:tcW w:w="114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942E66">
            <w:pPr>
              <w:spacing w:after="0" w:line="240" w:lineRule="auto"/>
              <w:jc w:val="center"/>
              <w:rPr>
                <w:rFonts w:cstheme="majorHAnsi"/>
                <w:b/>
              </w:rPr>
            </w:pPr>
            <w:r w:rsidRPr="00980ED3">
              <w:rPr>
                <w:rFonts w:cstheme="majorHAnsi"/>
                <w:b/>
              </w:rPr>
              <w:t>2020-21</w:t>
            </w:r>
          </w:p>
        </w:tc>
        <w:tc>
          <w:tcPr>
            <w:tcW w:w="1200" w:type="dxa"/>
            <w:tcBorders>
              <w:top w:val="single" w:sz="24" w:space="0" w:color="auto"/>
              <w:bottom w:val="single" w:sz="12" w:space="0" w:color="auto"/>
            </w:tcBorders>
            <w:shd w:val="clear" w:color="auto" w:fill="BFBFBF" w:themeFill="background1" w:themeFillShade="BF"/>
          </w:tcPr>
          <w:p w:rsidR="00E94C03" w:rsidRPr="00980ED3" w:rsidRDefault="00E94C03" w:rsidP="00942E66">
            <w:pPr>
              <w:spacing w:after="0" w:line="240" w:lineRule="auto"/>
              <w:jc w:val="center"/>
              <w:rPr>
                <w:rFonts w:cstheme="majorHAnsi"/>
                <w:b/>
              </w:rPr>
            </w:pPr>
            <w:r w:rsidRPr="00980ED3">
              <w:rPr>
                <w:rFonts w:cstheme="majorHAnsi"/>
                <w:b/>
              </w:rPr>
              <w:t>202</w:t>
            </w:r>
            <w:r>
              <w:rPr>
                <w:rFonts w:cstheme="majorHAnsi"/>
                <w:b/>
              </w:rPr>
              <w:t>1</w:t>
            </w:r>
            <w:r w:rsidRPr="00980ED3">
              <w:rPr>
                <w:rFonts w:cstheme="majorHAnsi"/>
                <w:b/>
              </w:rPr>
              <w:t>-2</w:t>
            </w:r>
            <w:r>
              <w:rPr>
                <w:rFonts w:cstheme="majorHAnsi"/>
                <w:b/>
              </w:rPr>
              <w:t>2</w:t>
            </w:r>
          </w:p>
        </w:tc>
        <w:tc>
          <w:tcPr>
            <w:tcW w:w="1200" w:type="dxa"/>
            <w:tcBorders>
              <w:top w:val="single" w:sz="24" w:space="0" w:color="auto"/>
              <w:bottom w:val="single" w:sz="12" w:space="0" w:color="auto"/>
            </w:tcBorders>
            <w:shd w:val="clear" w:color="auto" w:fill="BFBFBF" w:themeFill="background1" w:themeFillShade="BF"/>
          </w:tcPr>
          <w:p w:rsidR="00E94C03" w:rsidRPr="00980ED3" w:rsidRDefault="00E94C03" w:rsidP="00942E66">
            <w:pPr>
              <w:spacing w:after="0" w:line="240" w:lineRule="auto"/>
              <w:jc w:val="center"/>
              <w:rPr>
                <w:rFonts w:cstheme="majorHAnsi"/>
                <w:b/>
              </w:rPr>
            </w:pPr>
            <w:r>
              <w:rPr>
                <w:rFonts w:cstheme="majorHAnsi"/>
                <w:b/>
              </w:rPr>
              <w:t>2022-23</w:t>
            </w:r>
          </w:p>
        </w:tc>
      </w:tr>
      <w:tr w:rsidR="00D0773C" w:rsidRPr="00980ED3" w:rsidTr="000830A0">
        <w:trPr>
          <w:jc w:val="center"/>
        </w:trPr>
        <w:tc>
          <w:tcPr>
            <w:tcW w:w="432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rPr>
            </w:pPr>
            <w:r w:rsidRPr="00980ED3">
              <w:rPr>
                <w:rFonts w:cstheme="majorHAnsi"/>
                <w:b/>
              </w:rPr>
              <w:t>Management Organization Positions</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186"/>
          <w:jc w:val="center"/>
        </w:trPr>
        <w:tc>
          <w:tcPr>
            <w:tcW w:w="4320" w:type="dxa"/>
            <w:tcBorders>
              <w:top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bottom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4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Elementary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Middle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lastRenderedPageBreak/>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lastRenderedPageBreak/>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10170" w:type="dxa"/>
            <w:gridSpan w:val="6"/>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sidRPr="00980ED3">
              <w:rPr>
                <w:rFonts w:cstheme="majorHAnsi"/>
                <w:b/>
              </w:rPr>
              <w:t>High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75"/>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4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Deans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r>
    </w:tbl>
    <w:p w:rsidR="00D0773C" w:rsidRPr="00D427BA" w:rsidRDefault="00D0773C" w:rsidP="00D0773C">
      <w:pPr>
        <w:pStyle w:val="Heading3"/>
        <w:rPr>
          <w:rStyle w:val="IntenseEmphasis"/>
        </w:rPr>
      </w:pPr>
      <w:r w:rsidRPr="00D427BA">
        <w:rPr>
          <w:rStyle w:val="IntenseEmphasis"/>
        </w:rPr>
        <w:t xml:space="preserve">HUMAN </w:t>
      </w:r>
      <w:r w:rsidR="00A76F2B">
        <w:rPr>
          <w:rStyle w:val="IntenseEmphasis"/>
        </w:rPr>
        <w:t>CAPITAL STRATEGY</w:t>
      </w:r>
    </w:p>
    <w:p w:rsidR="00A76F2B" w:rsidRDefault="00D0773C" w:rsidP="00E2623F">
      <w:pPr>
        <w:widowControl w:val="0"/>
        <w:autoSpaceDE w:val="0"/>
        <w:autoSpaceDN w:val="0"/>
        <w:adjustRightInd w:val="0"/>
        <w:spacing w:after="0" w:line="240" w:lineRule="auto"/>
      </w:pPr>
      <w:r w:rsidRPr="00980ED3">
        <w:t>Describe your strategy, plans, and timeline for recruiting and hiring teachers</w:t>
      </w:r>
      <w:r w:rsidR="007047D6">
        <w:t xml:space="preserve"> for a</w:t>
      </w:r>
      <w:r w:rsidR="0064552C">
        <w:t xml:space="preserve"> temporary </w:t>
      </w:r>
      <w:r w:rsidR="00A76F2B">
        <w:t>charter school</w:t>
      </w:r>
      <w:r w:rsidR="0064552C">
        <w:t xml:space="preserve"> campus</w:t>
      </w:r>
      <w:r w:rsidRPr="00980ED3">
        <w:t>.  Explain key selection criteria and any special considerations r</w:t>
      </w:r>
      <w:r>
        <w:t xml:space="preserve">elevant to your school design. </w:t>
      </w:r>
    </w:p>
    <w:p w:rsidR="00D0773C" w:rsidRPr="00980ED3" w:rsidRDefault="00D0773C" w:rsidP="00D0773C">
      <w:pPr>
        <w:pStyle w:val="Heading3"/>
      </w:pPr>
      <w:r w:rsidRPr="00980ED3">
        <w:lastRenderedPageBreak/>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rsidR="00551949" w:rsidRPr="000952FA" w:rsidRDefault="00D0773C" w:rsidP="000952FA">
      <w:pPr>
        <w:pStyle w:val="Heading4"/>
        <w:rPr>
          <w:i/>
        </w:rPr>
      </w:pPr>
      <w:r w:rsidRPr="00980ED3">
        <w:t>Explain the plan for student recruitment and marketing</w:t>
      </w:r>
      <w:r w:rsidR="00661439">
        <w:t xml:space="preserve"> </w:t>
      </w:r>
      <w:r w:rsidR="0064552C">
        <w:t xml:space="preserve">and how this may be </w:t>
      </w:r>
      <w:r w:rsidR="007A309E">
        <w:t>impacted</w:t>
      </w:r>
      <w:r w:rsidR="0064552C">
        <w:t xml:space="preserve"> by operating at a temporary campus location.</w:t>
      </w:r>
      <w:r w:rsidRPr="00980ED3">
        <w:t xml:space="preserve"> Specifically, describe the plan for outreach to: families in poverty; academically low-achieving students; students with disabilities; and other yout</w:t>
      </w:r>
      <w:r>
        <w:t xml:space="preserve">h at risk of academic failure. </w:t>
      </w:r>
      <w:r w:rsidR="00CB2691">
        <w:rPr>
          <w:i/>
        </w:rPr>
        <w:t xml:space="preserve"> </w:t>
      </w:r>
      <w:r>
        <w:t>For schools which are giving one or more statutorily permissible admissions preferences pursuant to NRS 386.580 or SB390 (2015 session), p</w:t>
      </w:r>
      <w:r w:rsidRPr="00980ED3">
        <w:t xml:space="preserve">lease indicate if you plan to focus your student recruitment efforts in specific communities or selected attendance areas. </w:t>
      </w:r>
      <w:r w:rsidR="003E61ED">
        <w:t xml:space="preserve"> </w:t>
      </w:r>
    </w:p>
    <w:p w:rsidR="00D0773C" w:rsidRPr="00755D8E" w:rsidRDefault="00E94C03" w:rsidP="00755D8E">
      <w:pPr>
        <w:pStyle w:val="Heading4"/>
        <w:rPr>
          <w:i/>
        </w:rPr>
      </w:pPr>
      <w:r>
        <w:t>Detail how the school’s programmatic, recruitment, and enrollment strategies</w:t>
      </w:r>
      <w:r w:rsidR="0064552C">
        <w:t xml:space="preserve"> might change due to operation at a tempo</w:t>
      </w:r>
      <w:r w:rsidR="007A309E">
        <w:t>r</w:t>
      </w:r>
      <w:r w:rsidR="0064552C">
        <w:t>ary facility.</w:t>
      </w:r>
      <w:r w:rsidR="00CB2691">
        <w:t xml:space="preserve">  </w:t>
      </w:r>
    </w:p>
    <w:p w:rsidR="00D0773C" w:rsidRPr="00366BBC" w:rsidRDefault="00D0773C" w:rsidP="00551949">
      <w:pPr>
        <w:pStyle w:val="Heading4"/>
      </w:pPr>
      <w:r w:rsidRPr="00366BBC">
        <w:t>What is the enrollment calendar for both the first year of operation and subsequent years of operation</w:t>
      </w:r>
      <w:r w:rsidR="0064552C">
        <w:t xml:space="preserve"> at the temporary facility</w:t>
      </w:r>
      <w:r w:rsidRPr="00366BBC">
        <w:t xml:space="preserve">?  Please specify the dates on which the school will begin accepting applications and how long the enrollment window will last prior to conducting a lottery.  </w:t>
      </w:r>
    </w:p>
    <w:p w:rsidR="00D0773C" w:rsidRPr="00980ED3" w:rsidRDefault="00D0773C" w:rsidP="00551949">
      <w:pPr>
        <w:pStyle w:val="Heading4"/>
        <w:rPr>
          <w:i/>
        </w:rPr>
      </w:pPr>
      <w:r w:rsidRPr="00980ED3">
        <w:t>What enrollment targets will you set and who will be responsible for monitoring progress towards these targets</w:t>
      </w:r>
      <w:r w:rsidR="0064552C">
        <w:t xml:space="preserve"> while operating at the temporary facility</w:t>
      </w:r>
      <w:r w:rsidRPr="00980ED3">
        <w:t xml:space="preserve">? </w:t>
      </w:r>
      <w:r>
        <w:t xml:space="preserve">What are the minimum, planned, and maximum projected enrollment at each grade </w:t>
      </w:r>
      <w:r w:rsidR="0064552C">
        <w:t xml:space="preserve">level due to operation at the temporary campus </w:t>
      </w:r>
      <w:r>
        <w:t xml:space="preserve">l? </w:t>
      </w:r>
      <w:r w:rsidRPr="00980ED3">
        <w:t>Outline speci</w:t>
      </w:r>
      <w:r>
        <w:t xml:space="preserve">fic targets in the table below. </w:t>
      </w:r>
    </w:p>
    <w:p w:rsidR="00D0773C" w:rsidRPr="00980ED3" w:rsidRDefault="00D0773C" w:rsidP="00434916">
      <w:pPr>
        <w:pStyle w:val="Heading4"/>
      </w:pPr>
      <w:r w:rsidRPr="00980ED3">
        <w:t>Describe the student recruitment</w:t>
      </w:r>
      <w:r w:rsidR="007A309E">
        <w:t xml:space="preserve"> plan</w:t>
      </w:r>
      <w:r w:rsidR="0064552C">
        <w:t xml:space="preserve"> and how that may be affected by operating at a temporary facility.</w:t>
      </w:r>
      <w:r w:rsidRPr="00980ED3">
        <w:t xml:space="preserve"> In what ways will it be different than your </w:t>
      </w:r>
      <w:r w:rsidR="0064552C">
        <w:t>original plan</w:t>
      </w:r>
      <w:r w:rsidRPr="00980ED3">
        <w:t>,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proposed </w:t>
      </w:r>
      <w:r w:rsidR="007A309E">
        <w:t xml:space="preserve">temporary </w:t>
      </w:r>
      <w:r w:rsidR="00E2623F">
        <w:t>facility</w:t>
      </w:r>
      <w:r w:rsidR="007D195A">
        <w:t xml:space="preserve">.  As necessary, please change the starting year in the table to reflect a full six-year enrollment profile for </w:t>
      </w:r>
      <w:r w:rsidR="007A309E">
        <w:t>the temporary campus and the final campus the school intends to occupy</w:t>
      </w:r>
      <w:r w:rsidRPr="00980ED3">
        <w:t xml:space="preserve">. </w:t>
      </w:r>
    </w:p>
    <w:p w:rsidR="00D0773C" w:rsidRPr="00537950" w:rsidRDefault="00D0773C" w:rsidP="00434916">
      <w:pPr>
        <w:pStyle w:val="Heading5"/>
        <w:rPr>
          <w:rFonts w:cs="Aharoni"/>
        </w:rPr>
      </w:pPr>
      <w:r w:rsidRPr="00537950">
        <w:t>Minimum Enrollment (Must Correspond to Break Even Budget Scenario</w:t>
      </w:r>
      <w:r>
        <w:t xml:space="preserve"> Assumptions</w:t>
      </w:r>
      <w:r w:rsidR="007948B5">
        <w:t xml:space="preserve"> discussed in budget narrative</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942E66">
            <w:r w:rsidRPr="00A120A1">
              <w:t>2017-18</w:t>
            </w:r>
          </w:p>
        </w:tc>
        <w:tc>
          <w:tcPr>
            <w:tcW w:w="0" w:type="auto"/>
          </w:tcPr>
          <w:p w:rsidR="00E94C03" w:rsidRPr="00A120A1" w:rsidRDefault="00E94C03" w:rsidP="00942E66">
            <w:r w:rsidRPr="00A120A1">
              <w:t>2018-19</w:t>
            </w:r>
          </w:p>
        </w:tc>
        <w:tc>
          <w:tcPr>
            <w:tcW w:w="0" w:type="auto"/>
          </w:tcPr>
          <w:p w:rsidR="00E94C03" w:rsidRPr="00A120A1" w:rsidRDefault="00E94C03" w:rsidP="00942E66">
            <w:r w:rsidRPr="00A120A1">
              <w:t>2019-20</w:t>
            </w:r>
          </w:p>
        </w:tc>
        <w:tc>
          <w:tcPr>
            <w:tcW w:w="0" w:type="auto"/>
          </w:tcPr>
          <w:p w:rsidR="00E94C03" w:rsidRPr="00A120A1" w:rsidRDefault="00E94C03" w:rsidP="00942E66">
            <w:r w:rsidRPr="00A120A1">
              <w:t>2020-21</w:t>
            </w:r>
          </w:p>
        </w:tc>
        <w:tc>
          <w:tcPr>
            <w:tcW w:w="0" w:type="auto"/>
          </w:tcPr>
          <w:p w:rsidR="00E94C03" w:rsidRPr="00A120A1" w:rsidRDefault="00E94C03" w:rsidP="00942E66">
            <w:r w:rsidRPr="00A120A1">
              <w:t>2021-22</w:t>
            </w:r>
          </w:p>
        </w:tc>
        <w:tc>
          <w:tcPr>
            <w:tcW w:w="0" w:type="auto"/>
          </w:tcPr>
          <w:p w:rsidR="00E94C03" w:rsidRDefault="00E94C03" w:rsidP="00942E66">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Planned Enrollment (Must Correspond to Budget Worksheet Assumptions)</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942E66">
            <w:r w:rsidRPr="00A120A1">
              <w:t>2017-18</w:t>
            </w:r>
          </w:p>
        </w:tc>
        <w:tc>
          <w:tcPr>
            <w:tcW w:w="0" w:type="auto"/>
          </w:tcPr>
          <w:p w:rsidR="00E94C03" w:rsidRPr="00A120A1" w:rsidRDefault="00E94C03" w:rsidP="00942E66">
            <w:r w:rsidRPr="00A120A1">
              <w:t>2018-19</w:t>
            </w:r>
          </w:p>
        </w:tc>
        <w:tc>
          <w:tcPr>
            <w:tcW w:w="0" w:type="auto"/>
          </w:tcPr>
          <w:p w:rsidR="00E94C03" w:rsidRPr="00A120A1" w:rsidRDefault="00E94C03" w:rsidP="00942E66">
            <w:r w:rsidRPr="00A120A1">
              <w:t>2019-20</w:t>
            </w:r>
          </w:p>
        </w:tc>
        <w:tc>
          <w:tcPr>
            <w:tcW w:w="0" w:type="auto"/>
          </w:tcPr>
          <w:p w:rsidR="00E94C03" w:rsidRPr="00A120A1" w:rsidRDefault="00E94C03" w:rsidP="00942E66">
            <w:r w:rsidRPr="00A120A1">
              <w:t>2020-21</w:t>
            </w:r>
          </w:p>
        </w:tc>
        <w:tc>
          <w:tcPr>
            <w:tcW w:w="0" w:type="auto"/>
          </w:tcPr>
          <w:p w:rsidR="00E94C03" w:rsidRPr="00A120A1" w:rsidRDefault="00E94C03" w:rsidP="00942E66">
            <w:r w:rsidRPr="00A120A1">
              <w:t>2021-22</w:t>
            </w:r>
          </w:p>
        </w:tc>
        <w:tc>
          <w:tcPr>
            <w:tcW w:w="0" w:type="auto"/>
          </w:tcPr>
          <w:p w:rsidR="00E94C03" w:rsidRDefault="00E94C03" w:rsidP="00942E66">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942E66">
            <w:r w:rsidRPr="00A120A1">
              <w:t>2017-18</w:t>
            </w:r>
          </w:p>
        </w:tc>
        <w:tc>
          <w:tcPr>
            <w:tcW w:w="0" w:type="auto"/>
          </w:tcPr>
          <w:p w:rsidR="00E94C03" w:rsidRPr="00A120A1" w:rsidRDefault="00E94C03" w:rsidP="00942E66">
            <w:r w:rsidRPr="00A120A1">
              <w:t>2018-19</w:t>
            </w:r>
          </w:p>
        </w:tc>
        <w:tc>
          <w:tcPr>
            <w:tcW w:w="0" w:type="auto"/>
          </w:tcPr>
          <w:p w:rsidR="00E94C03" w:rsidRPr="00A120A1" w:rsidRDefault="00E94C03" w:rsidP="00942E66">
            <w:r w:rsidRPr="00A120A1">
              <w:t>2019-20</w:t>
            </w:r>
          </w:p>
        </w:tc>
        <w:tc>
          <w:tcPr>
            <w:tcW w:w="0" w:type="auto"/>
          </w:tcPr>
          <w:p w:rsidR="00E94C03" w:rsidRPr="00A120A1" w:rsidRDefault="00E94C03" w:rsidP="00942E66">
            <w:r w:rsidRPr="00A120A1">
              <w:t>2020-21</w:t>
            </w:r>
          </w:p>
        </w:tc>
        <w:tc>
          <w:tcPr>
            <w:tcW w:w="0" w:type="auto"/>
          </w:tcPr>
          <w:p w:rsidR="00E94C03" w:rsidRPr="00A120A1" w:rsidRDefault="00E94C03" w:rsidP="00942E66">
            <w:r w:rsidRPr="00A120A1">
              <w:t>2021-22</w:t>
            </w:r>
          </w:p>
        </w:tc>
        <w:tc>
          <w:tcPr>
            <w:tcW w:w="0" w:type="auto"/>
          </w:tcPr>
          <w:p w:rsidR="00E94C03" w:rsidRDefault="00E94C03" w:rsidP="00942E66">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7047D6" w:rsidRDefault="00D0773C" w:rsidP="00E2623F">
      <w:pPr>
        <w:pStyle w:val="Heading4"/>
      </w:pPr>
      <w:r w:rsidRPr="00980ED3">
        <w:t xml:space="preserve">Describe the rationale for the number of students and grade levels served in year one </w:t>
      </w:r>
      <w:r w:rsidR="0064552C">
        <w:t>at the temporary facility.</w:t>
      </w:r>
      <w:r>
        <w:t xml:space="preserve">  Note: particular weight will be given to rationales which prioritize academic achievement over financial returns.  </w:t>
      </w:r>
    </w:p>
    <w:p w:rsidR="00D0773C" w:rsidRPr="00980ED3" w:rsidRDefault="007047D6" w:rsidP="00E2623F">
      <w:pPr>
        <w:pStyle w:val="Heading4"/>
      </w:pPr>
      <w:r>
        <w:t xml:space="preserve">Please provide a completed marketing plan consistent with this narrative as attachment </w:t>
      </w:r>
      <w:r w:rsidR="00FE4D67">
        <w:t>13</w:t>
      </w:r>
      <w:r w:rsidR="0064552C">
        <w:t xml:space="preserve"> if the previously approved marketing plan changed due to the occupation of the temporary facility</w:t>
      </w:r>
      <w:r>
        <w:t xml:space="preserve">.  The sample template may be found at: </w:t>
      </w:r>
      <w:hyperlink r:id="rId28" w:history="1">
        <w:r w:rsidRPr="00E363AD">
          <w:rPr>
            <w:rStyle w:val="Hyperlink"/>
          </w:rPr>
          <w:t>http://charterschools.nv.gov/uploadedFiles/CharterSchoolsnvgov/content/Grocers/Community-Marketing-Plan-Template.doc</w:t>
        </w:r>
      </w:hyperlink>
      <w:r>
        <w:t xml:space="preserve">.  </w:t>
      </w:r>
    </w:p>
    <w:p w:rsidR="00D0773C" w:rsidRPr="00980ED3" w:rsidRDefault="00D0773C" w:rsidP="00D0773C">
      <w:pPr>
        <w:pStyle w:val="Heading3"/>
      </w:pPr>
      <w:r w:rsidRPr="00980ED3">
        <w:t xml:space="preserve">INCUBATION </w:t>
      </w:r>
      <w:r w:rsidR="007A309E">
        <w:t xml:space="preserve">OR TRANSITION </w:t>
      </w:r>
      <w:r w:rsidR="007A309E" w:rsidRPr="00980ED3">
        <w:t>YEAR</w:t>
      </w:r>
      <w:r w:rsidRPr="00980ED3">
        <w:t xml:space="preserve"> DEVELOPMENT</w:t>
      </w:r>
    </w:p>
    <w:p w:rsidR="00D0773C" w:rsidRPr="00980ED3" w:rsidRDefault="00D0773C" w:rsidP="00434916">
      <w:pPr>
        <w:pStyle w:val="Heading4"/>
      </w:pPr>
      <w:r w:rsidRPr="00980ED3">
        <w:t xml:space="preserve">Provide a detailed start-up </w:t>
      </w:r>
      <w:r w:rsidR="007A309E">
        <w:t xml:space="preserve">or transition </w:t>
      </w:r>
      <w:r w:rsidRPr="00980ED3">
        <w:t>plan as well as specific organizational goals for the planning year (SY 201</w:t>
      </w:r>
      <w:r w:rsidR="007D195A">
        <w:t>6</w:t>
      </w:r>
      <w:r w:rsidRPr="00980ED3">
        <w:t>-201</w:t>
      </w:r>
      <w:r w:rsidR="007D195A">
        <w:t>7</w:t>
      </w:r>
      <w:r w:rsidRPr="00980ED3">
        <w:t xml:space="preserve">) to ensure that the </w:t>
      </w:r>
      <w:r w:rsidR="000E7DC1">
        <w:t xml:space="preserve">new </w:t>
      </w:r>
      <w:r w:rsidR="007047D6">
        <w:t xml:space="preserve">sections are </w:t>
      </w:r>
      <w:r w:rsidRPr="00980ED3">
        <w:t>ready for a successful launch in fall 201</w:t>
      </w:r>
      <w:r w:rsidR="007D195A">
        <w:t>7 or later</w:t>
      </w:r>
      <w:r w:rsidRPr="00980ED3">
        <w:t>. Using the template provided, outline key activities, responsible parties, and milestones and submit as Attachment 1</w:t>
      </w:r>
      <w:r w:rsidR="00FE4D67">
        <w:t>2</w:t>
      </w:r>
      <w:r w:rsidRPr="00980ED3">
        <w:t xml:space="preserve">.   </w:t>
      </w:r>
    </w:p>
    <w:p w:rsidR="00D0773C" w:rsidRPr="00980ED3" w:rsidRDefault="00D0773C" w:rsidP="00D0773C">
      <w:pPr>
        <w:pStyle w:val="Heading3"/>
      </w:pPr>
      <w:r w:rsidRPr="00980ED3">
        <w:t>SERVICES</w:t>
      </w:r>
    </w:p>
    <w:p w:rsidR="00D0773C" w:rsidRPr="00980ED3" w:rsidRDefault="000E7DC1" w:rsidP="00434916">
      <w:pPr>
        <w:pStyle w:val="Heading4"/>
      </w:pPr>
      <w:r>
        <w:t xml:space="preserve">Provide </w:t>
      </w:r>
      <w:r w:rsidR="00D0773C" w:rsidRPr="00980ED3">
        <w:t>a description of how the school leadership team will support operational execution</w:t>
      </w:r>
      <w:r w:rsidR="000840B4">
        <w:t xml:space="preserve"> at the temporary facility</w:t>
      </w:r>
      <w:r w:rsidR="00D0773C" w:rsidRPr="00980ED3">
        <w:t>.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000840B4">
        <w:t xml:space="preserve"> at the temporary facility</w:t>
      </w:r>
      <w:r w:rsidR="00D0773C" w:rsidRPr="00980ED3">
        <w:t>.</w:t>
      </w:r>
      <w:r w:rsidR="00D0773C" w:rsidRPr="00980ED3" w:rsidDel="0078035A">
        <w:t xml:space="preserve"> </w:t>
      </w:r>
      <w:r w:rsidR="00D0773C" w:rsidRPr="00980ED3">
        <w:t xml:space="preserve"> </w:t>
      </w:r>
    </w:p>
    <w:p w:rsidR="00D0773C" w:rsidRPr="00D864E9" w:rsidRDefault="00D0773C" w:rsidP="00434916">
      <w:pPr>
        <w:pStyle w:val="Heading5"/>
      </w:pPr>
      <w:r w:rsidRPr="00D864E9">
        <w:t xml:space="preserve">Facilities maintenance (including janitorial and landscape maintenance) </w:t>
      </w:r>
      <w:r w:rsidR="00FE4D67">
        <w:t>for these new sections</w:t>
      </w:r>
    </w:p>
    <w:p w:rsidR="00D0773C" w:rsidRPr="00D864E9" w:rsidRDefault="00D0773C" w:rsidP="00434916">
      <w:pPr>
        <w:pStyle w:val="Heading5"/>
        <w:rPr>
          <w:u w:val="single"/>
        </w:rPr>
      </w:pPr>
      <w:r w:rsidRPr="00D864E9">
        <w:t>Safety and security (include any plans for onsite security personnel)</w:t>
      </w:r>
      <w:r w:rsidR="00FE4D67">
        <w:t xml:space="preserve"> for these new sections</w:t>
      </w:r>
    </w:p>
    <w:p w:rsidR="00D0773C" w:rsidRPr="00D864E9" w:rsidRDefault="00D0773C" w:rsidP="00434916">
      <w:pPr>
        <w:pStyle w:val="Heading4"/>
      </w:pPr>
      <w:r w:rsidRPr="00D864E9">
        <w:t>Technology: Outline the technology infrastructure and support mechanisms across your school, staff, and teachers</w:t>
      </w:r>
      <w:r w:rsidR="00FE4D67">
        <w:t xml:space="preserve">—including new investments necessary to support this </w:t>
      </w:r>
      <w:r w:rsidR="000840B4">
        <w:t>request to operate at a temporary facility</w:t>
      </w:r>
      <w:r w:rsidRPr="00D864E9">
        <w:t>.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t>, including the management of user rights and privileges</w:t>
      </w:r>
      <w:r w:rsidRPr="00D864E9">
        <w:t xml:space="preserve">. </w:t>
      </w:r>
    </w:p>
    <w:p w:rsidR="000E7DC1" w:rsidRPr="000E7DC1" w:rsidRDefault="009E1BA7" w:rsidP="000E7DC1">
      <w:pPr>
        <w:pStyle w:val="Heading4"/>
      </w:pPr>
      <w:r>
        <w:t>Provide, as attachment 14</w:t>
      </w:r>
      <w:r w:rsidR="000E7DC1">
        <w:t xml:space="preserve">, a detailed operational execution plan which discusses the planning and provision of these and other essential operational services in greater detail.  </w:t>
      </w:r>
    </w:p>
    <w:p w:rsidR="00D0773C" w:rsidRPr="00980ED3" w:rsidRDefault="00D0773C" w:rsidP="00D0773C">
      <w:pPr>
        <w:pStyle w:val="Heading3"/>
      </w:pPr>
      <w:r w:rsidRPr="00980ED3">
        <w:t>FACILITIES</w:t>
      </w:r>
    </w:p>
    <w:p w:rsidR="004D7DFE" w:rsidRDefault="004D7DFE" w:rsidP="00434916">
      <w:pPr>
        <w:pStyle w:val="Heading4"/>
      </w:pPr>
      <w:r>
        <w:t xml:space="preserve">If </w:t>
      </w:r>
      <w:r w:rsidR="00FE4D67">
        <w:t>the</w:t>
      </w:r>
      <w:r>
        <w:t xml:space="preserve"> </w:t>
      </w:r>
      <w:r w:rsidR="000840B4">
        <w:t xml:space="preserve">temporary </w:t>
      </w:r>
      <w:r>
        <w:t>facil</w:t>
      </w:r>
      <w:r w:rsidR="00DF4AF5">
        <w:t>ity</w:t>
      </w:r>
      <w:r>
        <w:t xml:space="preserve"> requires no construction or renovation </w:t>
      </w:r>
      <w:r w:rsidR="00FE4D67">
        <w:t xml:space="preserve">after the date of this submission and </w:t>
      </w:r>
      <w:r>
        <w:t>prior to the commencement of instruction, please provide:</w:t>
      </w:r>
    </w:p>
    <w:p w:rsidR="004D7DFE" w:rsidRDefault="004D7DFE" w:rsidP="00434916">
      <w:pPr>
        <w:pStyle w:val="Heading5"/>
      </w:pPr>
      <w:r>
        <w:lastRenderedPageBreak/>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 xml:space="preserve">A copy of the Certificate of Occupancy </w:t>
      </w:r>
      <w:r w:rsidR="001E198C">
        <w:t xml:space="preserve">and any other required local government approvals such as a current special use permit </w:t>
      </w:r>
      <w:r>
        <w:t>at Attachment 8</w:t>
      </w:r>
      <w:r w:rsidR="007A309E">
        <w:t xml:space="preserve"> </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E827B7" w:rsidRDefault="00DF262B" w:rsidP="00E827B7">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E827B7" w:rsidRDefault="00DF4AF5" w:rsidP="00E827B7">
      <w:pPr>
        <w:pStyle w:val="Heading4"/>
      </w:pPr>
      <w:r>
        <w:t xml:space="preserve">If </w:t>
      </w:r>
      <w:r w:rsidR="00FE4D67">
        <w:t xml:space="preserve">the existing </w:t>
      </w:r>
      <w:r w:rsidR="000840B4">
        <w:t xml:space="preserve">temporary </w:t>
      </w:r>
      <w:r w:rsidR="00FE4D67">
        <w:t>campus or campus(es)</w:t>
      </w:r>
      <w:r>
        <w:t xml:space="preserve"> requires any construction or renovation </w:t>
      </w:r>
      <w:r w:rsidR="00FE4D67">
        <w:t>after the date of submission of this request and prior</w:t>
      </w:r>
      <w:r>
        <w:t xml:space="preserve"> to the commencement of instruction, please provide:</w:t>
      </w:r>
    </w:p>
    <w:p w:rsidR="00DF4AF5" w:rsidRDefault="00DF4AF5" w:rsidP="00E827B7">
      <w:pPr>
        <w:pStyle w:val="Heading5"/>
      </w:pPr>
      <w:r>
        <w:lastRenderedPageBreak/>
        <w:t xml:space="preserve">Either a discussion of the desired community of location and the rationale for selecting that community </w:t>
      </w:r>
      <w:r w:rsidRPr="00E827B7">
        <w:rPr>
          <w:u w:val="single"/>
        </w:rPr>
        <w:t>AND</w:t>
      </w:r>
      <w:r>
        <w:t xml:space="preserve"> an assurance that the school will submit the documentation required in 1(a) for review and approval prior to acquisition of any facility in compliance with NAC 386.3265  as Attachment 4 </w:t>
      </w:r>
      <w:r w:rsidRPr="00E827B7">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Gannt chart, identifying all facility development activities necessary to obtain a full certificate of occupancy </w:t>
      </w:r>
      <w:r w:rsidR="007A309E">
        <w:t xml:space="preserve">and any other local government approvals such as special use permits </w:t>
      </w:r>
      <w:r w:rsidRPr="00365D26">
        <w:t xml:space="preserve">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w:t>
      </w:r>
      <w:r w:rsidR="007A309E">
        <w:t xml:space="preserve"> and any other local government approvals such as special use permits</w:t>
      </w:r>
      <w:r w:rsidRPr="00365D26">
        <w:t xml:space="preserve">,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Gannt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0773C" w:rsidRPr="00A761C5" w:rsidRDefault="00D0773C" w:rsidP="00D0773C">
      <w:pPr>
        <w:pStyle w:val="Heading3"/>
      </w:pPr>
      <w:r w:rsidRPr="00A761C5">
        <w:t>ONGOING OPERATIONS</w:t>
      </w:r>
    </w:p>
    <w:p w:rsidR="00D0773C" w:rsidRPr="00E155F6" w:rsidRDefault="00B4615E" w:rsidP="00434916">
      <w:pPr>
        <w:pStyle w:val="Heading4"/>
      </w:pPr>
      <w:r>
        <w:t>Discuss</w:t>
      </w:r>
      <w:r w:rsidR="00D0773C" w:rsidRPr="00980ED3">
        <w:t xml:space="preserve"> the types of insurance coverage the school will secure</w:t>
      </w:r>
      <w:r>
        <w:t xml:space="preserve"> as a result of the </w:t>
      </w:r>
      <w:r w:rsidR="000840B4">
        <w:t xml:space="preserve">occupation of the temporary facility, </w:t>
      </w:r>
      <w:r>
        <w:t>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t xml:space="preserve">required of and </w:t>
      </w:r>
      <w:r>
        <w:t xml:space="preserve">obtained by </w:t>
      </w:r>
      <w:r w:rsidR="001E198C">
        <w:t>similarly sized schools</w:t>
      </w:r>
      <w:r>
        <w:t xml:space="preserve"> in other states, including </w:t>
      </w:r>
      <w:r w:rsidR="000747C9">
        <w:t xml:space="preserve">but not limited to Arizona, </w:t>
      </w:r>
      <w:r>
        <w:t xml:space="preserve">California, Colorado, the District of Columbia, </w:t>
      </w:r>
      <w:r w:rsidR="000747C9">
        <w:t xml:space="preserve">Massachusetts, and New York, </w:t>
      </w:r>
      <w:r>
        <w:t>and crosswalk those levels of coverage with those the school intends to obtain to ensure that the governing body and leadership is fully cognizant of the complexity of risk management</w:t>
      </w:r>
      <w:r w:rsidR="001E198C">
        <w:t xml:space="preserve"> at a temporary </w:t>
      </w:r>
      <w:r w:rsidR="00E2623F">
        <w:t>facility</w:t>
      </w:r>
      <w:r w:rsidR="000840B4">
        <w:t>.</w:t>
      </w:r>
      <w:r>
        <w:t xml:space="preserve">  </w:t>
      </w:r>
    </w:p>
    <w:p w:rsidR="00FE4D67" w:rsidRDefault="00FE4D67">
      <w:pPr>
        <w:rPr>
          <w:rFonts w:cs="Aharoni"/>
          <w:b/>
          <w:sz w:val="28"/>
          <w:szCs w:val="28"/>
          <w:u w:val="single"/>
        </w:rPr>
      </w:pPr>
      <w:bookmarkStart w:id="6" w:name="_Toc461717435"/>
      <w:r>
        <w:br w:type="page"/>
      </w:r>
    </w:p>
    <w:p w:rsidR="00D0773C" w:rsidRPr="00980ED3" w:rsidRDefault="00D0773C" w:rsidP="00D0773C">
      <w:pPr>
        <w:pStyle w:val="Heading2"/>
      </w:pPr>
      <w:r w:rsidRPr="00980ED3">
        <w:lastRenderedPageBreak/>
        <w:t>FINANCIAL PLAN</w:t>
      </w:r>
      <w:bookmarkEnd w:id="6"/>
    </w:p>
    <w:p w:rsidR="00D0773C" w:rsidRPr="00980ED3" w:rsidRDefault="00D0773C" w:rsidP="00434916">
      <w:pPr>
        <w:pStyle w:val="Heading4"/>
      </w:pPr>
      <w:r w:rsidRPr="00980ED3">
        <w:t xml:space="preserve">As Attachment </w:t>
      </w:r>
      <w:r w:rsidR="00FE4D67">
        <w:t>1</w:t>
      </w:r>
      <w:r w:rsidR="009E1BA7">
        <w:t>5</w:t>
      </w:r>
      <w:r w:rsidRPr="00980ED3">
        <w:t>, present a</w:t>
      </w:r>
      <w:r w:rsidR="00FE4D67">
        <w:t>n updated</w:t>
      </w:r>
      <w:r w:rsidRPr="00980ED3">
        <w:t xml:space="preserve"> budget narrative</w:t>
      </w:r>
      <w:r w:rsidR="000840B4">
        <w:t xml:space="preserve"> for occupation at the temporary facility</w:t>
      </w:r>
      <w:r w:rsidRPr="00980ED3">
        <w:t xml:space="preser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FE4D67">
        <w:t>1</w:t>
      </w:r>
      <w:r w:rsidR="009E1BA7">
        <w:t>5</w:t>
      </w:r>
      <w:r w:rsidRPr="00980ED3">
        <w:t>.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cash flow contingency in the event that state and local revenue projections are not met in advance of opening. </w:t>
      </w:r>
    </w:p>
    <w:p w:rsidR="00D0773C" w:rsidRPr="00B4615E" w:rsidRDefault="00D0773C" w:rsidP="00434916">
      <w:pPr>
        <w:pStyle w:val="Heading5"/>
      </w:pPr>
      <w:r w:rsidRPr="00B4615E">
        <w:t xml:space="preserve">Year 1 cash flow contingency in the event that outside philanthropic revenue projections are not met in advance of opening. </w:t>
      </w:r>
    </w:p>
    <w:p w:rsidR="00D0773C" w:rsidRPr="00B4615E" w:rsidRDefault="00D0773C" w:rsidP="009E1BA7">
      <w:pPr>
        <w:pStyle w:val="Heading4"/>
      </w:pPr>
      <w:r w:rsidRPr="00B4615E">
        <w:t xml:space="preserve">Submit </w:t>
      </w:r>
      <w:r w:rsidR="0054402B">
        <w:t xml:space="preserve">a completed financial plan </w:t>
      </w:r>
      <w:r w:rsidRPr="00B4615E">
        <w:t xml:space="preserve">for the proposed </w:t>
      </w:r>
      <w:r w:rsidR="000840B4">
        <w:t xml:space="preserve">temporary </w:t>
      </w:r>
      <w:r w:rsidRPr="00B4615E">
        <w:t>school</w:t>
      </w:r>
      <w:r w:rsidR="007D195A">
        <w:t xml:space="preserve"> campus</w:t>
      </w:r>
      <w:r w:rsidRPr="00B4615E">
        <w:t xml:space="preserve"> as Attachment </w:t>
      </w:r>
      <w:r w:rsidR="00FE4D67">
        <w:t>1</w:t>
      </w:r>
      <w:r w:rsidR="009E1BA7">
        <w:t>6</w:t>
      </w:r>
      <w:r w:rsidR="00ED320E">
        <w:t xml:space="preserve"> </w:t>
      </w:r>
      <w:r w:rsidR="00FE4D67">
        <w:t>using the</w:t>
      </w:r>
      <w:r w:rsidR="007D195A">
        <w:t xml:space="preserve"> Nevada Department of Education’s required charter school budget forms (</w:t>
      </w:r>
      <w:hyperlink r:id="rId29" w:history="1">
        <w:r w:rsidR="009E1BA7" w:rsidRPr="00E363AD">
          <w:rPr>
            <w:rStyle w:val="Hyperlink"/>
          </w:rPr>
          <w:t>http://www.doe.nv.gov/uploadedFiles/ndedoenvgov/content/Charter_Schools/Documents/charterbudget.xlsx</w:t>
        </w:r>
      </w:hyperlink>
      <w:r w:rsidR="009E1BA7">
        <w:t xml:space="preserve">). </w:t>
      </w:r>
      <w:r w:rsidR="007D195A">
        <w:t xml:space="preserve">The </w:t>
      </w:r>
      <w:r w:rsidR="00FE4D67">
        <w:t>materials submitted</w:t>
      </w:r>
      <w:r w:rsidR="00ED320E">
        <w:t xml:space="preserve"> must be clear and sufficiently detailed to permit </w:t>
      </w:r>
      <w:r w:rsidR="00864933">
        <w:t xml:space="preserve">Authority staff, external reviewers, and the general public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r w:rsidR="00FE4D67">
        <w:t xml:space="preserve"> </w:t>
      </w:r>
    </w:p>
    <w:p w:rsidR="00515AB6" w:rsidRDefault="00515AB6"/>
    <w:sectPr w:rsidR="00515AB6" w:rsidSect="002F67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40" w:rsidRDefault="00E16340">
      <w:pPr>
        <w:spacing w:after="0" w:line="240" w:lineRule="auto"/>
      </w:pPr>
      <w:r>
        <w:separator/>
      </w:r>
    </w:p>
  </w:endnote>
  <w:endnote w:type="continuationSeparator" w:id="0">
    <w:p w:rsidR="00E16340" w:rsidRDefault="00E1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3F" w:rsidRDefault="00E2623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8AC">
      <w:rPr>
        <w:rStyle w:val="PageNumber"/>
        <w:noProof/>
      </w:rPr>
      <w:t>2</w:t>
    </w:r>
    <w:r>
      <w:rPr>
        <w:rStyle w:val="PageNumber"/>
      </w:rPr>
      <w:fldChar w:fldCharType="end"/>
    </w:r>
  </w:p>
  <w:p w:rsidR="00E2623F" w:rsidRDefault="00E2623F" w:rsidP="000830A0">
    <w:pPr>
      <w:pStyle w:val="Footer"/>
      <w:tabs>
        <w:tab w:val="clear" w:pos="4680"/>
        <w:tab w:val="clear" w:pos="9360"/>
        <w:tab w:val="left" w:pos="6672"/>
        <w:tab w:val="left" w:pos="7125"/>
      </w:tabs>
      <w:ind w:right="36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3F" w:rsidRDefault="00E2623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8AC">
      <w:rPr>
        <w:rStyle w:val="PageNumber"/>
        <w:noProof/>
      </w:rPr>
      <w:t>ix</w:t>
    </w:r>
    <w:r>
      <w:rPr>
        <w:rStyle w:val="PageNumber"/>
      </w:rPr>
      <w:fldChar w:fldCharType="end"/>
    </w:r>
  </w:p>
  <w:p w:rsidR="00E2623F" w:rsidRDefault="00E2623F" w:rsidP="000830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3F" w:rsidRDefault="00E2623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8AC">
      <w:rPr>
        <w:rStyle w:val="PageNumber"/>
        <w:noProof/>
      </w:rPr>
      <w:t>8</w:t>
    </w:r>
    <w:r>
      <w:rPr>
        <w:rStyle w:val="PageNumber"/>
      </w:rPr>
      <w:fldChar w:fldCharType="end"/>
    </w:r>
  </w:p>
  <w:p w:rsidR="00E2623F" w:rsidRDefault="00E2623F" w:rsidP="000830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40" w:rsidRDefault="00E16340">
      <w:pPr>
        <w:spacing w:after="0" w:line="240" w:lineRule="auto"/>
      </w:pPr>
      <w:r>
        <w:separator/>
      </w:r>
    </w:p>
  </w:footnote>
  <w:footnote w:type="continuationSeparator" w:id="0">
    <w:p w:rsidR="00E16340" w:rsidRDefault="00E16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3F" w:rsidRDefault="00E26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3F" w:rsidRDefault="00E26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3F" w:rsidRDefault="00E26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D142683"/>
    <w:multiLevelType w:val="hybridMultilevel"/>
    <w:tmpl w:val="789C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8642E"/>
    <w:multiLevelType w:val="multilevel"/>
    <w:tmpl w:val="F3B28E2A"/>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180" w:firstLine="0"/>
      </w:pPr>
      <w:rPr>
        <w:rFonts w:hint="default"/>
        <w:i w: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8"/>
  </w:num>
  <w:num w:numId="2">
    <w:abstractNumId w:val="3"/>
  </w:num>
  <w:num w:numId="3">
    <w:abstractNumId w:val="1"/>
  </w:num>
  <w:num w:numId="4">
    <w:abstractNumId w:val="2"/>
  </w:num>
  <w:num w:numId="5">
    <w:abstractNumId w:val="0"/>
  </w:num>
  <w:num w:numId="6">
    <w:abstractNumId w:val="17"/>
  </w:num>
  <w:num w:numId="7">
    <w:abstractNumId w:val="19"/>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C"/>
    <w:rsid w:val="00056DB1"/>
    <w:rsid w:val="0006662B"/>
    <w:rsid w:val="000747C9"/>
    <w:rsid w:val="000830A0"/>
    <w:rsid w:val="000840B4"/>
    <w:rsid w:val="000952FA"/>
    <w:rsid w:val="000A58AC"/>
    <w:rsid w:val="000E7DC1"/>
    <w:rsid w:val="00101ECE"/>
    <w:rsid w:val="00114C59"/>
    <w:rsid w:val="001416A9"/>
    <w:rsid w:val="001420A7"/>
    <w:rsid w:val="001558B8"/>
    <w:rsid w:val="0017237E"/>
    <w:rsid w:val="001A3462"/>
    <w:rsid w:val="001C71F0"/>
    <w:rsid w:val="001E198C"/>
    <w:rsid w:val="001E23E5"/>
    <w:rsid w:val="001F2111"/>
    <w:rsid w:val="001F5C40"/>
    <w:rsid w:val="00214583"/>
    <w:rsid w:val="00227B96"/>
    <w:rsid w:val="00265E16"/>
    <w:rsid w:val="002B607D"/>
    <w:rsid w:val="002C4499"/>
    <w:rsid w:val="002F67D9"/>
    <w:rsid w:val="00300069"/>
    <w:rsid w:val="0031159F"/>
    <w:rsid w:val="00321EB3"/>
    <w:rsid w:val="00365D26"/>
    <w:rsid w:val="00374294"/>
    <w:rsid w:val="00390C38"/>
    <w:rsid w:val="003C37F1"/>
    <w:rsid w:val="003E2C4F"/>
    <w:rsid w:val="003E61ED"/>
    <w:rsid w:val="00414FD2"/>
    <w:rsid w:val="00434916"/>
    <w:rsid w:val="004A25F1"/>
    <w:rsid w:val="004D7DFE"/>
    <w:rsid w:val="004E35D4"/>
    <w:rsid w:val="004F149E"/>
    <w:rsid w:val="004F6429"/>
    <w:rsid w:val="00515AB6"/>
    <w:rsid w:val="00540718"/>
    <w:rsid w:val="0054402B"/>
    <w:rsid w:val="00545D6B"/>
    <w:rsid w:val="00551949"/>
    <w:rsid w:val="005C7FC2"/>
    <w:rsid w:val="005F5DD6"/>
    <w:rsid w:val="006148B9"/>
    <w:rsid w:val="006249A8"/>
    <w:rsid w:val="00633795"/>
    <w:rsid w:val="00640004"/>
    <w:rsid w:val="00641C23"/>
    <w:rsid w:val="0064552C"/>
    <w:rsid w:val="006526ED"/>
    <w:rsid w:val="00661439"/>
    <w:rsid w:val="00672E50"/>
    <w:rsid w:val="006739DF"/>
    <w:rsid w:val="007047D6"/>
    <w:rsid w:val="00715500"/>
    <w:rsid w:val="00716517"/>
    <w:rsid w:val="00755D8E"/>
    <w:rsid w:val="00757CA7"/>
    <w:rsid w:val="00774DD3"/>
    <w:rsid w:val="007948B5"/>
    <w:rsid w:val="007A309E"/>
    <w:rsid w:val="007A3C72"/>
    <w:rsid w:val="007A7FBD"/>
    <w:rsid w:val="007B31D4"/>
    <w:rsid w:val="007D195A"/>
    <w:rsid w:val="007D74E6"/>
    <w:rsid w:val="007E3F5C"/>
    <w:rsid w:val="007F0912"/>
    <w:rsid w:val="007F112D"/>
    <w:rsid w:val="00864933"/>
    <w:rsid w:val="00866991"/>
    <w:rsid w:val="008A30BB"/>
    <w:rsid w:val="008E63E3"/>
    <w:rsid w:val="00942E66"/>
    <w:rsid w:val="009612D5"/>
    <w:rsid w:val="009B24FB"/>
    <w:rsid w:val="009B28A0"/>
    <w:rsid w:val="009B3465"/>
    <w:rsid w:val="009E1BA7"/>
    <w:rsid w:val="00A347A5"/>
    <w:rsid w:val="00A3523D"/>
    <w:rsid w:val="00A51180"/>
    <w:rsid w:val="00A54F5B"/>
    <w:rsid w:val="00A55F88"/>
    <w:rsid w:val="00A76F2B"/>
    <w:rsid w:val="00AC2684"/>
    <w:rsid w:val="00AD715C"/>
    <w:rsid w:val="00B16F15"/>
    <w:rsid w:val="00B4615E"/>
    <w:rsid w:val="00B62D56"/>
    <w:rsid w:val="00C17F41"/>
    <w:rsid w:val="00CB02A4"/>
    <w:rsid w:val="00CB2691"/>
    <w:rsid w:val="00CE10A7"/>
    <w:rsid w:val="00CE2D4C"/>
    <w:rsid w:val="00D026B9"/>
    <w:rsid w:val="00D0773C"/>
    <w:rsid w:val="00D21531"/>
    <w:rsid w:val="00D21EDC"/>
    <w:rsid w:val="00D85905"/>
    <w:rsid w:val="00D864E9"/>
    <w:rsid w:val="00D90F1C"/>
    <w:rsid w:val="00DC5DE2"/>
    <w:rsid w:val="00DE77F9"/>
    <w:rsid w:val="00DF262B"/>
    <w:rsid w:val="00DF4AF5"/>
    <w:rsid w:val="00E15FD9"/>
    <w:rsid w:val="00E16340"/>
    <w:rsid w:val="00E2623F"/>
    <w:rsid w:val="00E26A8D"/>
    <w:rsid w:val="00E50640"/>
    <w:rsid w:val="00E5387E"/>
    <w:rsid w:val="00E827B7"/>
    <w:rsid w:val="00E94C03"/>
    <w:rsid w:val="00ED22A4"/>
    <w:rsid w:val="00ED320E"/>
    <w:rsid w:val="00EF2581"/>
    <w:rsid w:val="00EF673D"/>
    <w:rsid w:val="00F402CA"/>
    <w:rsid w:val="00F84BD4"/>
    <w:rsid w:val="00F94886"/>
    <w:rsid w:val="00FE361F"/>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unakelly.com/word/styles/stylesms.html" TargetMode="External"/><Relationship Id="rId18" Type="http://schemas.openxmlformats.org/officeDocument/2006/relationships/hyperlink" Target="https://www.leg.state.nv.us/Session/78th2015/Bills/SB/SB200_E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leg.state.nv.us/Register/2016Register/R088-16A.pdf" TargetMode="External"/><Relationship Id="rId7" Type="http://schemas.openxmlformats.org/officeDocument/2006/relationships/footnotes" Target="footnotes.xml"/><Relationship Id="rId12" Type="http://schemas.openxmlformats.org/officeDocument/2006/relationships/hyperlink" Target="http://www.doe.mass.edu/nmg/accessibility.html" TargetMode="External"/><Relationship Id="rId17" Type="http://schemas.openxmlformats.org/officeDocument/2006/relationships/hyperlink" Target="https://www.leg.state.nv.us/Session/78th2015/Bills/SB/SB390_EN.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state.nv.us/Session/78th2015/Bills/SB/SB208_EN.pdf" TargetMode="External"/><Relationship Id="rId20" Type="http://schemas.openxmlformats.org/officeDocument/2006/relationships/hyperlink" Target="http://www.leg.state.nv.us/Register/2016Register/R087-16A.pdf" TargetMode="External"/><Relationship Id="rId29" Type="http://schemas.openxmlformats.org/officeDocument/2006/relationships/hyperlink" Target="http://www.doe.nv.gov/uploadedFiles/ndedoenvgov/content/Charter_Schools/Documents/charterbudget.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mass.edu/nmg/MakingAccessibleDocuments.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eg.state.nv.us/Session/78th2015/Bills/SB/SB460_EN.pdf" TargetMode="External"/><Relationship Id="rId23" Type="http://schemas.openxmlformats.org/officeDocument/2006/relationships/header" Target="header1.xml"/><Relationship Id="rId28" Type="http://schemas.openxmlformats.org/officeDocument/2006/relationships/hyperlink" Target="http://charterschools.nv.gov/uploadedFiles/CharterSchoolsnvgov/content/Grocers/Community-Marketing-Plan-Template.doc" TargetMode="External"/><Relationship Id="rId10" Type="http://schemas.openxmlformats.org/officeDocument/2006/relationships/footer" Target="footer1.xml"/><Relationship Id="rId19" Type="http://schemas.openxmlformats.org/officeDocument/2006/relationships/hyperlink" Target="https://www.leg.state.nv.us/NAC/NAC-386.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leg.state.nv.us/Session/78th2015/Bills/SB/SB509_EN.pdf" TargetMode="External"/><Relationship Id="rId22" Type="http://schemas.openxmlformats.org/officeDocument/2006/relationships/hyperlink" Target="http://www.leg.state.nv.us/Register/2016Register/R089-16A.pdf"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63C8-04CA-4D42-82D3-6648E743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7071</Words>
  <Characters>40310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4</cp:revision>
  <cp:lastPrinted>2015-09-22T20:08:00Z</cp:lastPrinted>
  <dcterms:created xsi:type="dcterms:W3CDTF">2017-05-10T16:49:00Z</dcterms:created>
  <dcterms:modified xsi:type="dcterms:W3CDTF">2017-05-11T18:09:00Z</dcterms:modified>
</cp:coreProperties>
</file>