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38" w:rsidRDefault="00492838" w:rsidP="00A061C1">
      <w:pPr>
        <w:pStyle w:val="Default"/>
        <w:jc w:val="center"/>
      </w:pPr>
    </w:p>
    <w:p w:rsidR="00492838" w:rsidRPr="00A061C1" w:rsidRDefault="00492838" w:rsidP="00A061C1">
      <w:pPr>
        <w:jc w:val="center"/>
        <w:rPr>
          <w:rFonts w:ascii="Times New Roman" w:hAnsi="Times New Roman"/>
          <w:sz w:val="96"/>
          <w:szCs w:val="96"/>
        </w:rPr>
      </w:pPr>
      <w:smartTag w:uri="urn:schemas-microsoft-com:office:smarttags" w:element="PlaceName">
        <w:smartTag w:uri="urn:schemas-microsoft-com:office:smarttags" w:element="place">
          <w:r w:rsidRPr="00A061C1">
            <w:rPr>
              <w:rFonts w:ascii="Times New Roman" w:hAnsi="Times New Roman"/>
              <w:sz w:val="96"/>
              <w:szCs w:val="96"/>
            </w:rPr>
            <w:t>Nevada</w:t>
          </w:r>
        </w:smartTag>
        <w:r w:rsidRPr="00A061C1">
          <w:rPr>
            <w:rFonts w:ascii="Times New Roman" w:hAnsi="Times New Roman"/>
            <w:sz w:val="96"/>
            <w:szCs w:val="96"/>
          </w:rPr>
          <w:t xml:space="preserve"> </w:t>
        </w:r>
        <w:smartTag w:uri="urn:schemas-microsoft-com:office:smarttags" w:element="PlaceName">
          <w:r w:rsidRPr="00A061C1">
            <w:rPr>
              <w:rFonts w:ascii="Times New Roman" w:hAnsi="Times New Roman"/>
              <w:sz w:val="96"/>
              <w:szCs w:val="96"/>
            </w:rPr>
            <w:t>Charter</w:t>
          </w:r>
        </w:smartTag>
        <w:r w:rsidRPr="00A061C1">
          <w:rPr>
            <w:rFonts w:ascii="Times New Roman" w:hAnsi="Times New Roman"/>
            <w:sz w:val="96"/>
            <w:szCs w:val="96"/>
          </w:rPr>
          <w:t xml:space="preserve"> </w:t>
        </w:r>
        <w:smartTag w:uri="urn:schemas-microsoft-com:office:smarttags" w:element="PlaceType">
          <w:r w:rsidRPr="00A061C1">
            <w:rPr>
              <w:rFonts w:ascii="Times New Roman" w:hAnsi="Times New Roman"/>
              <w:sz w:val="96"/>
              <w:szCs w:val="96"/>
            </w:rPr>
            <w:t>School</w:t>
          </w:r>
        </w:smartTag>
      </w:smartTag>
    </w:p>
    <w:p w:rsidR="00492838" w:rsidRPr="00A061C1" w:rsidRDefault="00492838" w:rsidP="00A061C1">
      <w:pPr>
        <w:jc w:val="center"/>
        <w:rPr>
          <w:rFonts w:ascii="Times New Roman" w:hAnsi="Times New Roman"/>
          <w:sz w:val="96"/>
          <w:szCs w:val="96"/>
        </w:rPr>
      </w:pPr>
      <w:r w:rsidRPr="00A061C1">
        <w:rPr>
          <w:rFonts w:ascii="Times New Roman" w:hAnsi="Times New Roman"/>
          <w:sz w:val="96"/>
          <w:szCs w:val="96"/>
        </w:rPr>
        <w:t>Operation Manual</w:t>
      </w:r>
    </w:p>
    <w:p w:rsidR="00492838" w:rsidRDefault="00492838" w:rsidP="00A061C1">
      <w:pPr>
        <w:jc w:val="center"/>
      </w:pPr>
    </w:p>
    <w:p w:rsidR="00492838" w:rsidRDefault="00F166FC" w:rsidP="00A061C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3pt;height:337.5pt;visibility:visible">
            <v:imagedata r:id="rId7" o:title=""/>
          </v:shape>
        </w:pict>
      </w:r>
    </w:p>
    <w:p w:rsidR="00492838" w:rsidRDefault="00492838" w:rsidP="00A061C1">
      <w:pPr>
        <w:jc w:val="center"/>
      </w:pPr>
    </w:p>
    <w:p w:rsidR="00492838" w:rsidRDefault="00492838" w:rsidP="00A061C1">
      <w:pPr>
        <w:jc w:val="center"/>
      </w:pPr>
    </w:p>
    <w:p w:rsidR="00492838" w:rsidRDefault="00492838" w:rsidP="00A061C1">
      <w:pPr>
        <w:jc w:val="center"/>
      </w:pPr>
    </w:p>
    <w:p w:rsidR="00492838" w:rsidRDefault="00492838" w:rsidP="00457CC5">
      <w:pPr>
        <w:rPr>
          <w:rFonts w:ascii="Times New Roman" w:hAnsi="Times New Roman"/>
          <w:sz w:val="24"/>
          <w:szCs w:val="24"/>
        </w:rPr>
      </w:pPr>
    </w:p>
    <w:p w:rsidR="00492838" w:rsidRPr="00A061C1" w:rsidRDefault="00492838" w:rsidP="00A061C1">
      <w:pPr>
        <w:jc w:val="center"/>
        <w:rPr>
          <w:rFonts w:ascii="Times New Roman" w:hAnsi="Times New Roman"/>
          <w:sz w:val="24"/>
          <w:szCs w:val="24"/>
        </w:rPr>
      </w:pPr>
      <w:r w:rsidRPr="00A061C1">
        <w:rPr>
          <w:rFonts w:ascii="Times New Roman" w:hAnsi="Times New Roman"/>
          <w:sz w:val="24"/>
          <w:szCs w:val="24"/>
        </w:rPr>
        <w:t>Nevada Department of Education</w:t>
      </w:r>
    </w:p>
    <w:p w:rsidR="00492838" w:rsidRDefault="00492838" w:rsidP="00A061C1">
      <w:pPr>
        <w:jc w:val="center"/>
        <w:rPr>
          <w:rFonts w:ascii="Times New Roman" w:hAnsi="Times New Roman"/>
          <w:sz w:val="24"/>
          <w:szCs w:val="24"/>
        </w:rPr>
      </w:pPr>
      <w:r>
        <w:rPr>
          <w:rFonts w:ascii="Times New Roman" w:hAnsi="Times New Roman"/>
          <w:sz w:val="24"/>
          <w:szCs w:val="24"/>
        </w:rPr>
        <w:t>January 2012</w:t>
      </w:r>
    </w:p>
    <w:p w:rsidR="00492838" w:rsidRDefault="00492838" w:rsidP="00A061C1">
      <w:pPr>
        <w:jc w:val="center"/>
        <w:rPr>
          <w:rFonts w:ascii="Times New Roman" w:hAnsi="Times New Roman"/>
          <w:b/>
          <w:sz w:val="56"/>
          <w:szCs w:val="56"/>
        </w:rPr>
      </w:pPr>
    </w:p>
    <w:p w:rsidR="00492838" w:rsidRPr="00A061C1" w:rsidRDefault="00492838" w:rsidP="00457CC5">
      <w:pPr>
        <w:jc w:val="center"/>
        <w:rPr>
          <w:rFonts w:ascii="Times New Roman" w:hAnsi="Times New Roman"/>
          <w:sz w:val="24"/>
          <w:szCs w:val="24"/>
        </w:rPr>
      </w:pPr>
      <w:smartTag w:uri="urn:schemas-microsoft-com:office:smarttags" w:element="PlaceName">
        <w:smartTag w:uri="urn:schemas-microsoft-com:office:smarttags" w:element="place">
          <w:r w:rsidRPr="00A061C1">
            <w:rPr>
              <w:rFonts w:ascii="Times New Roman" w:hAnsi="Times New Roman"/>
              <w:b/>
              <w:sz w:val="56"/>
              <w:szCs w:val="56"/>
            </w:rPr>
            <w:lastRenderedPageBreak/>
            <w:t>Nevada</w:t>
          </w:r>
        </w:smartTag>
        <w:r w:rsidRPr="00A061C1">
          <w:rPr>
            <w:rFonts w:ascii="Times New Roman" w:hAnsi="Times New Roman"/>
            <w:b/>
            <w:sz w:val="56"/>
            <w:szCs w:val="56"/>
          </w:rPr>
          <w:t xml:space="preserve"> </w:t>
        </w:r>
        <w:smartTag w:uri="urn:schemas-microsoft-com:office:smarttags" w:element="PlaceType">
          <w:r w:rsidRPr="00A061C1">
            <w:rPr>
              <w:rFonts w:ascii="Times New Roman" w:hAnsi="Times New Roman"/>
              <w:b/>
              <w:sz w:val="56"/>
              <w:szCs w:val="56"/>
            </w:rPr>
            <w:t>State</w:t>
          </w:r>
        </w:smartTag>
      </w:smartTag>
      <w:r w:rsidRPr="00A061C1">
        <w:rPr>
          <w:rFonts w:ascii="Times New Roman" w:hAnsi="Times New Roman"/>
          <w:b/>
          <w:sz w:val="56"/>
          <w:szCs w:val="56"/>
        </w:rPr>
        <w:t xml:space="preserve"> Board of Education</w:t>
      </w:r>
    </w:p>
    <w:p w:rsidR="00492838" w:rsidRPr="00A061C1" w:rsidRDefault="00492838" w:rsidP="00A061C1">
      <w:pPr>
        <w:jc w:val="center"/>
        <w:rPr>
          <w:rFonts w:ascii="Times New Roman" w:hAnsi="Times New Roman"/>
          <w:b/>
          <w:sz w:val="32"/>
          <w:szCs w:val="32"/>
        </w:rPr>
      </w:pPr>
      <w:smartTag w:uri="urn:schemas-microsoft-com:office:smarttags" w:element="PlaceName">
        <w:smartTag w:uri="urn:schemas-microsoft-com:office:smarttags" w:element="place">
          <w:r>
            <w:rPr>
              <w:rFonts w:ascii="Times New Roman" w:hAnsi="Times New Roman"/>
              <w:b/>
              <w:sz w:val="32"/>
              <w:szCs w:val="32"/>
            </w:rPr>
            <w:t>Nevada</w:t>
          </w:r>
        </w:smartTag>
        <w:r>
          <w:rPr>
            <w:rFonts w:ascii="Times New Roman" w:hAnsi="Times New Roman"/>
            <w:b/>
            <w:sz w:val="32"/>
            <w:szCs w:val="32"/>
          </w:rPr>
          <w:t xml:space="preserve"> </w:t>
        </w:r>
        <w:smartTag w:uri="urn:schemas-microsoft-com:office:smarttags" w:element="PlaceType">
          <w:r>
            <w:rPr>
              <w:rFonts w:ascii="Times New Roman" w:hAnsi="Times New Roman"/>
              <w:b/>
              <w:sz w:val="32"/>
              <w:szCs w:val="32"/>
            </w:rPr>
            <w:t>State</w:t>
          </w:r>
        </w:smartTag>
      </w:smartTag>
      <w:r>
        <w:rPr>
          <w:rFonts w:ascii="Times New Roman" w:hAnsi="Times New Roman"/>
          <w:b/>
          <w:sz w:val="32"/>
          <w:szCs w:val="32"/>
        </w:rPr>
        <w:t xml:space="preserve"> Board f</w:t>
      </w:r>
      <w:r w:rsidRPr="00A061C1">
        <w:rPr>
          <w:rFonts w:ascii="Times New Roman" w:hAnsi="Times New Roman"/>
          <w:b/>
          <w:sz w:val="32"/>
          <w:szCs w:val="32"/>
        </w:rPr>
        <w:t>or Career and Technical Education</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Christopher Wallace, President</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Dr. Cliff Ferry</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Gloria Bonaventura</w:t>
      </w:r>
    </w:p>
    <w:p w:rsidR="00492838" w:rsidRPr="00E01778" w:rsidRDefault="00492838" w:rsidP="00E01778">
      <w:pPr>
        <w:pStyle w:val="NoSpacing"/>
        <w:jc w:val="center"/>
        <w:rPr>
          <w:rFonts w:ascii="Times New Roman" w:hAnsi="Times New Roman"/>
          <w:b/>
          <w:sz w:val="24"/>
          <w:szCs w:val="24"/>
        </w:rPr>
      </w:pPr>
      <w:proofErr w:type="spellStart"/>
      <w:r w:rsidRPr="00E01778">
        <w:rPr>
          <w:rFonts w:ascii="Times New Roman" w:hAnsi="Times New Roman"/>
          <w:b/>
          <w:sz w:val="24"/>
          <w:szCs w:val="24"/>
        </w:rPr>
        <w:t>Willia</w:t>
      </w:r>
      <w:proofErr w:type="spellEnd"/>
      <w:r w:rsidRPr="00E01778">
        <w:rPr>
          <w:rFonts w:ascii="Times New Roman" w:hAnsi="Times New Roman"/>
          <w:b/>
          <w:sz w:val="24"/>
          <w:szCs w:val="24"/>
        </w:rPr>
        <w:t xml:space="preserve"> Chaney</w:t>
      </w:r>
    </w:p>
    <w:p w:rsidR="00492838" w:rsidRPr="00E01778" w:rsidRDefault="00492838" w:rsidP="00E01778">
      <w:pPr>
        <w:pStyle w:val="NoSpacing"/>
        <w:jc w:val="center"/>
        <w:rPr>
          <w:rFonts w:ascii="Times New Roman" w:hAnsi="Times New Roman"/>
          <w:b/>
          <w:sz w:val="24"/>
          <w:szCs w:val="24"/>
        </w:rPr>
      </w:pPr>
      <w:proofErr w:type="spellStart"/>
      <w:r w:rsidRPr="00E01778">
        <w:rPr>
          <w:rFonts w:ascii="Times New Roman" w:hAnsi="Times New Roman"/>
          <w:b/>
          <w:sz w:val="24"/>
          <w:szCs w:val="24"/>
        </w:rPr>
        <w:t>Stavan</w:t>
      </w:r>
      <w:proofErr w:type="spellEnd"/>
      <w:r w:rsidRPr="00E01778">
        <w:rPr>
          <w:rFonts w:ascii="Times New Roman" w:hAnsi="Times New Roman"/>
          <w:b/>
          <w:sz w:val="24"/>
          <w:szCs w:val="24"/>
        </w:rPr>
        <w:t xml:space="preserve"> Corbett</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Dave Cook</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 xml:space="preserve">Adriana </w:t>
      </w:r>
      <w:proofErr w:type="spellStart"/>
      <w:r w:rsidRPr="00E01778">
        <w:rPr>
          <w:rFonts w:ascii="Times New Roman" w:hAnsi="Times New Roman"/>
          <w:b/>
          <w:sz w:val="24"/>
          <w:szCs w:val="24"/>
        </w:rPr>
        <w:t>Fralick</w:t>
      </w:r>
      <w:proofErr w:type="spellEnd"/>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Sandy Metcalf</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Craig Wilkinson</w:t>
      </w:r>
    </w:p>
    <w:p w:rsidR="00492838" w:rsidRPr="00E01778"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Annie Yvette Wilson</w:t>
      </w:r>
    </w:p>
    <w:p w:rsidR="00492838" w:rsidRPr="00A061C1" w:rsidRDefault="00492838" w:rsidP="00E01778">
      <w:pPr>
        <w:pStyle w:val="NoSpacing"/>
        <w:jc w:val="center"/>
        <w:rPr>
          <w:rFonts w:ascii="Times New Roman" w:hAnsi="Times New Roman"/>
          <w:b/>
          <w:sz w:val="24"/>
          <w:szCs w:val="24"/>
        </w:rPr>
      </w:pPr>
      <w:r w:rsidRPr="00E01778">
        <w:rPr>
          <w:rFonts w:ascii="Times New Roman" w:hAnsi="Times New Roman"/>
          <w:b/>
          <w:sz w:val="24"/>
          <w:szCs w:val="24"/>
        </w:rPr>
        <w:t>Zhan Okuda-Lim</w:t>
      </w:r>
      <w:r>
        <w:rPr>
          <w:rFonts w:ascii="Times New Roman" w:hAnsi="Times New Roman"/>
          <w:b/>
          <w:sz w:val="24"/>
          <w:szCs w:val="24"/>
        </w:rPr>
        <w:t>, Student Member</w:t>
      </w:r>
    </w:p>
    <w:p w:rsidR="00492838" w:rsidRDefault="00492838" w:rsidP="00A061C1">
      <w:pPr>
        <w:jc w:val="center"/>
      </w:pPr>
    </w:p>
    <w:p w:rsidR="00492838" w:rsidRPr="00A061C1" w:rsidRDefault="00492838" w:rsidP="00A061C1">
      <w:pPr>
        <w:pStyle w:val="NoSpacing"/>
        <w:jc w:val="center"/>
        <w:rPr>
          <w:rFonts w:ascii="Times New Roman" w:hAnsi="Times New Roman"/>
          <w:b/>
          <w:sz w:val="32"/>
          <w:szCs w:val="32"/>
        </w:rPr>
      </w:pPr>
      <w:r w:rsidRPr="00A061C1">
        <w:rPr>
          <w:rFonts w:ascii="Times New Roman" w:hAnsi="Times New Roman"/>
          <w:b/>
          <w:sz w:val="32"/>
          <w:szCs w:val="32"/>
        </w:rPr>
        <w:t>Nevada Department of Education</w:t>
      </w:r>
    </w:p>
    <w:p w:rsidR="00492838" w:rsidRDefault="00492838" w:rsidP="00A061C1">
      <w:pPr>
        <w:pStyle w:val="NoSpacing"/>
        <w:jc w:val="center"/>
        <w:rPr>
          <w:rFonts w:ascii="Times New Roman" w:hAnsi="Times New Roman"/>
          <w:sz w:val="24"/>
          <w:szCs w:val="24"/>
        </w:rPr>
      </w:pPr>
    </w:p>
    <w:p w:rsidR="00492838" w:rsidRPr="00A061C1" w:rsidRDefault="00492838" w:rsidP="00A061C1">
      <w:pPr>
        <w:pStyle w:val="NoSpacing"/>
        <w:jc w:val="center"/>
        <w:rPr>
          <w:rFonts w:ascii="Times New Roman" w:hAnsi="Times New Roman"/>
          <w:b/>
          <w:sz w:val="24"/>
          <w:szCs w:val="24"/>
        </w:rPr>
      </w:pPr>
      <w:r w:rsidRPr="00A061C1">
        <w:rPr>
          <w:rFonts w:ascii="Times New Roman" w:hAnsi="Times New Roman"/>
          <w:b/>
          <w:sz w:val="24"/>
          <w:szCs w:val="24"/>
        </w:rPr>
        <w:t xml:space="preserve">Keith W. </w:t>
      </w:r>
      <w:proofErr w:type="spellStart"/>
      <w:r w:rsidRPr="00A061C1">
        <w:rPr>
          <w:rFonts w:ascii="Times New Roman" w:hAnsi="Times New Roman"/>
          <w:b/>
          <w:sz w:val="24"/>
          <w:szCs w:val="24"/>
        </w:rPr>
        <w:t>Rheault</w:t>
      </w:r>
      <w:proofErr w:type="spellEnd"/>
    </w:p>
    <w:p w:rsidR="00492838" w:rsidRPr="00A061C1" w:rsidRDefault="00492838" w:rsidP="00A061C1">
      <w:pPr>
        <w:pStyle w:val="NoSpacing"/>
        <w:jc w:val="center"/>
        <w:rPr>
          <w:rFonts w:ascii="Times New Roman" w:hAnsi="Times New Roman"/>
          <w:b/>
          <w:sz w:val="24"/>
          <w:szCs w:val="24"/>
        </w:rPr>
      </w:pPr>
      <w:r w:rsidRPr="00A061C1">
        <w:rPr>
          <w:rFonts w:ascii="Times New Roman" w:hAnsi="Times New Roman"/>
          <w:b/>
          <w:sz w:val="24"/>
          <w:szCs w:val="24"/>
        </w:rPr>
        <w:t>Superintendent of Public Instruction</w:t>
      </w:r>
    </w:p>
    <w:p w:rsidR="00492838" w:rsidRPr="00A061C1" w:rsidRDefault="00492838" w:rsidP="00A061C1">
      <w:pPr>
        <w:pStyle w:val="NoSpacing"/>
        <w:jc w:val="center"/>
        <w:rPr>
          <w:rFonts w:ascii="Times New Roman" w:hAnsi="Times New Roman"/>
          <w:b/>
          <w:sz w:val="24"/>
          <w:szCs w:val="24"/>
        </w:rPr>
      </w:pPr>
    </w:p>
    <w:p w:rsidR="00492838" w:rsidRDefault="00492838" w:rsidP="00A061C1">
      <w:pPr>
        <w:jc w:val="center"/>
      </w:pPr>
    </w:p>
    <w:p w:rsidR="006F2C70" w:rsidRDefault="006F2C70" w:rsidP="00A061C1">
      <w:pPr>
        <w:jc w:val="cente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Pr="005F7C68" w:rsidRDefault="00492838" w:rsidP="005F7C68">
      <w:pPr>
        <w:jc w:val="center"/>
        <w:rPr>
          <w:rFonts w:ascii="Times New Roman" w:hAnsi="Times New Roman"/>
          <w:b/>
          <w:sz w:val="24"/>
          <w:szCs w:val="24"/>
        </w:rPr>
      </w:pPr>
      <w:r w:rsidRPr="00A061C1">
        <w:rPr>
          <w:rFonts w:ascii="Times New Roman" w:hAnsi="Times New Roman"/>
          <w:b/>
          <w:sz w:val="24"/>
          <w:szCs w:val="24"/>
        </w:rPr>
        <w:t xml:space="preserve">The State of </w:t>
      </w:r>
      <w:smartTag w:uri="urn:schemas-microsoft-com:office:smarttags" w:element="State">
        <w:smartTag w:uri="urn:schemas-microsoft-com:office:smarttags" w:element="place">
          <w:r w:rsidRPr="00A061C1">
            <w:rPr>
              <w:rFonts w:ascii="Times New Roman" w:hAnsi="Times New Roman"/>
              <w:b/>
              <w:sz w:val="24"/>
              <w:szCs w:val="24"/>
            </w:rPr>
            <w:t>Nevada Department</w:t>
          </w:r>
        </w:smartTag>
      </w:smartTag>
      <w:r w:rsidRPr="00A061C1">
        <w:rPr>
          <w:rFonts w:ascii="Times New Roman" w:hAnsi="Times New Roman"/>
          <w:b/>
          <w:sz w:val="24"/>
          <w:szCs w:val="24"/>
        </w:rPr>
        <w:t xml:space="preserve"> of Education is an Equal Opportunity/Affirmative Action Agency and does not discriminate on the basis of Race, color, religion, sex, national origin, age, political affiliation or disability.</w:t>
      </w: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2B6581">
      <w:pPr>
        <w:jc w:val="center"/>
        <w:rPr>
          <w:rFonts w:ascii="Times New Roman" w:hAnsi="Times New Roman"/>
          <w:sz w:val="28"/>
          <w:szCs w:val="28"/>
        </w:rPr>
      </w:pPr>
      <w:r w:rsidRPr="002B6581">
        <w:rPr>
          <w:rFonts w:ascii="Times New Roman" w:hAnsi="Times New Roman"/>
          <w:sz w:val="28"/>
          <w:szCs w:val="28"/>
        </w:rPr>
        <w:lastRenderedPageBreak/>
        <w:t>Table of Contents</w:t>
      </w:r>
    </w:p>
    <w:p w:rsidR="00492838" w:rsidRDefault="00492838" w:rsidP="002B6581">
      <w:pPr>
        <w:jc w:val="center"/>
        <w:rPr>
          <w:rFonts w:ascii="Times New Roman" w:hAnsi="Times New Roman"/>
          <w:sz w:val="28"/>
          <w:szCs w:val="28"/>
        </w:rPr>
      </w:pPr>
    </w:p>
    <w:p w:rsidR="00492838" w:rsidRPr="002B6581" w:rsidRDefault="00492838" w:rsidP="003F13A4">
      <w:pPr>
        <w:rPr>
          <w:rFonts w:ascii="Times New Roman" w:hAnsi="Times New Roman"/>
          <w:sz w:val="28"/>
          <w:szCs w:val="28"/>
        </w:rPr>
      </w:pPr>
      <w:r w:rsidRPr="002B6581">
        <w:rPr>
          <w:rFonts w:ascii="Times New Roman" w:hAnsi="Times New Roman"/>
          <w:sz w:val="24"/>
          <w:szCs w:val="24"/>
        </w:rPr>
        <w:t>List of Appendices</w:t>
      </w:r>
    </w:p>
    <w:p w:rsidR="00492838" w:rsidRDefault="00492838" w:rsidP="002B6581">
      <w:pPr>
        <w:rPr>
          <w:rFonts w:ascii="Times New Roman" w:hAnsi="Times New Roman"/>
          <w:sz w:val="24"/>
          <w:szCs w:val="24"/>
        </w:rPr>
      </w:pPr>
      <w:r w:rsidRPr="002B6581">
        <w:rPr>
          <w:rFonts w:ascii="Times New Roman" w:hAnsi="Times New Roman"/>
          <w:sz w:val="24"/>
          <w:szCs w:val="24"/>
        </w:rPr>
        <w:t>Introduction……………………………………………………………………………………..</w:t>
      </w:r>
      <w:r>
        <w:rPr>
          <w:rFonts w:ascii="Times New Roman" w:hAnsi="Times New Roman"/>
          <w:sz w:val="24"/>
          <w:szCs w:val="24"/>
        </w:rPr>
        <w:t>1</w:t>
      </w:r>
    </w:p>
    <w:p w:rsidR="00492838" w:rsidRPr="002B6581" w:rsidRDefault="00492838" w:rsidP="002B6581">
      <w:pPr>
        <w:rPr>
          <w:rFonts w:ascii="Times New Roman" w:hAnsi="Times New Roman"/>
          <w:sz w:val="24"/>
          <w:szCs w:val="24"/>
        </w:rPr>
      </w:pPr>
      <w:smartTag w:uri="urn:schemas-microsoft-com:office:smarttags" w:element="PlaceName">
        <w:smartTag w:uri="urn:schemas-microsoft-com:office:smarttags" w:element="place">
          <w:smartTag w:uri="urn:schemas-microsoft-com:office:smarttags" w:element="PlaceName">
            <w:r w:rsidRPr="002B6581">
              <w:rPr>
                <w:rFonts w:ascii="Times New Roman" w:hAnsi="Times New Roman"/>
                <w:sz w:val="24"/>
                <w:szCs w:val="24"/>
              </w:rPr>
              <w:t>Charter</w:t>
            </w:r>
          </w:smartTag>
          <w:r w:rsidRPr="002B6581">
            <w:rPr>
              <w:rFonts w:ascii="Times New Roman" w:hAnsi="Times New Roman"/>
              <w:sz w:val="24"/>
              <w:szCs w:val="24"/>
            </w:rPr>
            <w:t xml:space="preserve"> </w:t>
          </w:r>
          <w:smartTag w:uri="urn:schemas-microsoft-com:office:smarttags" w:element="PlaceType">
            <w:r w:rsidRPr="002B6581">
              <w:rPr>
                <w:rFonts w:ascii="Times New Roman" w:hAnsi="Times New Roman"/>
                <w:sz w:val="24"/>
                <w:szCs w:val="24"/>
              </w:rPr>
              <w:t>School</w:t>
            </w:r>
          </w:smartTag>
        </w:smartTag>
      </w:smartTag>
      <w:r w:rsidRPr="002B6581">
        <w:rPr>
          <w:rFonts w:ascii="Times New Roman" w:hAnsi="Times New Roman"/>
          <w:sz w:val="24"/>
          <w:szCs w:val="24"/>
        </w:rPr>
        <w:t xml:space="preserve"> Application Process a</w:t>
      </w:r>
      <w:r>
        <w:rPr>
          <w:rFonts w:ascii="Times New Roman" w:hAnsi="Times New Roman"/>
          <w:sz w:val="24"/>
          <w:szCs w:val="24"/>
        </w:rPr>
        <w:t>nd Timeline……………………………………………...2</w:t>
      </w:r>
    </w:p>
    <w:p w:rsidR="00492838" w:rsidRPr="002B6581" w:rsidRDefault="00492838" w:rsidP="002B6581">
      <w:pPr>
        <w:rPr>
          <w:rFonts w:ascii="Times New Roman" w:hAnsi="Times New Roman"/>
          <w:sz w:val="24"/>
          <w:szCs w:val="24"/>
        </w:rPr>
      </w:pPr>
      <w:smartTag w:uri="urn:schemas-microsoft-com:office:smarttags" w:element="PlaceName">
        <w:smartTag w:uri="urn:schemas-microsoft-com:office:smarttags" w:element="place">
          <w:r w:rsidRPr="002B6581">
            <w:rPr>
              <w:rFonts w:ascii="Times New Roman" w:hAnsi="Times New Roman"/>
              <w:sz w:val="24"/>
              <w:szCs w:val="24"/>
            </w:rPr>
            <w:t>Charter</w:t>
          </w:r>
        </w:smartTag>
        <w:r w:rsidRPr="002B6581">
          <w:rPr>
            <w:rFonts w:ascii="Times New Roman" w:hAnsi="Times New Roman"/>
            <w:sz w:val="24"/>
            <w:szCs w:val="24"/>
          </w:rPr>
          <w:t xml:space="preserve"> </w:t>
        </w:r>
        <w:smartTag w:uri="urn:schemas-microsoft-com:office:smarttags" w:element="PlaceType">
          <w:r w:rsidRPr="002B6581">
            <w:rPr>
              <w:rFonts w:ascii="Times New Roman" w:hAnsi="Times New Roman"/>
              <w:sz w:val="24"/>
              <w:szCs w:val="24"/>
            </w:rPr>
            <w:t>School</w:t>
          </w:r>
        </w:smartTag>
      </w:smartTag>
      <w:r w:rsidRPr="002B6581">
        <w:rPr>
          <w:rFonts w:ascii="Times New Roman" w:hAnsi="Times New Roman"/>
          <w:sz w:val="24"/>
          <w:szCs w:val="24"/>
        </w:rPr>
        <w:t xml:space="preserve"> Operation</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Administrative Costs</w:t>
      </w:r>
      <w:r>
        <w:rPr>
          <w:rFonts w:ascii="Times New Roman" w:hAnsi="Times New Roman"/>
          <w:sz w:val="24"/>
          <w:szCs w:val="24"/>
        </w:rPr>
        <w:t>/Sponsorship Fee</w:t>
      </w:r>
      <w:r w:rsidRPr="002B6581">
        <w:rPr>
          <w:rFonts w:ascii="Times New Roman" w:hAnsi="Times New Roman"/>
          <w:sz w:val="24"/>
          <w:szCs w:val="24"/>
        </w:rPr>
        <w:t xml:space="preserve"> R</w:t>
      </w:r>
      <w:r>
        <w:rPr>
          <w:rFonts w:ascii="Times New Roman" w:hAnsi="Times New Roman"/>
          <w:sz w:val="24"/>
          <w:szCs w:val="24"/>
        </w:rPr>
        <w:t>eimbursement………………………………...4</w:t>
      </w:r>
    </w:p>
    <w:p w:rsidR="00492838" w:rsidRDefault="00492838" w:rsidP="002B6581">
      <w:pPr>
        <w:rPr>
          <w:rFonts w:ascii="Times New Roman" w:hAnsi="Times New Roman"/>
          <w:sz w:val="24"/>
          <w:szCs w:val="24"/>
        </w:rPr>
      </w:pPr>
      <w:r w:rsidRPr="002B6581">
        <w:rPr>
          <w:rFonts w:ascii="Times New Roman" w:hAnsi="Times New Roman"/>
          <w:sz w:val="24"/>
          <w:szCs w:val="24"/>
        </w:rPr>
        <w:tab/>
        <w:t>Amendment of a Charter……………………………………………………………</w:t>
      </w:r>
      <w:r>
        <w:rPr>
          <w:rFonts w:ascii="Times New Roman" w:hAnsi="Times New Roman"/>
          <w:sz w:val="24"/>
          <w:szCs w:val="24"/>
        </w:rPr>
        <w:t>...</w:t>
      </w:r>
      <w:r w:rsidRPr="002B6581">
        <w:rPr>
          <w:rFonts w:ascii="Times New Roman" w:hAnsi="Times New Roman"/>
          <w:sz w:val="24"/>
          <w:szCs w:val="24"/>
        </w:rPr>
        <w:t>…</w:t>
      </w:r>
      <w:r>
        <w:rPr>
          <w:rFonts w:ascii="Times New Roman" w:hAnsi="Times New Roman"/>
          <w:sz w:val="24"/>
          <w:szCs w:val="24"/>
        </w:rPr>
        <w:t>4</w:t>
      </w:r>
    </w:p>
    <w:p w:rsidR="00492838" w:rsidRPr="002B6581" w:rsidRDefault="00492838" w:rsidP="002B6581">
      <w:pPr>
        <w:rPr>
          <w:rFonts w:ascii="Times New Roman" w:hAnsi="Times New Roman"/>
          <w:sz w:val="24"/>
          <w:szCs w:val="24"/>
        </w:rPr>
      </w:pPr>
      <w:r>
        <w:rPr>
          <w:rFonts w:ascii="Times New Roman" w:hAnsi="Times New Roman"/>
          <w:sz w:val="24"/>
          <w:szCs w:val="24"/>
        </w:rPr>
        <w:tab/>
        <w:t>Application Submission…………………………………………………………………6</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At-Risk Charter Schools</w:t>
      </w:r>
      <w:proofErr w:type="gramStart"/>
      <w:r>
        <w:rPr>
          <w:rFonts w:ascii="Times New Roman" w:hAnsi="Times New Roman"/>
          <w:sz w:val="24"/>
          <w:szCs w:val="24"/>
        </w:rPr>
        <w:t>……………………………………………………………..…</w:t>
      </w:r>
      <w:proofErr w:type="gramEnd"/>
      <w:r>
        <w:rPr>
          <w:rFonts w:ascii="Times New Roman" w:hAnsi="Times New Roman"/>
          <w:sz w:val="24"/>
          <w:szCs w:val="24"/>
        </w:rPr>
        <w:t>..6</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Calendar</w:t>
      </w:r>
      <w:r>
        <w:rPr>
          <w:rFonts w:ascii="Times New Roman" w:hAnsi="Times New Roman"/>
          <w:sz w:val="24"/>
          <w:szCs w:val="24"/>
        </w:rPr>
        <w:t>………………………………………………………………………………….6</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Charter Schools Program (CSP) Federal Grant</w:t>
      </w:r>
      <w:r>
        <w:rPr>
          <w:rFonts w:ascii="Times New Roman" w:hAnsi="Times New Roman"/>
          <w:sz w:val="24"/>
          <w:szCs w:val="24"/>
        </w:rPr>
        <w:t>………………………………………….7</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 xml:space="preserve">Committee to Form a </w:t>
      </w:r>
      <w:smartTag w:uri="urn:schemas-microsoft-com:office:smarttags" w:element="PlaceName">
        <w:smartTag w:uri="urn:schemas-microsoft-com:office:smarttags" w:element="place">
          <w:smartTag w:uri="urn:schemas-microsoft-com:office:smarttags" w:element="PlaceName">
            <w:r w:rsidRPr="002B6581">
              <w:rPr>
                <w:rFonts w:ascii="Times New Roman" w:hAnsi="Times New Roman"/>
                <w:sz w:val="24"/>
                <w:szCs w:val="24"/>
              </w:rPr>
              <w:t>Charter</w:t>
            </w:r>
          </w:smartTag>
          <w:r w:rsidRPr="002B6581">
            <w:rPr>
              <w:rFonts w:ascii="Times New Roman" w:hAnsi="Times New Roman"/>
              <w:sz w:val="24"/>
              <w:szCs w:val="24"/>
            </w:rPr>
            <w:t xml:space="preserve"> </w:t>
          </w:r>
          <w:smartTag w:uri="urn:schemas-microsoft-com:office:smarttags" w:element="PlaceType">
            <w:r w:rsidRPr="002B6581">
              <w:rPr>
                <w:rFonts w:ascii="Times New Roman" w:hAnsi="Times New Roman"/>
                <w:sz w:val="24"/>
                <w:szCs w:val="24"/>
              </w:rPr>
              <w:t>School</w:t>
            </w:r>
          </w:smartTag>
        </w:smartTag>
      </w:smartTag>
      <w:r>
        <w:rPr>
          <w:rFonts w:ascii="Times New Roman" w:hAnsi="Times New Roman"/>
          <w:sz w:val="24"/>
          <w:szCs w:val="24"/>
        </w:rPr>
        <w:t>…………………………………………………....7</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Commencement of Operation/Failure to Become Operational</w:t>
      </w:r>
      <w:r>
        <w:rPr>
          <w:rFonts w:ascii="Times New Roman" w:hAnsi="Times New Roman"/>
          <w:sz w:val="24"/>
          <w:szCs w:val="24"/>
        </w:rPr>
        <w:t>…………………………10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Criminal Histories</w:t>
      </w:r>
      <w:r>
        <w:rPr>
          <w:rFonts w:ascii="Times New Roman" w:hAnsi="Times New Roman"/>
          <w:sz w:val="24"/>
          <w:szCs w:val="24"/>
        </w:rPr>
        <w:t>………………………………………………………………….……11</w:t>
      </w:r>
    </w:p>
    <w:p w:rsidR="00492838" w:rsidRDefault="00492838" w:rsidP="002B6581">
      <w:pPr>
        <w:rPr>
          <w:rFonts w:ascii="Times New Roman" w:hAnsi="Times New Roman"/>
          <w:sz w:val="24"/>
          <w:szCs w:val="24"/>
        </w:rPr>
      </w:pPr>
      <w:r w:rsidRPr="002B6581">
        <w:rPr>
          <w:rFonts w:ascii="Times New Roman" w:hAnsi="Times New Roman"/>
          <w:sz w:val="24"/>
          <w:szCs w:val="24"/>
        </w:rPr>
        <w:tab/>
        <w:t>Distance Education</w:t>
      </w:r>
      <w:r>
        <w:rPr>
          <w:rFonts w:ascii="Times New Roman" w:hAnsi="Times New Roman"/>
          <w:sz w:val="24"/>
          <w:szCs w:val="24"/>
        </w:rPr>
        <w:t>…………………………………………………………………...….11</w:t>
      </w:r>
    </w:p>
    <w:p w:rsidR="00492838" w:rsidRPr="002B6581" w:rsidRDefault="00492838" w:rsidP="003C33A0">
      <w:pPr>
        <w:ind w:firstLine="720"/>
        <w:rPr>
          <w:rFonts w:ascii="Times New Roman" w:hAnsi="Times New Roman"/>
          <w:sz w:val="24"/>
          <w:szCs w:val="24"/>
        </w:rPr>
      </w:pPr>
      <w:r w:rsidRPr="002B6581">
        <w:rPr>
          <w:rFonts w:ascii="Times New Roman" w:hAnsi="Times New Roman"/>
          <w:sz w:val="24"/>
          <w:szCs w:val="24"/>
        </w:rPr>
        <w:t>Educational Service Providers (ESP):  EMOs and CMOs</w:t>
      </w:r>
      <w:proofErr w:type="gramStart"/>
      <w:r>
        <w:rPr>
          <w:rFonts w:ascii="Times New Roman" w:hAnsi="Times New Roman"/>
          <w:sz w:val="24"/>
          <w:szCs w:val="24"/>
        </w:rPr>
        <w:t>………………………..……</w:t>
      </w:r>
      <w:proofErr w:type="gramEnd"/>
      <w:r>
        <w:rPr>
          <w:rFonts w:ascii="Times New Roman" w:hAnsi="Times New Roman"/>
          <w:sz w:val="24"/>
          <w:szCs w:val="24"/>
        </w:rPr>
        <w:t>..12</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Employee Records</w:t>
      </w:r>
      <w:r>
        <w:rPr>
          <w:rFonts w:ascii="Times New Roman" w:hAnsi="Times New Roman"/>
          <w:sz w:val="24"/>
          <w:szCs w:val="24"/>
        </w:rPr>
        <w:t>…………………………………………………………………….…12</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Enrollment Procedures and Lotteries</w:t>
      </w:r>
      <w:r>
        <w:rPr>
          <w:rFonts w:ascii="Times New Roman" w:hAnsi="Times New Roman"/>
          <w:sz w:val="24"/>
          <w:szCs w:val="24"/>
        </w:rPr>
        <w:t>…………………………………………………….13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Facilities</w:t>
      </w:r>
      <w:r>
        <w:rPr>
          <w:rFonts w:ascii="Times New Roman" w:hAnsi="Times New Roman"/>
          <w:sz w:val="24"/>
          <w:szCs w:val="24"/>
        </w:rPr>
        <w:t>………………………………………………………………………………….15</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Fees for Charter School-Related Programs</w:t>
      </w:r>
      <w:r>
        <w:rPr>
          <w:rFonts w:ascii="Times New Roman" w:hAnsi="Times New Roman"/>
          <w:sz w:val="24"/>
          <w:szCs w:val="24"/>
        </w:rPr>
        <w:t>………………………………………………16</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Financial Software</w:t>
      </w:r>
      <w:r>
        <w:rPr>
          <w:rFonts w:ascii="Times New Roman" w:hAnsi="Times New Roman"/>
          <w:sz w:val="24"/>
          <w:szCs w:val="24"/>
        </w:rPr>
        <w:t>……………………………………………………………..…………16</w:t>
      </w:r>
      <w:r w:rsidRPr="002B6581">
        <w:rPr>
          <w:rFonts w:ascii="Times New Roman" w:hAnsi="Times New Roman"/>
          <w:sz w:val="24"/>
          <w:szCs w:val="24"/>
        </w:rPr>
        <w:t xml:space="preserve"> </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Governing Bodies/Boards</w:t>
      </w:r>
      <w:r>
        <w:rPr>
          <w:rFonts w:ascii="Times New Roman" w:hAnsi="Times New Roman"/>
          <w:sz w:val="24"/>
          <w:szCs w:val="24"/>
        </w:rPr>
        <w:t>………………………………………………………..………16</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 xml:space="preserve">Home Schooling and </w:t>
      </w:r>
      <w:smartTag w:uri="urn:schemas-microsoft-com:office:smarttags" w:element="PlaceName">
        <w:smartTag w:uri="urn:schemas-microsoft-com:office:smarttags" w:element="place">
          <w:smartTag w:uri="urn:schemas-microsoft-com:office:smarttags" w:element="PlaceName">
            <w:r w:rsidRPr="002B6581">
              <w:rPr>
                <w:rFonts w:ascii="Times New Roman" w:hAnsi="Times New Roman"/>
                <w:sz w:val="24"/>
                <w:szCs w:val="24"/>
              </w:rPr>
              <w:t>Charter</w:t>
            </w:r>
          </w:smartTag>
          <w:r w:rsidRPr="002B6581">
            <w:rPr>
              <w:rFonts w:ascii="Times New Roman" w:hAnsi="Times New Roman"/>
              <w:sz w:val="24"/>
              <w:szCs w:val="24"/>
            </w:rPr>
            <w:t xml:space="preserve"> </w:t>
          </w:r>
          <w:smartTag w:uri="urn:schemas-microsoft-com:office:smarttags" w:element="PlaceType">
            <w:r w:rsidRPr="002B6581">
              <w:rPr>
                <w:rFonts w:ascii="Times New Roman" w:hAnsi="Times New Roman"/>
                <w:sz w:val="24"/>
                <w:szCs w:val="24"/>
              </w:rPr>
              <w:t>Schools</w:t>
            </w:r>
          </w:smartTag>
        </w:smartTag>
      </w:smartTag>
      <w:r>
        <w:rPr>
          <w:rFonts w:ascii="Times New Roman" w:hAnsi="Times New Roman"/>
          <w:sz w:val="24"/>
          <w:szCs w:val="24"/>
        </w:rPr>
        <w:t>…………………………………...………………17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Identification Number for School</w:t>
      </w:r>
      <w:r>
        <w:rPr>
          <w:rFonts w:ascii="Times New Roman" w:hAnsi="Times New Roman"/>
          <w:sz w:val="24"/>
          <w:szCs w:val="24"/>
        </w:rPr>
        <w:t>……………………………………………..…………17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Immunization of Pupils</w:t>
      </w:r>
      <w:r>
        <w:rPr>
          <w:rFonts w:ascii="Times New Roman" w:hAnsi="Times New Roman"/>
          <w:sz w:val="24"/>
          <w:szCs w:val="24"/>
        </w:rPr>
        <w:t>…………………………………………………….…………….17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Insurance</w:t>
      </w:r>
      <w:r>
        <w:rPr>
          <w:rFonts w:ascii="Times New Roman" w:hAnsi="Times New Roman"/>
          <w:sz w:val="24"/>
          <w:szCs w:val="24"/>
        </w:rPr>
        <w:t>…………………………………………………………………………………17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Law and Regulation, Including Title 9</w:t>
      </w:r>
      <w:r>
        <w:rPr>
          <w:rFonts w:ascii="Times New Roman" w:hAnsi="Times New Roman"/>
          <w:sz w:val="24"/>
          <w:szCs w:val="24"/>
        </w:rPr>
        <w:t>………………………………………..…………18</w:t>
      </w:r>
    </w:p>
    <w:p w:rsidR="00492838" w:rsidRPr="002B6581" w:rsidRDefault="00492838" w:rsidP="0066620A">
      <w:pPr>
        <w:ind w:firstLine="720"/>
        <w:rPr>
          <w:rFonts w:ascii="Times New Roman" w:hAnsi="Times New Roman"/>
          <w:sz w:val="24"/>
          <w:szCs w:val="24"/>
        </w:rPr>
      </w:pPr>
      <w:r>
        <w:rPr>
          <w:rFonts w:ascii="Times New Roman" w:hAnsi="Times New Roman"/>
          <w:sz w:val="24"/>
          <w:szCs w:val="24"/>
        </w:rPr>
        <w:lastRenderedPageBreak/>
        <w:t>Legal Counsel…………………………………………………………………………….18</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Letter of Intent to Submit an Application</w:t>
      </w:r>
      <w:r>
        <w:rPr>
          <w:rFonts w:ascii="Times New Roman" w:hAnsi="Times New Roman"/>
          <w:sz w:val="24"/>
          <w:szCs w:val="24"/>
        </w:rPr>
        <w:t>…………………………………..……………19</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No Child Left Behind (NCLB)</w:t>
      </w:r>
      <w:r>
        <w:rPr>
          <w:rFonts w:ascii="Times New Roman" w:hAnsi="Times New Roman"/>
          <w:sz w:val="24"/>
          <w:szCs w:val="24"/>
        </w:rPr>
        <w:t>……………………………………………….………….19</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Physical Examination of Pupils</w:t>
      </w:r>
      <w:r>
        <w:rPr>
          <w:rFonts w:ascii="Times New Roman" w:hAnsi="Times New Roman"/>
          <w:sz w:val="24"/>
          <w:szCs w:val="24"/>
        </w:rPr>
        <w:t>…………………………………………………………..19</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Policies: Student, Personnel, Financial</w:t>
      </w:r>
      <w:r>
        <w:rPr>
          <w:rFonts w:ascii="Times New Roman" w:hAnsi="Times New Roman"/>
          <w:sz w:val="24"/>
          <w:szCs w:val="24"/>
        </w:rPr>
        <w:t>…………………………………………………..20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Private Schools Reopening as Charter Schools</w:t>
      </w:r>
      <w:r>
        <w:rPr>
          <w:rFonts w:ascii="Times New Roman" w:hAnsi="Times New Roman"/>
          <w:sz w:val="24"/>
          <w:szCs w:val="24"/>
        </w:rPr>
        <w:t>……………………………..……………20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PERS (Public Employees Retirement System)</w:t>
      </w:r>
      <w:r>
        <w:rPr>
          <w:rFonts w:ascii="Times New Roman" w:hAnsi="Times New Roman"/>
          <w:sz w:val="24"/>
          <w:szCs w:val="24"/>
        </w:rPr>
        <w:t>……………………………..……………20</w:t>
      </w:r>
      <w:r w:rsidRPr="002B6581">
        <w:rPr>
          <w:rFonts w:ascii="Times New Roman" w:hAnsi="Times New Roman"/>
          <w:sz w:val="24"/>
          <w:szCs w:val="24"/>
        </w:rPr>
        <w:t xml:space="preserve"> </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Purchasing</w:t>
      </w:r>
      <w:r>
        <w:rPr>
          <w:rFonts w:ascii="Times New Roman" w:hAnsi="Times New Roman"/>
          <w:sz w:val="24"/>
          <w:szCs w:val="24"/>
        </w:rPr>
        <w:t>…………………………………………………………………….………….20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Records Retention</w:t>
      </w:r>
      <w:r>
        <w:rPr>
          <w:rFonts w:ascii="Times New Roman" w:hAnsi="Times New Roman"/>
          <w:sz w:val="24"/>
          <w:szCs w:val="24"/>
        </w:rPr>
        <w:t>………………………………………………………….…………….20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Renewal of Charter</w:t>
      </w:r>
      <w:proofErr w:type="gramStart"/>
      <w:r>
        <w:rPr>
          <w:rFonts w:ascii="Times New Roman" w:hAnsi="Times New Roman"/>
          <w:sz w:val="24"/>
          <w:szCs w:val="24"/>
        </w:rPr>
        <w:t>……………………………………………………..………………</w:t>
      </w:r>
      <w:proofErr w:type="gramEnd"/>
      <w:r>
        <w:rPr>
          <w:rFonts w:ascii="Times New Roman" w:hAnsi="Times New Roman"/>
          <w:sz w:val="24"/>
          <w:szCs w:val="24"/>
        </w:rPr>
        <w:t>..21</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Reporting Requirements</w:t>
      </w:r>
      <w:proofErr w:type="gramStart"/>
      <w:r>
        <w:rPr>
          <w:rFonts w:ascii="Times New Roman" w:hAnsi="Times New Roman"/>
          <w:sz w:val="24"/>
          <w:szCs w:val="24"/>
        </w:rPr>
        <w:t>………………………………………………………...………</w:t>
      </w:r>
      <w:proofErr w:type="gramEnd"/>
      <w:r>
        <w:rPr>
          <w:rFonts w:ascii="Times New Roman" w:hAnsi="Times New Roman"/>
          <w:sz w:val="24"/>
          <w:szCs w:val="24"/>
        </w:rPr>
        <w:t>..21</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Revocation of a Charter</w:t>
      </w:r>
      <w:r>
        <w:rPr>
          <w:rFonts w:ascii="Times New Roman" w:hAnsi="Times New Roman"/>
          <w:sz w:val="24"/>
          <w:szCs w:val="24"/>
        </w:rPr>
        <w:t>……………………………………………………….………….21</w:t>
      </w:r>
    </w:p>
    <w:p w:rsidR="00492838" w:rsidRDefault="00492838" w:rsidP="002B6581">
      <w:pPr>
        <w:rPr>
          <w:rFonts w:ascii="Times New Roman" w:hAnsi="Times New Roman"/>
          <w:sz w:val="24"/>
          <w:szCs w:val="24"/>
        </w:rPr>
      </w:pPr>
      <w:r w:rsidRPr="002B6581">
        <w:rPr>
          <w:rFonts w:ascii="Times New Roman" w:hAnsi="Times New Roman"/>
          <w:sz w:val="24"/>
          <w:szCs w:val="24"/>
        </w:rPr>
        <w:tab/>
        <w:t>Rights of Pupils and Families</w:t>
      </w:r>
      <w:proofErr w:type="gramStart"/>
      <w:r>
        <w:rPr>
          <w:rFonts w:ascii="Times New Roman" w:hAnsi="Times New Roman"/>
          <w:sz w:val="24"/>
          <w:szCs w:val="24"/>
        </w:rPr>
        <w:t>……………………………………………..……………</w:t>
      </w:r>
      <w:proofErr w:type="gramEnd"/>
      <w:r>
        <w:rPr>
          <w:rFonts w:ascii="Times New Roman" w:hAnsi="Times New Roman"/>
          <w:sz w:val="24"/>
          <w:szCs w:val="24"/>
        </w:rPr>
        <w:t>..22</w:t>
      </w:r>
    </w:p>
    <w:p w:rsidR="00492838" w:rsidRPr="002B6581" w:rsidRDefault="00492838" w:rsidP="009A56B5">
      <w:pPr>
        <w:ind w:firstLine="720"/>
        <w:rPr>
          <w:rFonts w:ascii="Times New Roman" w:hAnsi="Times New Roman"/>
          <w:sz w:val="24"/>
          <w:szCs w:val="24"/>
        </w:rPr>
      </w:pPr>
      <w:r w:rsidRPr="002B6581">
        <w:rPr>
          <w:rFonts w:ascii="Times New Roman" w:hAnsi="Times New Roman"/>
          <w:sz w:val="24"/>
          <w:szCs w:val="24"/>
        </w:rPr>
        <w:t>Safety</w:t>
      </w:r>
      <w:r>
        <w:rPr>
          <w:rFonts w:ascii="Times New Roman" w:hAnsi="Times New Roman"/>
          <w:sz w:val="24"/>
          <w:szCs w:val="24"/>
        </w:rPr>
        <w:t>……………………………………………………………………………………..22</w:t>
      </w:r>
    </w:p>
    <w:p w:rsidR="00492838" w:rsidRDefault="00492838" w:rsidP="002B6581">
      <w:pPr>
        <w:rPr>
          <w:rFonts w:ascii="Times New Roman" w:hAnsi="Times New Roman"/>
          <w:sz w:val="24"/>
          <w:szCs w:val="24"/>
        </w:rPr>
      </w:pPr>
      <w:r w:rsidRPr="002B6581">
        <w:rPr>
          <w:rFonts w:ascii="Times New Roman" w:hAnsi="Times New Roman"/>
          <w:sz w:val="24"/>
          <w:szCs w:val="24"/>
        </w:rPr>
        <w:tab/>
        <w:t>SAIN Automated Student Information System/</w:t>
      </w:r>
      <w:proofErr w:type="spellStart"/>
      <w:r w:rsidRPr="002B6581">
        <w:rPr>
          <w:rFonts w:ascii="Times New Roman" w:hAnsi="Times New Roman"/>
          <w:sz w:val="24"/>
          <w:szCs w:val="24"/>
        </w:rPr>
        <w:t>PowerSchool</w:t>
      </w:r>
      <w:proofErr w:type="spellEnd"/>
      <w:r>
        <w:rPr>
          <w:rFonts w:ascii="Times New Roman" w:hAnsi="Times New Roman"/>
          <w:sz w:val="24"/>
          <w:szCs w:val="24"/>
        </w:rPr>
        <w:t>……………….…………..22</w:t>
      </w:r>
    </w:p>
    <w:p w:rsidR="00492838" w:rsidRDefault="00492838" w:rsidP="002B6581">
      <w:pPr>
        <w:rPr>
          <w:rFonts w:ascii="Times New Roman" w:hAnsi="Times New Roman"/>
          <w:sz w:val="24"/>
          <w:szCs w:val="24"/>
        </w:rPr>
      </w:pPr>
      <w:r>
        <w:rPr>
          <w:rFonts w:ascii="Times New Roman" w:hAnsi="Times New Roman"/>
          <w:sz w:val="24"/>
          <w:szCs w:val="24"/>
        </w:rPr>
        <w:tab/>
      </w:r>
      <w:smartTag w:uri="urn:schemas-microsoft-com:office:smarttags" w:element="place">
        <w:r>
          <w:rPr>
            <w:rFonts w:ascii="Times New Roman" w:hAnsi="Times New Roman"/>
            <w:sz w:val="24"/>
            <w:szCs w:val="24"/>
          </w:rPr>
          <w:t>School District</w:t>
        </w:r>
      </w:smartTag>
      <w:r>
        <w:rPr>
          <w:rFonts w:ascii="Times New Roman" w:hAnsi="Times New Roman"/>
          <w:sz w:val="24"/>
          <w:szCs w:val="24"/>
        </w:rPr>
        <w:t xml:space="preserve"> Authorization to Sponsor Charter Schools…………………...………….23</w:t>
      </w:r>
    </w:p>
    <w:p w:rsidR="00492838" w:rsidRPr="002B6581" w:rsidRDefault="00492838" w:rsidP="002B6581">
      <w:pPr>
        <w:rPr>
          <w:rFonts w:ascii="Times New Roman" w:hAnsi="Times New Roman"/>
          <w:sz w:val="24"/>
          <w:szCs w:val="24"/>
        </w:rPr>
      </w:pPr>
      <w:r>
        <w:rPr>
          <w:rFonts w:ascii="Times New Roman" w:hAnsi="Times New Roman"/>
          <w:sz w:val="24"/>
          <w:szCs w:val="24"/>
        </w:rPr>
        <w:tab/>
        <w:t>Subsection 7 Charter…………………………………………………………..…………23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Tax Exemptions</w:t>
      </w:r>
      <w:r>
        <w:rPr>
          <w:rFonts w:ascii="Times New Roman" w:hAnsi="Times New Roman"/>
          <w:sz w:val="24"/>
          <w:szCs w:val="24"/>
        </w:rPr>
        <w:t>………………………………………………………………………….23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Truancy</w:t>
      </w:r>
      <w:r>
        <w:rPr>
          <w:rFonts w:ascii="Times New Roman" w:hAnsi="Times New Roman"/>
          <w:sz w:val="24"/>
          <w:szCs w:val="24"/>
        </w:rPr>
        <w:t>………………………………………………………………………….……….24</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Vendor Registration for Payment</w:t>
      </w:r>
      <w:r>
        <w:rPr>
          <w:rFonts w:ascii="Times New Roman" w:hAnsi="Times New Roman"/>
          <w:sz w:val="24"/>
          <w:szCs w:val="24"/>
        </w:rPr>
        <w:t>…………………………………………...……………24</w:t>
      </w:r>
    </w:p>
    <w:p w:rsidR="00492838" w:rsidRPr="002B6581" w:rsidRDefault="00492838" w:rsidP="002B6581">
      <w:pPr>
        <w:rPr>
          <w:rFonts w:ascii="Times New Roman" w:hAnsi="Times New Roman"/>
          <w:sz w:val="24"/>
          <w:szCs w:val="24"/>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Pr="002B6581"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b/>
          <w:sz w:val="23"/>
          <w:szCs w:val="23"/>
        </w:rPr>
      </w:pPr>
    </w:p>
    <w:p w:rsidR="00492838" w:rsidRPr="00841360" w:rsidRDefault="00492838" w:rsidP="00A812C2">
      <w:pPr>
        <w:jc w:val="center"/>
        <w:rPr>
          <w:rFonts w:ascii="Times New Roman" w:hAnsi="Times New Roman"/>
          <w:b/>
          <w:sz w:val="40"/>
          <w:szCs w:val="40"/>
        </w:rPr>
      </w:pPr>
      <w:r w:rsidRPr="0066620A">
        <w:rPr>
          <w:rFonts w:ascii="Times New Roman" w:hAnsi="Times New Roman"/>
          <w:sz w:val="28"/>
          <w:szCs w:val="28"/>
        </w:rPr>
        <w:t>A</w:t>
      </w:r>
      <w:r>
        <w:rPr>
          <w:rFonts w:ascii="Times New Roman" w:hAnsi="Times New Roman"/>
          <w:sz w:val="28"/>
          <w:szCs w:val="28"/>
        </w:rPr>
        <w:t>ppendices</w:t>
      </w:r>
    </w:p>
    <w:p w:rsidR="00492838" w:rsidRDefault="00492838" w:rsidP="00A812C2">
      <w:pPr>
        <w:jc w:val="center"/>
        <w:rPr>
          <w:rFonts w:ascii="Times New Roman" w:hAnsi="Times New Roman"/>
        </w:rPr>
      </w:pPr>
      <w:r>
        <w:rPr>
          <w:rFonts w:ascii="Times New Roman" w:hAnsi="Times New Roman"/>
        </w:rPr>
        <w:t xml:space="preserve"> </w:t>
      </w:r>
    </w:p>
    <w:p w:rsidR="00492838" w:rsidRPr="0066620A" w:rsidRDefault="00492838" w:rsidP="00A812C2">
      <w:pPr>
        <w:rPr>
          <w:rFonts w:ascii="Times New Roman" w:hAnsi="Times New Roman"/>
          <w:sz w:val="24"/>
          <w:szCs w:val="24"/>
        </w:rPr>
      </w:pPr>
      <w:r w:rsidRPr="0066620A">
        <w:rPr>
          <w:rFonts w:ascii="Times New Roman" w:hAnsi="Times New Roman"/>
          <w:sz w:val="24"/>
          <w:szCs w:val="24"/>
        </w:rPr>
        <w:t>Appendix A:</w:t>
      </w:r>
      <w:r w:rsidRPr="0066620A">
        <w:rPr>
          <w:rFonts w:ascii="Times New Roman" w:hAnsi="Times New Roman"/>
          <w:sz w:val="24"/>
          <w:szCs w:val="24"/>
        </w:rPr>
        <w:tab/>
      </w:r>
      <w:r>
        <w:rPr>
          <w:rFonts w:ascii="Times New Roman" w:hAnsi="Times New Roman"/>
          <w:sz w:val="24"/>
          <w:szCs w:val="24"/>
        </w:rPr>
        <w:tab/>
      </w:r>
      <w:smartTag w:uri="urn:schemas-microsoft-com:office:smarttags" w:element="PersonName">
        <w:smartTag w:uri="urn:schemas-microsoft-com:office:smarttags" w:element="place">
          <w:smartTag w:uri="urn:schemas-microsoft-com:office:smarttags" w:element="PlaceName">
            <w:r w:rsidRPr="0066620A">
              <w:rPr>
                <w:rFonts w:ascii="Times New Roman" w:hAnsi="Times New Roman"/>
                <w:sz w:val="24"/>
                <w:szCs w:val="24"/>
              </w:rPr>
              <w:t>Draft</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Name">
            <w:r w:rsidRPr="0066620A">
              <w:rPr>
                <w:rFonts w:ascii="Times New Roman" w:hAnsi="Times New Roman"/>
                <w:sz w:val="24"/>
                <w:szCs w:val="24"/>
              </w:rPr>
              <w:t>Sample</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Name">
            <w:r w:rsidRPr="0066620A">
              <w:rPr>
                <w:rFonts w:ascii="Times New Roman" w:hAnsi="Times New Roman"/>
                <w:sz w:val="24"/>
                <w:szCs w:val="24"/>
              </w:rPr>
              <w:t>Charter</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Type">
            <w:r w:rsidRPr="0066620A">
              <w:rPr>
                <w:rFonts w:ascii="Times New Roman" w:hAnsi="Times New Roman"/>
                <w:sz w:val="24"/>
                <w:szCs w:val="24"/>
              </w:rPr>
              <w:t>School</w:t>
            </w:r>
          </w:smartTag>
        </w:smartTag>
      </w:smartTag>
      <w:r w:rsidRPr="0066620A">
        <w:rPr>
          <w:rFonts w:ascii="Times New Roman" w:hAnsi="Times New Roman"/>
          <w:sz w:val="24"/>
          <w:szCs w:val="24"/>
        </w:rPr>
        <w:t xml:space="preserve"> Agreement</w:t>
      </w:r>
    </w:p>
    <w:p w:rsidR="00492838" w:rsidRPr="0066620A" w:rsidRDefault="00492838" w:rsidP="00A812C2">
      <w:pPr>
        <w:rPr>
          <w:rFonts w:ascii="Times New Roman" w:hAnsi="Times New Roman"/>
          <w:sz w:val="24"/>
          <w:szCs w:val="24"/>
        </w:rPr>
      </w:pPr>
      <w:r w:rsidRPr="0066620A">
        <w:rPr>
          <w:rFonts w:ascii="Times New Roman" w:hAnsi="Times New Roman"/>
          <w:sz w:val="24"/>
          <w:szCs w:val="24"/>
        </w:rPr>
        <w:t>Appendix B:</w:t>
      </w:r>
      <w:r w:rsidRPr="0066620A">
        <w:rPr>
          <w:rFonts w:ascii="Times New Roman" w:hAnsi="Times New Roman"/>
          <w:sz w:val="24"/>
          <w:szCs w:val="24"/>
        </w:rPr>
        <w:tab/>
      </w:r>
      <w:r w:rsidRPr="0066620A">
        <w:rPr>
          <w:rFonts w:ascii="Times New Roman" w:hAnsi="Times New Roman"/>
          <w:sz w:val="24"/>
          <w:szCs w:val="24"/>
        </w:rPr>
        <w:tab/>
        <w:t xml:space="preserve">Draft Sample Subsection 7 </w:t>
      </w:r>
      <w:smartTag w:uri="urn:schemas-microsoft-com:office:smarttags" w:element="PersonName">
        <w:smartTag w:uri="urn:schemas-microsoft-com:office:smarttags" w:element="place">
          <w:smartTag w:uri="urn:schemas-microsoft-com:office:smarttags" w:element="PlaceName">
            <w:r w:rsidRPr="0066620A">
              <w:rPr>
                <w:rFonts w:ascii="Times New Roman" w:hAnsi="Times New Roman"/>
                <w:sz w:val="24"/>
                <w:szCs w:val="24"/>
              </w:rPr>
              <w:t>Charter</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Type">
            <w:r w:rsidRPr="0066620A">
              <w:rPr>
                <w:rFonts w:ascii="Times New Roman" w:hAnsi="Times New Roman"/>
                <w:sz w:val="24"/>
                <w:szCs w:val="24"/>
              </w:rPr>
              <w:t>School</w:t>
            </w:r>
          </w:smartTag>
        </w:smartTag>
      </w:smartTag>
      <w:r w:rsidRPr="0066620A">
        <w:rPr>
          <w:rFonts w:ascii="Times New Roman" w:hAnsi="Times New Roman"/>
          <w:sz w:val="24"/>
          <w:szCs w:val="24"/>
        </w:rPr>
        <w:t xml:space="preserve"> Agreement</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C:</w:t>
      </w:r>
      <w:r w:rsidRPr="0066620A">
        <w:rPr>
          <w:rFonts w:ascii="Times New Roman" w:hAnsi="Times New Roman"/>
          <w:sz w:val="24"/>
          <w:szCs w:val="24"/>
        </w:rPr>
        <w:tab/>
        <w:t xml:space="preserve">Charter Schools Program, April, 2011 </w:t>
      </w:r>
    </w:p>
    <w:p w:rsidR="00492838" w:rsidRPr="0066620A" w:rsidRDefault="00492838" w:rsidP="00A812C2">
      <w:pPr>
        <w:ind w:left="2160"/>
        <w:rPr>
          <w:rFonts w:ascii="Times New Roman" w:hAnsi="Times New Roman"/>
          <w:sz w:val="24"/>
          <w:szCs w:val="24"/>
        </w:rPr>
      </w:pPr>
      <w:r w:rsidRPr="0066620A">
        <w:rPr>
          <w:rFonts w:ascii="Times New Roman" w:hAnsi="Times New Roman"/>
          <w:sz w:val="24"/>
          <w:szCs w:val="24"/>
        </w:rPr>
        <w:t xml:space="preserve">Applying Federal Civil Rights Laws to Public Charter Schools </w:t>
      </w:r>
    </w:p>
    <w:p w:rsidR="00492838" w:rsidRPr="0066620A" w:rsidRDefault="00492838" w:rsidP="00A812C2">
      <w:pPr>
        <w:ind w:left="2160"/>
        <w:rPr>
          <w:rFonts w:ascii="Times New Roman" w:hAnsi="Times New Roman"/>
          <w:sz w:val="24"/>
          <w:szCs w:val="24"/>
        </w:rPr>
      </w:pPr>
      <w:r w:rsidRPr="0066620A">
        <w:rPr>
          <w:rFonts w:ascii="Times New Roman" w:hAnsi="Times New Roman"/>
          <w:sz w:val="24"/>
          <w:szCs w:val="24"/>
        </w:rPr>
        <w:t>The Impact of New Title 1 Requirements, July, 2004</w:t>
      </w:r>
    </w:p>
    <w:p w:rsidR="00492838" w:rsidRPr="0066620A" w:rsidRDefault="00492838" w:rsidP="00AD0200">
      <w:pPr>
        <w:ind w:left="2160" w:hanging="2160"/>
        <w:rPr>
          <w:rFonts w:ascii="Times New Roman" w:hAnsi="Times New Roman"/>
          <w:sz w:val="24"/>
          <w:szCs w:val="24"/>
        </w:rPr>
      </w:pPr>
      <w:r w:rsidRPr="0066620A">
        <w:rPr>
          <w:rFonts w:ascii="Times New Roman" w:hAnsi="Times New Roman"/>
          <w:sz w:val="24"/>
          <w:szCs w:val="24"/>
        </w:rPr>
        <w:t>Appendix D:</w:t>
      </w:r>
      <w:r w:rsidRPr="0066620A">
        <w:rPr>
          <w:rFonts w:ascii="Times New Roman" w:hAnsi="Times New Roman"/>
          <w:sz w:val="24"/>
          <w:szCs w:val="24"/>
        </w:rPr>
        <w:tab/>
        <w:t>Obtaining Tax Exemption Documentation</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E:</w:t>
      </w:r>
      <w:r w:rsidRPr="0066620A">
        <w:rPr>
          <w:rFonts w:ascii="Times New Roman" w:hAnsi="Times New Roman"/>
          <w:sz w:val="24"/>
          <w:szCs w:val="24"/>
        </w:rPr>
        <w:tab/>
        <w:t>School Safety</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F:</w:t>
      </w:r>
      <w:r w:rsidRPr="0066620A">
        <w:rPr>
          <w:rFonts w:ascii="Times New Roman" w:hAnsi="Times New Roman"/>
          <w:sz w:val="24"/>
          <w:szCs w:val="24"/>
        </w:rPr>
        <w:tab/>
        <w:t>Pupil and Family Education Rights</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G:</w:t>
      </w:r>
      <w:r w:rsidRPr="0066620A">
        <w:rPr>
          <w:rFonts w:ascii="Times New Roman" w:hAnsi="Times New Roman"/>
          <w:sz w:val="24"/>
          <w:szCs w:val="24"/>
        </w:rPr>
        <w:tab/>
        <w:t xml:space="preserve">Immunizations </w:t>
      </w:r>
    </w:p>
    <w:p w:rsidR="00492838" w:rsidRPr="0066620A" w:rsidRDefault="00492838" w:rsidP="00B50408">
      <w:pPr>
        <w:rPr>
          <w:rFonts w:ascii="Times New Roman" w:hAnsi="Times New Roman"/>
          <w:b/>
          <w:sz w:val="24"/>
          <w:szCs w:val="24"/>
        </w:rPr>
        <w:sectPr w:rsidR="00492838" w:rsidRPr="0066620A" w:rsidSect="002E31CA">
          <w:footerReference w:type="first" r:id="rId8"/>
          <w:pgSz w:w="12240" w:h="15840"/>
          <w:pgMar w:top="1000" w:right="1420" w:bottom="200" w:left="1440" w:header="720" w:footer="720" w:gutter="0"/>
          <w:pgNumType w:fmt="upperRoman" w:start="4"/>
          <w:cols w:space="720"/>
          <w:noEndnote/>
          <w:docGrid w:linePitch="299"/>
        </w:sectPr>
      </w:pPr>
    </w:p>
    <w:p w:rsidR="00492838" w:rsidRDefault="00492838" w:rsidP="0066620A">
      <w:pPr>
        <w:jc w:val="center"/>
        <w:rPr>
          <w:rFonts w:ascii="Times New Roman" w:hAnsi="Times New Roman"/>
          <w:sz w:val="28"/>
          <w:szCs w:val="28"/>
        </w:rPr>
      </w:pPr>
      <w:r>
        <w:rPr>
          <w:rFonts w:ascii="Times New Roman" w:hAnsi="Times New Roman"/>
          <w:sz w:val="28"/>
          <w:szCs w:val="28"/>
        </w:rPr>
        <w:lastRenderedPageBreak/>
        <w:t>Introduction</w:t>
      </w:r>
    </w:p>
    <w:p w:rsidR="00492838" w:rsidRPr="0066620A" w:rsidRDefault="00492838" w:rsidP="0066620A">
      <w:pPr>
        <w:jc w:val="center"/>
        <w:rPr>
          <w:rFonts w:ascii="Times New Roman" w:hAnsi="Times New Roman"/>
          <w:sz w:val="28"/>
          <w:szCs w:val="28"/>
        </w:rPr>
      </w:pPr>
    </w:p>
    <w:p w:rsidR="00492838" w:rsidRDefault="00492838" w:rsidP="00841360">
      <w:pPr>
        <w:widowControl w:val="0"/>
        <w:autoSpaceDE w:val="0"/>
        <w:autoSpaceDN w:val="0"/>
        <w:adjustRightInd w:val="0"/>
        <w:spacing w:after="0" w:line="276" w:lineRule="exact"/>
        <w:ind w:left="20" w:right="635"/>
        <w:rPr>
          <w:rFonts w:ascii="Times New Roman" w:hAnsi="Times New Roman"/>
          <w:sz w:val="24"/>
          <w:szCs w:val="24"/>
        </w:rPr>
      </w:pPr>
      <w:r>
        <w:rPr>
          <w:rFonts w:ascii="Times New Roman" w:hAnsi="Times New Roman"/>
          <w:spacing w:val="-2"/>
          <w:sz w:val="24"/>
          <w:szCs w:val="24"/>
        </w:rPr>
        <w:t xml:space="preserve">Charter schools are public elementary, middle and/or secondary schools that are relatively autonomous schools of choice that operate under a charter or contract issued by a public entity </w:t>
      </w:r>
      <w:r>
        <w:rPr>
          <w:rFonts w:ascii="Times New Roman" w:hAnsi="Times New Roman"/>
          <w:spacing w:val="-1"/>
          <w:sz w:val="24"/>
          <w:szCs w:val="24"/>
        </w:rPr>
        <w:t xml:space="preserve">such as a local school board or state charter school board. Individual states determine in their </w:t>
      </w:r>
      <w:r>
        <w:rPr>
          <w:rFonts w:ascii="Times New Roman" w:hAnsi="Times New Roman"/>
          <w:spacing w:val="-2"/>
          <w:sz w:val="24"/>
          <w:szCs w:val="24"/>
        </w:rPr>
        <w:t xml:space="preserve">charter school legislation what rules must be adhered to, what rules may be waived, and what procedures must be followed to obtain a charter. In return for the autonomy, charter schools are </w:t>
      </w:r>
      <w:r>
        <w:rPr>
          <w:rFonts w:ascii="Times New Roman" w:hAnsi="Times New Roman"/>
          <w:spacing w:val="-1"/>
          <w:sz w:val="24"/>
          <w:szCs w:val="24"/>
        </w:rPr>
        <w:t xml:space="preserve">held accountable for student performance. If the goals of the school set forth in the charter are </w:t>
      </w:r>
      <w:r>
        <w:rPr>
          <w:rFonts w:ascii="Times New Roman" w:hAnsi="Times New Roman"/>
          <w:spacing w:val="-4"/>
          <w:sz w:val="24"/>
          <w:szCs w:val="24"/>
        </w:rPr>
        <w:t xml:space="preserve">not reached, the school's charter may be revoked or not renewed. </w:t>
      </w:r>
    </w:p>
    <w:p w:rsidR="00492838" w:rsidRDefault="00492838" w:rsidP="00841360">
      <w:pPr>
        <w:widowControl w:val="0"/>
        <w:autoSpaceDE w:val="0"/>
        <w:autoSpaceDN w:val="0"/>
        <w:adjustRightInd w:val="0"/>
        <w:spacing w:after="0" w:line="276" w:lineRule="exact"/>
        <w:ind w:left="20" w:right="176"/>
        <w:rPr>
          <w:rFonts w:ascii="Times New Roman" w:hAnsi="Times New Roman"/>
          <w:sz w:val="28"/>
          <w:szCs w:val="28"/>
        </w:rPr>
      </w:pPr>
    </w:p>
    <w:p w:rsidR="00492838" w:rsidRDefault="00492838" w:rsidP="00841360">
      <w:pPr>
        <w:widowControl w:val="0"/>
        <w:autoSpaceDE w:val="0"/>
        <w:autoSpaceDN w:val="0"/>
        <w:adjustRightInd w:val="0"/>
        <w:spacing w:after="0" w:line="275" w:lineRule="exact"/>
        <w:ind w:left="20" w:right="444"/>
        <w:rPr>
          <w:rFonts w:ascii="Times New Roman" w:hAnsi="Times New Roman"/>
          <w:spacing w:val="-2"/>
          <w:sz w:val="24"/>
          <w:szCs w:val="24"/>
        </w:rPr>
      </w:pPr>
      <w:smartTag w:uri="urn:schemas-microsoft-com:office:smarttags" w:element="PersonName">
        <w:smartTag w:uri="urn:schemas-microsoft-com:office:smarttags" w:element="place">
          <w:smartTag w:uri="urn:schemas-microsoft-com:office:smarttags" w:element="State">
            <w:r>
              <w:rPr>
                <w:rFonts w:ascii="Times New Roman" w:hAnsi="Times New Roman"/>
                <w:spacing w:val="-3"/>
                <w:sz w:val="24"/>
                <w:szCs w:val="24"/>
              </w:rPr>
              <w:t>Nevada</w:t>
            </w:r>
          </w:smartTag>
        </w:smartTag>
      </w:smartTag>
      <w:r>
        <w:rPr>
          <w:rFonts w:ascii="Times New Roman" w:hAnsi="Times New Roman"/>
          <w:spacing w:val="-3"/>
          <w:sz w:val="24"/>
          <w:szCs w:val="24"/>
        </w:rPr>
        <w:t xml:space="preserve">'s Charter School Legislation was enacted in 1997. The intent of the legislation is to </w:t>
      </w:r>
      <w:r>
        <w:rPr>
          <w:rFonts w:ascii="Times New Roman" w:hAnsi="Times New Roman"/>
          <w:spacing w:val="-2"/>
          <w:sz w:val="24"/>
          <w:szCs w:val="24"/>
        </w:rPr>
        <w:t xml:space="preserve">provide teachers and other educational personnel, parents, legal guardians, and other persons who are interested in public education in </w:t>
      </w:r>
      <w:smartTag w:uri="urn:schemas-microsoft-com:office:smarttags" w:element="PersonName">
        <w:smartTag w:uri="urn:schemas-microsoft-com:office:smarttags" w:element="place">
          <w:smartTag w:uri="urn:schemas-microsoft-com:office:smarttags" w:element="State">
            <w:r>
              <w:rPr>
                <w:rFonts w:ascii="Times New Roman" w:hAnsi="Times New Roman"/>
                <w:spacing w:val="-2"/>
                <w:sz w:val="24"/>
                <w:szCs w:val="24"/>
              </w:rPr>
              <w:t>Nevada</w:t>
            </w:r>
          </w:smartTag>
        </w:smartTag>
      </w:smartTag>
      <w:r>
        <w:rPr>
          <w:rFonts w:ascii="Times New Roman" w:hAnsi="Times New Roman"/>
          <w:spacing w:val="-2"/>
          <w:sz w:val="24"/>
          <w:szCs w:val="24"/>
        </w:rPr>
        <w:t xml:space="preserve"> the opportunity to:</w:t>
      </w:r>
    </w:p>
    <w:p w:rsidR="00492838" w:rsidRDefault="00492838" w:rsidP="00841360">
      <w:pPr>
        <w:widowControl w:val="0"/>
        <w:autoSpaceDE w:val="0"/>
        <w:autoSpaceDN w:val="0"/>
        <w:adjustRightInd w:val="0"/>
        <w:spacing w:after="0" w:line="275" w:lineRule="exact"/>
        <w:ind w:left="20" w:right="444"/>
        <w:rPr>
          <w:rFonts w:ascii="Times New Roman" w:hAnsi="Times New Roman"/>
          <w:spacing w:val="-2"/>
          <w:sz w:val="24"/>
          <w:szCs w:val="24"/>
        </w:rPr>
      </w:pP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Improve the learning of students, and, by extension, improve the system of public education;</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Increase the opportunities for learning and for access to quality education by students;</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Encourage the use of different and innovative teaching methods;</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Establish appropriate measures for and assessments of learning achieved by students who are enrolled in charter schools;</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Provide a more thorough and efficient system of accountability of the results achieved in public education in the state; and</w:t>
      </w:r>
    </w:p>
    <w:p w:rsidR="00492838" w:rsidRDefault="00492838" w:rsidP="007F7D4E">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Create new professional opportunities for teachers and other educational personnel.</w:t>
      </w:r>
    </w:p>
    <w:p w:rsidR="00492838" w:rsidRPr="007F7D4E" w:rsidRDefault="00492838" w:rsidP="007F7D4E">
      <w:pPr>
        <w:pStyle w:val="ListParagraph"/>
        <w:widowControl w:val="0"/>
        <w:autoSpaceDE w:val="0"/>
        <w:autoSpaceDN w:val="0"/>
        <w:adjustRightInd w:val="0"/>
        <w:spacing w:after="0" w:line="240" w:lineRule="auto"/>
        <w:ind w:left="734" w:right="446"/>
        <w:rPr>
          <w:rFonts w:ascii="Times New Roman" w:hAnsi="Times New Roman"/>
          <w:sz w:val="24"/>
          <w:szCs w:val="24"/>
        </w:rPr>
      </w:pPr>
    </w:p>
    <w:p w:rsidR="00492838" w:rsidRDefault="00492838" w:rsidP="00035263">
      <w:pPr>
        <w:widowControl w:val="0"/>
        <w:autoSpaceDE w:val="0"/>
        <w:autoSpaceDN w:val="0"/>
        <w:adjustRightInd w:val="0"/>
        <w:spacing w:after="0" w:line="240" w:lineRule="auto"/>
        <w:ind w:right="446"/>
        <w:rPr>
          <w:rFonts w:ascii="Times New Roman" w:hAnsi="Times New Roman"/>
          <w:sz w:val="24"/>
          <w:szCs w:val="24"/>
        </w:rPr>
      </w:pPr>
      <w:r>
        <w:rPr>
          <w:rFonts w:ascii="Times New Roman" w:hAnsi="Times New Roman"/>
          <w:sz w:val="24"/>
          <w:szCs w:val="24"/>
        </w:rPr>
        <w:t xml:space="preserve">In addition to using this manual as a guide, charter school operators, sponsors and other stakeholders are urged to review the Nevada Revised Statutes (NRS) relating to charter schools (NRS 386.500 to 386.610) and the Nevada Administrative Code (NAC) relating to charter schools (NAC 386.010 to 386.445; and NAC 387.600 to 387.780). NRS and NAC can be found on the Nevada Legislature’s website (see Law Library) at </w:t>
      </w:r>
      <w:hyperlink r:id="rId9" w:history="1">
        <w:r w:rsidRPr="000641BC">
          <w:rPr>
            <w:rStyle w:val="Hyperlink"/>
            <w:rFonts w:ascii="Times New Roman" w:hAnsi="Times New Roman"/>
            <w:sz w:val="24"/>
            <w:szCs w:val="24"/>
          </w:rPr>
          <w:t>http://www.leg.state.nv.us/</w:t>
        </w:r>
      </w:hyperlink>
      <w:r>
        <w:rPr>
          <w:rFonts w:ascii="Times New Roman" w:hAnsi="Times New Roman"/>
          <w:sz w:val="24"/>
          <w:szCs w:val="24"/>
        </w:rPr>
        <w:t>. Also see:</w:t>
      </w:r>
    </w:p>
    <w:p w:rsidR="00492838" w:rsidRDefault="00492838" w:rsidP="00035263">
      <w:pPr>
        <w:widowControl w:val="0"/>
        <w:autoSpaceDE w:val="0"/>
        <w:autoSpaceDN w:val="0"/>
        <w:adjustRightInd w:val="0"/>
        <w:spacing w:after="0" w:line="240" w:lineRule="auto"/>
        <w:ind w:right="446"/>
        <w:rPr>
          <w:rFonts w:ascii="Times New Roman" w:hAnsi="Times New Roman"/>
          <w:sz w:val="24"/>
          <w:szCs w:val="24"/>
        </w:rPr>
      </w:pPr>
    </w:p>
    <w:p w:rsidR="00492838" w:rsidRDefault="00F166FC" w:rsidP="0000115F">
      <w:pPr>
        <w:pStyle w:val="ListParagraph"/>
        <w:widowControl w:val="0"/>
        <w:numPr>
          <w:ilvl w:val="0"/>
          <w:numId w:val="2"/>
        </w:numPr>
        <w:autoSpaceDE w:val="0"/>
        <w:autoSpaceDN w:val="0"/>
        <w:adjustRightInd w:val="0"/>
        <w:spacing w:after="0" w:line="360" w:lineRule="auto"/>
        <w:ind w:right="446"/>
        <w:rPr>
          <w:rFonts w:ascii="Times New Roman" w:hAnsi="Times New Roman"/>
          <w:sz w:val="24"/>
          <w:szCs w:val="24"/>
        </w:rPr>
      </w:pPr>
      <w:hyperlink r:id="rId10" w:history="1">
        <w:r w:rsidR="00492838" w:rsidRPr="001C7A03">
          <w:rPr>
            <w:rStyle w:val="Hyperlink"/>
            <w:rFonts w:ascii="Times New Roman" w:hAnsi="Times New Roman"/>
            <w:sz w:val="24"/>
            <w:szCs w:val="24"/>
          </w:rPr>
          <w:t>http://www.leg.state.nv.us/Session/76th2011/Bills/SB/SB212_EN.pdf</w:t>
        </w:r>
      </w:hyperlink>
      <w:r w:rsidR="00492838">
        <w:rPr>
          <w:rFonts w:ascii="Times New Roman" w:hAnsi="Times New Roman"/>
          <w:sz w:val="24"/>
          <w:szCs w:val="24"/>
        </w:rPr>
        <w:t xml:space="preserve"> </w:t>
      </w:r>
    </w:p>
    <w:p w:rsidR="00492838" w:rsidRDefault="00F166FC" w:rsidP="0000115F">
      <w:pPr>
        <w:pStyle w:val="ListParagraph"/>
        <w:widowControl w:val="0"/>
        <w:numPr>
          <w:ilvl w:val="0"/>
          <w:numId w:val="2"/>
        </w:numPr>
        <w:autoSpaceDE w:val="0"/>
        <w:autoSpaceDN w:val="0"/>
        <w:adjustRightInd w:val="0"/>
        <w:spacing w:after="0" w:line="360" w:lineRule="auto"/>
        <w:ind w:right="446"/>
        <w:rPr>
          <w:rFonts w:ascii="Times New Roman" w:hAnsi="Times New Roman"/>
          <w:sz w:val="24"/>
          <w:szCs w:val="24"/>
        </w:rPr>
      </w:pPr>
      <w:hyperlink r:id="rId11" w:history="1">
        <w:r w:rsidR="00492838" w:rsidRPr="001C7A03">
          <w:rPr>
            <w:rStyle w:val="Hyperlink"/>
            <w:rFonts w:ascii="Times New Roman" w:hAnsi="Times New Roman"/>
            <w:sz w:val="24"/>
            <w:szCs w:val="24"/>
          </w:rPr>
          <w:t>http://www.leg.state.nv.us/Session/76th2011/Bills/AB/AB171_EN.pdf</w:t>
        </w:r>
      </w:hyperlink>
      <w:r w:rsidR="00492838">
        <w:rPr>
          <w:rFonts w:ascii="Times New Roman" w:hAnsi="Times New Roman"/>
          <w:sz w:val="24"/>
          <w:szCs w:val="24"/>
        </w:rPr>
        <w:t xml:space="preserve"> </w:t>
      </w: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7116F5">
      <w:pPr>
        <w:pStyle w:val="Heading3"/>
        <w:tabs>
          <w:tab w:val="left" w:pos="1980"/>
          <w:tab w:val="left" w:pos="2160"/>
        </w:tabs>
        <w:rPr>
          <w:rFonts w:ascii="Times New Roman" w:hAnsi="Times New Roman"/>
          <w:b w:val="0"/>
          <w:bCs w:val="0"/>
          <w:color w:val="auto"/>
          <w:sz w:val="24"/>
          <w:szCs w:val="24"/>
        </w:rPr>
      </w:pPr>
    </w:p>
    <w:p w:rsidR="00492838" w:rsidRPr="00F54213" w:rsidRDefault="00492838" w:rsidP="007116F5">
      <w:pPr>
        <w:pStyle w:val="Heading3"/>
        <w:tabs>
          <w:tab w:val="left" w:pos="1980"/>
          <w:tab w:val="left" w:pos="2160"/>
        </w:tabs>
        <w:jc w:val="center"/>
        <w:rPr>
          <w:rFonts w:ascii="Times New Roman" w:hAnsi="Times New Roman"/>
          <w:b w:val="0"/>
          <w:color w:val="auto"/>
          <w:sz w:val="28"/>
          <w:szCs w:val="28"/>
        </w:rPr>
      </w:pPr>
      <w:smartTag w:uri="urn:schemas-microsoft-com:office:smarttags" w:element="PersonName">
        <w:smartTag w:uri="urn:schemas-microsoft-com:office:smarttags" w:element="place">
          <w:smartTag w:uri="urn:schemas-microsoft-com:office:smarttags" w:element="PlaceName">
            <w:r>
              <w:rPr>
                <w:rFonts w:ascii="Times New Roman" w:hAnsi="Times New Roman"/>
                <w:b w:val="0"/>
                <w:color w:val="auto"/>
                <w:sz w:val="28"/>
                <w:szCs w:val="28"/>
              </w:rPr>
              <w:t>Charter</w:t>
            </w:r>
          </w:smartTag>
        </w:smartTag>
        <w:r>
          <w:rPr>
            <w:rFonts w:ascii="Times New Roman" w:hAnsi="Times New Roman"/>
            <w:b w:val="0"/>
            <w:color w:val="auto"/>
            <w:sz w:val="28"/>
            <w:szCs w:val="28"/>
          </w:rPr>
          <w:t xml:space="preserve"> </w:t>
        </w:r>
        <w:smartTag w:uri="urn:schemas-microsoft-com:office:smarttags" w:element="PersonName">
          <w:smartTag w:uri="urn:schemas-microsoft-com:office:smarttags" w:element="PlaceType">
            <w:r>
              <w:rPr>
                <w:rFonts w:ascii="Times New Roman" w:hAnsi="Times New Roman"/>
                <w:b w:val="0"/>
                <w:color w:val="auto"/>
                <w:sz w:val="28"/>
                <w:szCs w:val="28"/>
              </w:rPr>
              <w:t>School</w:t>
            </w:r>
          </w:smartTag>
        </w:smartTag>
      </w:smartTag>
      <w:r w:rsidRPr="00F54213">
        <w:rPr>
          <w:rFonts w:ascii="Times New Roman" w:hAnsi="Times New Roman"/>
          <w:b w:val="0"/>
          <w:color w:val="auto"/>
          <w:sz w:val="28"/>
          <w:szCs w:val="28"/>
        </w:rPr>
        <w:t xml:space="preserve"> </w:t>
      </w:r>
      <w:r>
        <w:rPr>
          <w:rFonts w:ascii="Times New Roman" w:hAnsi="Times New Roman"/>
          <w:b w:val="0"/>
          <w:color w:val="auto"/>
          <w:sz w:val="28"/>
          <w:szCs w:val="28"/>
        </w:rPr>
        <w:t>Application Process</w:t>
      </w:r>
    </w:p>
    <w:p w:rsidR="00492838" w:rsidRPr="00F54213" w:rsidRDefault="00492838" w:rsidP="00F54213">
      <w:pPr>
        <w:jc w:val="center"/>
        <w:rPr>
          <w:rFonts w:ascii="Times New Roman" w:hAnsi="Times New Roman"/>
          <w:sz w:val="28"/>
          <w:szCs w:val="28"/>
        </w:rPr>
      </w:pPr>
      <w:proofErr w:type="gramStart"/>
      <w:r w:rsidRPr="00F54213">
        <w:rPr>
          <w:rFonts w:ascii="Times New Roman" w:hAnsi="Times New Roman"/>
          <w:sz w:val="28"/>
          <w:szCs w:val="28"/>
        </w:rPr>
        <w:t>and</w:t>
      </w:r>
      <w:proofErr w:type="gramEnd"/>
      <w:r w:rsidRPr="00F54213">
        <w:rPr>
          <w:rFonts w:ascii="Times New Roman" w:hAnsi="Times New Roman"/>
          <w:sz w:val="28"/>
          <w:szCs w:val="28"/>
        </w:rPr>
        <w:t xml:space="preserve"> T</w:t>
      </w:r>
      <w:r>
        <w:rPr>
          <w:rFonts w:ascii="Times New Roman" w:hAnsi="Times New Roman"/>
          <w:sz w:val="28"/>
          <w:szCs w:val="28"/>
        </w:rPr>
        <w:t>imeline</w:t>
      </w:r>
    </w:p>
    <w:p w:rsidR="00492838" w:rsidRDefault="00492838" w:rsidP="00F54213"/>
    <w:p w:rsidR="00492838" w:rsidRPr="00F54213" w:rsidRDefault="00492838" w:rsidP="00F54213">
      <w:pPr>
        <w:rPr>
          <w:rFonts w:ascii="Times New Roman" w:hAnsi="Times New Roman"/>
          <w:sz w:val="24"/>
          <w:szCs w:val="24"/>
        </w:rPr>
      </w:pPr>
      <w:r w:rsidRPr="00F54213">
        <w:rPr>
          <w:rFonts w:ascii="Times New Roman" w:hAnsi="Times New Roman"/>
          <w:sz w:val="24"/>
          <w:szCs w:val="24"/>
        </w:rPr>
        <w:t>The following identifies critical steps in the application process and provides the applicant with a quick overview of important dates and procedures.  Additional detail is provided in the Nevada Charter Scho</w:t>
      </w:r>
      <w:r>
        <w:rPr>
          <w:rFonts w:ascii="Times New Roman" w:hAnsi="Times New Roman"/>
          <w:sz w:val="24"/>
          <w:szCs w:val="24"/>
        </w:rPr>
        <w:t xml:space="preserve">ol Application Packet </w:t>
      </w:r>
      <w:r w:rsidRPr="00F54213">
        <w:rPr>
          <w:rFonts w:ascii="Times New Roman" w:hAnsi="Times New Roman"/>
          <w:sz w:val="24"/>
          <w:szCs w:val="24"/>
        </w:rPr>
        <w:t xml:space="preserve">available at </w:t>
      </w:r>
      <w:hyperlink r:id="rId12" w:history="1">
        <w:r w:rsidRPr="00F54213">
          <w:rPr>
            <w:rStyle w:val="Hyperlink"/>
            <w:rFonts w:ascii="Times New Roman" w:hAnsi="Times New Roman"/>
            <w:sz w:val="24"/>
            <w:szCs w:val="24"/>
          </w:rPr>
          <w:t>http://www.doe.nv.gov/SD_CharterSchools.htm</w:t>
        </w:r>
      </w:hyperlink>
      <w:r w:rsidRPr="00F54213">
        <w:rPr>
          <w:rFonts w:ascii="Times New Roman" w:hAnsi="Times New Roman"/>
          <w:sz w:val="24"/>
          <w:szCs w:val="24"/>
        </w:rPr>
        <w:t xml:space="preserve"> and elsewhere in this manual.  The NRS (Nevada Revised Statutes) and NAC (Nevada Administrative Code) cited below may be read on the Nevada Legislature’s website: </w:t>
      </w:r>
      <w:hyperlink r:id="rId13" w:history="1">
        <w:r w:rsidRPr="00F54213">
          <w:rPr>
            <w:rStyle w:val="Hyperlink"/>
            <w:rFonts w:ascii="Times New Roman" w:hAnsi="Times New Roman"/>
            <w:sz w:val="24"/>
            <w:szCs w:val="24"/>
          </w:rPr>
          <w:t>www.leg.state.nv.us</w:t>
        </w:r>
      </w:hyperlink>
      <w:r w:rsidRPr="00F54213">
        <w:rPr>
          <w:rFonts w:ascii="Times New Roman" w:hAnsi="Times New Roman"/>
          <w:sz w:val="24"/>
          <w:szCs w:val="24"/>
        </w:rPr>
        <w:t xml:space="preserve">   See also SB (Senate Bill) 212 and AB (Assembly Bill) 171 (enrolled versions) from the 2011 Nevada Legislature:  </w:t>
      </w:r>
    </w:p>
    <w:p w:rsidR="00492838" w:rsidRPr="00F54213" w:rsidRDefault="00492838" w:rsidP="00F54213">
      <w:pPr>
        <w:rPr>
          <w:rFonts w:ascii="Times New Roman" w:hAnsi="Times New Roman"/>
          <w:sz w:val="24"/>
          <w:szCs w:val="24"/>
        </w:rPr>
      </w:pPr>
      <w:r w:rsidRPr="00F54213">
        <w:rPr>
          <w:rFonts w:ascii="Times New Roman" w:hAnsi="Times New Roman"/>
          <w:sz w:val="24"/>
          <w:szCs w:val="24"/>
        </w:rPr>
        <w:tab/>
      </w:r>
      <w:hyperlink r:id="rId14" w:history="1">
        <w:r w:rsidRPr="00F54213">
          <w:rPr>
            <w:rStyle w:val="Hyperlink"/>
            <w:rFonts w:ascii="Times New Roman" w:hAnsi="Times New Roman"/>
            <w:sz w:val="24"/>
            <w:szCs w:val="24"/>
          </w:rPr>
          <w:t>http://www.leg.state.nv.us/Session/76th2011/Bills/SB/SB212_EN.pdf</w:t>
        </w:r>
      </w:hyperlink>
    </w:p>
    <w:p w:rsidR="00492838" w:rsidRDefault="00492838" w:rsidP="00F54213">
      <w:pPr>
        <w:rPr>
          <w:rFonts w:ascii="Times New Roman" w:hAnsi="Times New Roman"/>
          <w:sz w:val="24"/>
          <w:szCs w:val="24"/>
        </w:rPr>
      </w:pPr>
      <w:r w:rsidRPr="00F54213">
        <w:rPr>
          <w:rFonts w:ascii="Times New Roman" w:hAnsi="Times New Roman"/>
          <w:sz w:val="24"/>
          <w:szCs w:val="24"/>
        </w:rPr>
        <w:tab/>
      </w:r>
      <w:hyperlink r:id="rId15" w:history="1">
        <w:r w:rsidRPr="00F54213">
          <w:rPr>
            <w:rStyle w:val="Hyperlink"/>
            <w:rFonts w:ascii="Times New Roman" w:hAnsi="Times New Roman"/>
            <w:sz w:val="24"/>
            <w:szCs w:val="24"/>
          </w:rPr>
          <w:t>http://www.leg.state.nv.us/Session/76th2011/Bills/AB/AB171_EN.pdf</w:t>
        </w:r>
      </w:hyperlink>
      <w:r w:rsidRPr="00F54213">
        <w:rPr>
          <w:rFonts w:ascii="Times New Roman" w:hAnsi="Times New Roman"/>
          <w:sz w:val="24"/>
          <w:szCs w:val="24"/>
        </w:rPr>
        <w:t xml:space="preserve"> </w:t>
      </w:r>
    </w:p>
    <w:p w:rsidR="00492838" w:rsidRPr="00F54213" w:rsidRDefault="00492838" w:rsidP="00F54213">
      <w:pPr>
        <w:rPr>
          <w:rFonts w:ascii="Times New Roman" w:hAnsi="Times New Roman"/>
          <w:sz w:val="24"/>
          <w:szCs w:val="24"/>
        </w:rPr>
      </w:pPr>
    </w:p>
    <w:p w:rsidR="00492838" w:rsidRDefault="00492838" w:rsidP="00F54213">
      <w:pPr>
        <w:pStyle w:val="BodyTextIndent"/>
        <w:tabs>
          <w:tab w:val="clear" w:pos="1080"/>
          <w:tab w:val="left" w:pos="1980"/>
        </w:tabs>
        <w:ind w:left="1980" w:hanging="1980"/>
        <w:jc w:val="left"/>
        <w:rPr>
          <w:rFonts w:ascii="Times New Roman" w:hAnsi="Times New Roman" w:cs="Times New Roman"/>
        </w:rPr>
      </w:pPr>
      <w:r w:rsidRPr="0058197F">
        <w:rPr>
          <w:rFonts w:ascii="Times New Roman" w:hAnsi="Times New Roman" w:cs="Times New Roman"/>
        </w:rPr>
        <w:t xml:space="preserve">Initial Step             </w:t>
      </w:r>
      <w:r>
        <w:rPr>
          <w:rFonts w:ascii="Times New Roman" w:hAnsi="Times New Roman" w:cs="Times New Roman"/>
        </w:rPr>
        <w:tab/>
        <w:t xml:space="preserve">Establish a Committee to Form a </w:t>
      </w:r>
      <w:smartTag w:uri="urn:schemas-microsoft-com:office:smarttags" w:element="PersonName">
        <w:smartTag w:uri="urn:schemas-microsoft-com:office:smarttags" w:element="place">
          <w:smartTag w:uri="urn:schemas-microsoft-com:office:smarttags" w:element="PlaceName">
            <w:r>
              <w:rPr>
                <w:rFonts w:ascii="Times New Roman" w:hAnsi="Times New Roman" w:cs="Times New Roman"/>
              </w:rPr>
              <w:t>C</w:t>
            </w:r>
            <w:r w:rsidRPr="0058197F">
              <w:rPr>
                <w:rFonts w:ascii="Times New Roman" w:hAnsi="Times New Roman" w:cs="Times New Roman"/>
              </w:rPr>
              <w:t>har</w:t>
            </w:r>
            <w:r>
              <w:rPr>
                <w:rFonts w:ascii="Times New Roman" w:hAnsi="Times New Roman" w:cs="Times New Roman"/>
              </w:rPr>
              <w:t>ter</w:t>
            </w:r>
          </w:smartTag>
        </w:smartTag>
        <w:r>
          <w:rPr>
            <w:rFonts w:ascii="Times New Roman" w:hAnsi="Times New Roman" w:cs="Times New Roman"/>
          </w:rPr>
          <w:t xml:space="preserve"> </w:t>
        </w:r>
        <w:smartTag w:uri="urn:schemas-microsoft-com:office:smarttags" w:element="PersonName">
          <w:smartTag w:uri="urn:schemas-microsoft-com:office:smarttags" w:element="PlaceType">
            <w:r>
              <w:rPr>
                <w:rFonts w:ascii="Times New Roman" w:hAnsi="Times New Roman" w:cs="Times New Roman"/>
              </w:rPr>
              <w:t>School</w:t>
            </w:r>
          </w:smartTag>
        </w:smartTag>
      </w:smartTag>
      <w:r>
        <w:rPr>
          <w:rFonts w:ascii="Times New Roman" w:hAnsi="Times New Roman" w:cs="Times New Roman"/>
        </w:rPr>
        <w:t xml:space="preserve"> (NRS 386.520).  See “Committee to Form a </w:t>
      </w:r>
      <w:smartTag w:uri="urn:schemas-microsoft-com:office:smarttags" w:element="PersonName">
        <w:smartTag w:uri="urn:schemas-microsoft-com:office:smarttags" w:element="place">
          <w:smartTag w:uri="urn:schemas-microsoft-com:office:smarttags" w:element="PlaceName">
            <w:r>
              <w:rPr>
                <w:rFonts w:ascii="Times New Roman" w:hAnsi="Times New Roman" w:cs="Times New Roman"/>
              </w:rPr>
              <w:t>Charter</w:t>
            </w:r>
          </w:smartTag>
        </w:smartTag>
        <w:r>
          <w:rPr>
            <w:rFonts w:ascii="Times New Roman" w:hAnsi="Times New Roman" w:cs="Times New Roman"/>
          </w:rPr>
          <w:t xml:space="preserve"> </w:t>
        </w:r>
        <w:smartTag w:uri="urn:schemas-microsoft-com:office:smarttags" w:element="PersonName">
          <w:smartTag w:uri="urn:schemas-microsoft-com:office:smarttags" w:element="PlaceType">
            <w:r>
              <w:rPr>
                <w:rFonts w:ascii="Times New Roman" w:hAnsi="Times New Roman" w:cs="Times New Roman"/>
              </w:rPr>
              <w:t>School</w:t>
            </w:r>
          </w:smartTag>
        </w:smartTag>
      </w:smartTag>
      <w:r>
        <w:rPr>
          <w:rFonts w:ascii="Times New Roman" w:hAnsi="Times New Roman" w:cs="Times New Roman"/>
        </w:rPr>
        <w:t>” in this manual.</w:t>
      </w:r>
    </w:p>
    <w:p w:rsidR="00492838" w:rsidRDefault="00492838" w:rsidP="00F54213">
      <w:pPr>
        <w:pStyle w:val="BodyTextIndent"/>
        <w:tabs>
          <w:tab w:val="clear" w:pos="1080"/>
          <w:tab w:val="left" w:pos="1980"/>
        </w:tabs>
        <w:jc w:val="left"/>
        <w:rPr>
          <w:rFonts w:ascii="Times New Roman" w:hAnsi="Times New Roman" w:cs="Times New Roman"/>
        </w:rPr>
      </w:pPr>
    </w:p>
    <w:p w:rsidR="00492838" w:rsidRPr="0058197F" w:rsidRDefault="00492838" w:rsidP="00F54213">
      <w:pPr>
        <w:pStyle w:val="BodyTextIndent"/>
        <w:tabs>
          <w:tab w:val="clear" w:pos="1080"/>
          <w:tab w:val="left" w:pos="1980"/>
        </w:tabs>
        <w:ind w:left="1980" w:hanging="1980"/>
        <w:jc w:val="left"/>
        <w:rPr>
          <w:rFonts w:ascii="Times New Roman" w:hAnsi="Times New Roman" w:cs="Times New Roman"/>
        </w:rPr>
      </w:pPr>
      <w:r w:rsidRPr="0058197F">
        <w:rPr>
          <w:rFonts w:ascii="Times New Roman" w:hAnsi="Times New Roman" w:cs="Times New Roman"/>
        </w:rPr>
        <w:t xml:space="preserve">Letter of Intent      </w:t>
      </w:r>
      <w:r>
        <w:rPr>
          <w:rFonts w:ascii="Times New Roman" w:hAnsi="Times New Roman" w:cs="Times New Roman"/>
        </w:rPr>
        <w:tab/>
      </w:r>
      <w:r w:rsidRPr="0058197F">
        <w:rPr>
          <w:rFonts w:ascii="Times New Roman" w:hAnsi="Times New Roman" w:cs="Times New Roman"/>
        </w:rPr>
        <w:t>A letter of intent to form a charter school must be submitted</w:t>
      </w:r>
      <w:r>
        <w:rPr>
          <w:rFonts w:ascii="Times New Roman" w:hAnsi="Times New Roman" w:cs="Times New Roman"/>
        </w:rPr>
        <w:t xml:space="preserve"> i</w:t>
      </w:r>
      <w:r w:rsidRPr="0058197F">
        <w:rPr>
          <w:rFonts w:ascii="Times New Roman" w:hAnsi="Times New Roman" w:cs="Times New Roman"/>
        </w:rPr>
        <w:t>n the same fiscal year (July 1 through June 30) in which the</w:t>
      </w:r>
      <w:r>
        <w:rPr>
          <w:rFonts w:ascii="Times New Roman" w:hAnsi="Times New Roman" w:cs="Times New Roman"/>
        </w:rPr>
        <w:t xml:space="preserve"> application </w:t>
      </w:r>
      <w:r w:rsidRPr="0058197F">
        <w:rPr>
          <w:rFonts w:ascii="Times New Roman" w:hAnsi="Times New Roman" w:cs="Times New Roman"/>
        </w:rPr>
        <w:t>is submitted, an</w:t>
      </w:r>
      <w:r>
        <w:rPr>
          <w:rFonts w:ascii="Times New Roman" w:hAnsi="Times New Roman" w:cs="Times New Roman"/>
        </w:rPr>
        <w:t>d must be received by the proposed sponsor of the school</w:t>
      </w:r>
      <w:r w:rsidRPr="0058197F">
        <w:rPr>
          <w:rFonts w:ascii="Times New Roman" w:hAnsi="Times New Roman" w:cs="Times New Roman"/>
        </w:rPr>
        <w:t xml:space="preserve"> no fewer than 15 days bef</w:t>
      </w:r>
      <w:r>
        <w:rPr>
          <w:rFonts w:ascii="Times New Roman" w:hAnsi="Times New Roman" w:cs="Times New Roman"/>
        </w:rPr>
        <w:t>ore the application is received</w:t>
      </w:r>
      <w:r w:rsidRPr="0058197F">
        <w:rPr>
          <w:rFonts w:ascii="Times New Roman" w:hAnsi="Times New Roman" w:cs="Times New Roman"/>
        </w:rPr>
        <w:t>.  (NAC 386.125)</w:t>
      </w:r>
    </w:p>
    <w:p w:rsidR="00492838" w:rsidRPr="0058197F" w:rsidRDefault="00492838" w:rsidP="00F54213">
      <w:pPr>
        <w:pStyle w:val="BodyTextIndent"/>
        <w:tabs>
          <w:tab w:val="clear" w:pos="1080"/>
        </w:tabs>
        <w:ind w:left="2160" w:hanging="2160"/>
        <w:jc w:val="left"/>
        <w:rPr>
          <w:rFonts w:ascii="Times New Roman" w:hAnsi="Times New Roman" w:cs="Times New Roman"/>
        </w:rPr>
      </w:pPr>
    </w:p>
    <w:p w:rsidR="00492838" w:rsidRDefault="00492838" w:rsidP="00F54213">
      <w:pPr>
        <w:pStyle w:val="BodyTextIndent"/>
        <w:tabs>
          <w:tab w:val="clear" w:pos="1080"/>
        </w:tabs>
        <w:ind w:left="1980" w:hanging="1980"/>
        <w:jc w:val="left"/>
        <w:rPr>
          <w:rFonts w:ascii="Times New Roman" w:hAnsi="Times New Roman" w:cs="Times New Roman"/>
        </w:rPr>
      </w:pPr>
      <w:r w:rsidRPr="0058197F">
        <w:rPr>
          <w:rFonts w:ascii="Times New Roman" w:hAnsi="Times New Roman" w:cs="Times New Roman"/>
        </w:rPr>
        <w:t>September 1</w:t>
      </w:r>
      <w:r w:rsidRPr="0058197F">
        <w:rPr>
          <w:rFonts w:ascii="Times New Roman" w:hAnsi="Times New Roman" w:cs="Times New Roman"/>
        </w:rPr>
        <w:tab/>
      </w:r>
      <w:r>
        <w:rPr>
          <w:rFonts w:ascii="Times New Roman" w:hAnsi="Times New Roman" w:cs="Times New Roman"/>
        </w:rPr>
        <w:t xml:space="preserve">Consistent with NAC 386.130(2), an application may be submitted to a proposed sponsor at any time.  In </w:t>
      </w:r>
      <w:smartTag w:uri="urn:schemas-microsoft-com:office:smarttags" w:element="PersonName">
        <w:smartTag w:uri="urn:schemas-microsoft-com:office:smarttags" w:element="place">
          <w:smartTag w:uri="urn:schemas-microsoft-com:office:smarttags" w:element="State">
            <w:r>
              <w:rPr>
                <w:rFonts w:ascii="Times New Roman" w:hAnsi="Times New Roman" w:cs="Times New Roman"/>
              </w:rPr>
              <w:t>Nevada</w:t>
            </w:r>
          </w:smartTag>
        </w:smartTag>
      </w:smartTag>
      <w:r>
        <w:rPr>
          <w:rFonts w:ascii="Times New Roman" w:hAnsi="Times New Roman" w:cs="Times New Roman"/>
        </w:rPr>
        <w:t xml:space="preserve">, local school districts and public colleges and universities may sponsor charter schools, but the usual sponsor of new charter schools is the State Public Charter School Authority, Dr. </w:t>
      </w:r>
      <w:smartTag w:uri="urn:schemas-microsoft-com:office:smarttags" w:element="PersonName">
        <w:r>
          <w:rPr>
            <w:rFonts w:ascii="Times New Roman" w:hAnsi="Times New Roman" w:cs="Times New Roman"/>
          </w:rPr>
          <w:t>Steve Canavero</w:t>
        </w:r>
      </w:smartTag>
      <w:r>
        <w:rPr>
          <w:rFonts w:ascii="Times New Roman" w:hAnsi="Times New Roman" w:cs="Times New Roman"/>
        </w:rPr>
        <w:t xml:space="preserve">, Director (775-687-9160).  </w:t>
      </w:r>
    </w:p>
    <w:p w:rsidR="00492838" w:rsidRDefault="00492838" w:rsidP="00F54213">
      <w:pPr>
        <w:pStyle w:val="BodyTextIndent"/>
        <w:tabs>
          <w:tab w:val="clear" w:pos="1080"/>
        </w:tabs>
        <w:ind w:left="1980" w:hanging="1980"/>
        <w:jc w:val="left"/>
        <w:rPr>
          <w:rFonts w:ascii="Times New Roman" w:hAnsi="Times New Roman" w:cs="Times New Roman"/>
        </w:rPr>
      </w:pPr>
    </w:p>
    <w:p w:rsidR="00492838" w:rsidRDefault="00492838" w:rsidP="00CE04A4">
      <w:pPr>
        <w:pStyle w:val="BodyTextIndent"/>
        <w:tabs>
          <w:tab w:val="clear" w:pos="1080"/>
        </w:tabs>
        <w:ind w:left="1980"/>
        <w:jc w:val="left"/>
        <w:rPr>
          <w:rFonts w:ascii="Times New Roman" w:hAnsi="Times New Roman" w:cs="Times New Roman"/>
        </w:rPr>
      </w:pPr>
      <w:r>
        <w:rPr>
          <w:rFonts w:ascii="Times New Roman" w:hAnsi="Times New Roman" w:cs="Times New Roman"/>
        </w:rPr>
        <w:t>An application must be received by the proposed sponsor by 5:00 PM on September 1 of any</w:t>
      </w:r>
      <w:r w:rsidRPr="0058197F">
        <w:rPr>
          <w:rFonts w:ascii="Times New Roman" w:hAnsi="Times New Roman" w:cs="Times New Roman"/>
        </w:rPr>
        <w:t xml:space="preserve"> y</w:t>
      </w:r>
      <w:r>
        <w:rPr>
          <w:rFonts w:ascii="Times New Roman" w:hAnsi="Times New Roman" w:cs="Times New Roman"/>
        </w:rPr>
        <w:t>ear if the intended startup date of the school is fall of the following year.  Six (6)</w:t>
      </w:r>
      <w:r w:rsidRPr="0058197F">
        <w:rPr>
          <w:rFonts w:ascii="Times New Roman" w:hAnsi="Times New Roman" w:cs="Times New Roman"/>
        </w:rPr>
        <w:t xml:space="preserve"> copies of the application</w:t>
      </w:r>
      <w:r>
        <w:rPr>
          <w:rFonts w:ascii="Times New Roman" w:hAnsi="Times New Roman" w:cs="Times New Roman"/>
        </w:rPr>
        <w:t>, the original application, and an electronic version</w:t>
      </w:r>
      <w:r w:rsidRPr="0058197F">
        <w:rPr>
          <w:rFonts w:ascii="Times New Roman" w:hAnsi="Times New Roman" w:cs="Times New Roman"/>
        </w:rPr>
        <w:t xml:space="preserve"> are required</w:t>
      </w:r>
      <w:r>
        <w:rPr>
          <w:rFonts w:ascii="Times New Roman" w:hAnsi="Times New Roman" w:cs="Times New Roman"/>
        </w:rPr>
        <w:t>; see the Charter School Application Packet for complete details</w:t>
      </w:r>
      <w:r w:rsidRPr="0058197F">
        <w:rPr>
          <w:rFonts w:ascii="Times New Roman" w:hAnsi="Times New Roman" w:cs="Times New Roman"/>
        </w:rPr>
        <w:t xml:space="preserve">.  An application may not be submitted earlier than </w:t>
      </w:r>
      <w:r>
        <w:rPr>
          <w:rFonts w:ascii="Times New Roman" w:hAnsi="Times New Roman" w:cs="Times New Roman"/>
        </w:rPr>
        <w:t xml:space="preserve">two fiscal years immediately </w:t>
      </w:r>
      <w:proofErr w:type="gramStart"/>
      <w:r w:rsidR="006F2C70">
        <w:rPr>
          <w:rFonts w:ascii="Times New Roman" w:hAnsi="Times New Roman" w:cs="Times New Roman"/>
        </w:rPr>
        <w:t>preceding</w:t>
      </w:r>
      <w:proofErr w:type="gramEnd"/>
      <w:r w:rsidRPr="0058197F">
        <w:rPr>
          <w:rFonts w:ascii="Times New Roman" w:hAnsi="Times New Roman" w:cs="Times New Roman"/>
        </w:rPr>
        <w:t xml:space="preserve"> the fiscal year in which th</w:t>
      </w:r>
      <w:r>
        <w:rPr>
          <w:rFonts w:ascii="Times New Roman" w:hAnsi="Times New Roman" w:cs="Times New Roman"/>
        </w:rPr>
        <w:t xml:space="preserve">e school will begin operation. </w:t>
      </w:r>
      <w:r w:rsidRPr="0058197F">
        <w:rPr>
          <w:rFonts w:ascii="Times New Roman" w:hAnsi="Times New Roman" w:cs="Times New Roman"/>
        </w:rPr>
        <w:t>(NAC 386.130)</w:t>
      </w:r>
    </w:p>
    <w:p w:rsidR="00492838" w:rsidRDefault="00492838" w:rsidP="00F54213">
      <w:pPr>
        <w:pStyle w:val="BodyTextIndent"/>
        <w:tabs>
          <w:tab w:val="clear" w:pos="1080"/>
        </w:tabs>
        <w:jc w:val="left"/>
        <w:rPr>
          <w:rFonts w:ascii="Times New Roman" w:hAnsi="Times New Roman" w:cs="Times New Roman"/>
        </w:rPr>
      </w:pPr>
    </w:p>
    <w:p w:rsidR="00492838" w:rsidRDefault="00492838" w:rsidP="00CE04A4">
      <w:pPr>
        <w:pStyle w:val="BodyTextIndent"/>
        <w:tabs>
          <w:tab w:val="clear" w:pos="1080"/>
        </w:tabs>
        <w:ind w:left="1980"/>
        <w:jc w:val="left"/>
        <w:rPr>
          <w:rFonts w:ascii="Times New Roman" w:hAnsi="Times New Roman" w:cs="Times New Roman"/>
        </w:rPr>
      </w:pPr>
      <w:r>
        <w:rPr>
          <w:rFonts w:ascii="Times New Roman" w:hAnsi="Times New Roman" w:cs="Times New Roman"/>
        </w:rPr>
        <w:t xml:space="preserve">The application will be reviewed by the proposed sponsor (or the Nevada Department of Education if the proposed sponsor requests it) to determine if the application meets the standards identified in the Charter School </w:t>
      </w:r>
      <w:r>
        <w:rPr>
          <w:rFonts w:ascii="Times New Roman" w:hAnsi="Times New Roman" w:cs="Times New Roman"/>
        </w:rPr>
        <w:lastRenderedPageBreak/>
        <w:t xml:space="preserve">Application Packet.  If the review by the proposed sponsor or Department reveals that the application failed to meet the standards, the applicant may revise and resubmit the application within 30 days of being informed of the application’s failure to meet the standards. </w:t>
      </w:r>
    </w:p>
    <w:p w:rsidR="00492838" w:rsidRDefault="00492838" w:rsidP="00CE04A4">
      <w:pPr>
        <w:pStyle w:val="BodyTextIndent"/>
        <w:tabs>
          <w:tab w:val="clear" w:pos="1080"/>
        </w:tabs>
        <w:ind w:left="1980"/>
        <w:jc w:val="left"/>
        <w:rPr>
          <w:rFonts w:ascii="Times New Roman" w:hAnsi="Times New Roman" w:cs="Times New Roman"/>
        </w:rPr>
      </w:pPr>
    </w:p>
    <w:p w:rsidR="00492838" w:rsidRDefault="00492838" w:rsidP="00CE04A4">
      <w:pPr>
        <w:pStyle w:val="BodyTextIndent"/>
        <w:tabs>
          <w:tab w:val="clear" w:pos="1080"/>
        </w:tabs>
        <w:ind w:left="1980"/>
        <w:jc w:val="left"/>
        <w:rPr>
          <w:rFonts w:ascii="Times New Roman" w:hAnsi="Times New Roman" w:cs="Times New Roman"/>
        </w:rPr>
      </w:pPr>
      <w:r>
        <w:rPr>
          <w:rFonts w:ascii="Times New Roman" w:hAnsi="Times New Roman" w:cs="Times New Roman"/>
        </w:rPr>
        <w:t xml:space="preserve">An application may be revised and resubmitted not more than once in a fiscal year (NAC 386.195(3)).  If the one application resubmission allowed by statute and regulation is deemed inadequate, the application will be denied and becomes inactive.  </w:t>
      </w:r>
    </w:p>
    <w:p w:rsidR="00492838" w:rsidRDefault="00492838" w:rsidP="00CE04A4">
      <w:pPr>
        <w:pStyle w:val="BodyTextIndent"/>
        <w:tabs>
          <w:tab w:val="clear" w:pos="1080"/>
        </w:tabs>
        <w:ind w:left="1980"/>
        <w:jc w:val="left"/>
        <w:rPr>
          <w:rFonts w:ascii="Times New Roman" w:hAnsi="Times New Roman" w:cs="Times New Roman"/>
        </w:rPr>
      </w:pPr>
    </w:p>
    <w:p w:rsidR="00492838" w:rsidRDefault="00492838" w:rsidP="00CE04A4">
      <w:pPr>
        <w:pStyle w:val="BodyTextIndent"/>
        <w:tabs>
          <w:tab w:val="clear" w:pos="1080"/>
        </w:tabs>
        <w:ind w:left="1980"/>
        <w:jc w:val="left"/>
        <w:rPr>
          <w:rFonts w:ascii="Times New Roman" w:hAnsi="Times New Roman" w:cs="Times New Roman"/>
        </w:rPr>
      </w:pPr>
      <w:r>
        <w:rPr>
          <w:rFonts w:ascii="Times New Roman" w:hAnsi="Times New Roman" w:cs="Times New Roman"/>
        </w:rPr>
        <w:t>If the applicant wishes to continue pursuing the charter application and approval process, he/she may submit another application to the proposed sponsor, but not until expiration of the fiscal year.  For example: If an application submitted by September 1, 2008, for a fall, 2009, startup were denied because it failed to meet the standards, and was resubmitted and again failed to meet standards, it could not be resubmitted until July 1, 2009.  At this point, the application could no longer be for a fall, 2009, startup.  The earliest the school could start up would be fall, 2010.</w:t>
      </w:r>
    </w:p>
    <w:p w:rsidR="00492838" w:rsidRPr="0058197F" w:rsidRDefault="00492838" w:rsidP="00F54213">
      <w:pPr>
        <w:pStyle w:val="BodyTextIndent"/>
        <w:tabs>
          <w:tab w:val="clear" w:pos="1080"/>
        </w:tabs>
        <w:jc w:val="left"/>
        <w:rPr>
          <w:rFonts w:ascii="Times New Roman" w:hAnsi="Times New Roman" w:cs="Times New Roman"/>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rPr>
          <w:rFonts w:ascii="Times New Roman" w:hAnsi="Times New Roman"/>
          <w:b/>
          <w:sz w:val="40"/>
          <w:szCs w:val="40"/>
        </w:rPr>
      </w:pPr>
    </w:p>
    <w:p w:rsidR="00492838" w:rsidRDefault="00492838" w:rsidP="0027424C">
      <w:pPr>
        <w:widowControl w:val="0"/>
        <w:autoSpaceDE w:val="0"/>
        <w:autoSpaceDN w:val="0"/>
        <w:adjustRightInd w:val="0"/>
        <w:spacing w:after="0" w:line="360" w:lineRule="auto"/>
        <w:ind w:right="446"/>
        <w:jc w:val="center"/>
        <w:rPr>
          <w:rFonts w:ascii="Times New Roman" w:hAnsi="Times New Roman"/>
          <w:sz w:val="28"/>
          <w:szCs w:val="28"/>
        </w:rPr>
      </w:pPr>
      <w:r>
        <w:rPr>
          <w:rFonts w:ascii="Times New Roman" w:hAnsi="Times New Roman"/>
          <w:sz w:val="28"/>
          <w:szCs w:val="28"/>
        </w:rPr>
        <w:lastRenderedPageBreak/>
        <w:t>Charter School Operation</w:t>
      </w:r>
    </w:p>
    <w:p w:rsidR="00492838" w:rsidRPr="0027424C" w:rsidRDefault="00492838" w:rsidP="0027424C">
      <w:pPr>
        <w:widowControl w:val="0"/>
        <w:autoSpaceDE w:val="0"/>
        <w:autoSpaceDN w:val="0"/>
        <w:adjustRightInd w:val="0"/>
        <w:spacing w:after="0" w:line="360" w:lineRule="auto"/>
        <w:ind w:right="446"/>
        <w:jc w:val="center"/>
        <w:rPr>
          <w:rFonts w:ascii="Times New Roman" w:hAnsi="Times New Roman"/>
          <w:sz w:val="28"/>
          <w:szCs w:val="28"/>
        </w:rPr>
      </w:pPr>
    </w:p>
    <w:p w:rsidR="00492838" w:rsidRPr="00CE4310" w:rsidRDefault="00492838" w:rsidP="003F13A4">
      <w:pPr>
        <w:pStyle w:val="NoSpacing"/>
        <w:rPr>
          <w:rFonts w:ascii="Times New Roman" w:hAnsi="Times New Roman"/>
          <w:b/>
          <w:sz w:val="24"/>
          <w:szCs w:val="24"/>
        </w:rPr>
      </w:pPr>
      <w:r>
        <w:rPr>
          <w:rFonts w:ascii="Times New Roman" w:hAnsi="Times New Roman"/>
          <w:b/>
          <w:sz w:val="24"/>
          <w:szCs w:val="24"/>
        </w:rPr>
        <w:t>Administrative Costs/Sponsorship Fee Reimbursement</w:t>
      </w:r>
    </w:p>
    <w:p w:rsidR="00492838" w:rsidRPr="00CE4310" w:rsidRDefault="00492838" w:rsidP="003F13A4">
      <w:pPr>
        <w:pStyle w:val="NoSpacing"/>
        <w:rPr>
          <w:rFonts w:ascii="Times New Roman" w:hAnsi="Times New Roman"/>
          <w:sz w:val="24"/>
          <w:szCs w:val="24"/>
        </w:rPr>
      </w:pPr>
    </w:p>
    <w:p w:rsidR="00492838" w:rsidRDefault="00492838" w:rsidP="003F13A4">
      <w:pPr>
        <w:pStyle w:val="NoSpacing"/>
        <w:rPr>
          <w:rFonts w:ascii="Times New Roman" w:hAnsi="Times New Roman"/>
          <w:spacing w:val="-2"/>
          <w:sz w:val="24"/>
          <w:szCs w:val="24"/>
        </w:rPr>
      </w:pPr>
      <w:r>
        <w:rPr>
          <w:rFonts w:ascii="Times New Roman" w:hAnsi="Times New Roman"/>
          <w:spacing w:val="-2"/>
          <w:sz w:val="24"/>
          <w:szCs w:val="24"/>
        </w:rPr>
        <w:t>NRS 386.570</w:t>
      </w:r>
      <w:r w:rsidRPr="00CE4310">
        <w:rPr>
          <w:rFonts w:ascii="Times New Roman" w:hAnsi="Times New Roman"/>
          <w:spacing w:val="-2"/>
          <w:sz w:val="24"/>
          <w:szCs w:val="24"/>
        </w:rPr>
        <w:t xml:space="preserve"> gives permission to charter school sponsors to request reimbursement from charter schools for administrative costs associated with sponsorship of the charter school.</w:t>
      </w:r>
      <w:r>
        <w:rPr>
          <w:rFonts w:ascii="Times New Roman" w:hAnsi="Times New Roman"/>
          <w:spacing w:val="-2"/>
          <w:sz w:val="24"/>
          <w:szCs w:val="24"/>
        </w:rPr>
        <w:t xml:space="preserve"> </w:t>
      </w:r>
      <w:r w:rsidRPr="00CE4310">
        <w:rPr>
          <w:rFonts w:ascii="Times New Roman" w:hAnsi="Times New Roman"/>
          <w:spacing w:val="-2"/>
          <w:sz w:val="24"/>
          <w:szCs w:val="24"/>
        </w:rPr>
        <w:t xml:space="preserve"> Sponsors may request up to 2 percent of the total amount of money apportioned to the school </w:t>
      </w:r>
      <w:r>
        <w:rPr>
          <w:rFonts w:ascii="Times New Roman" w:hAnsi="Times New Roman"/>
          <w:spacing w:val="-2"/>
          <w:sz w:val="24"/>
          <w:szCs w:val="24"/>
        </w:rPr>
        <w:t xml:space="preserve">during the school year; this should be budgeted for. </w:t>
      </w:r>
    </w:p>
    <w:p w:rsidR="00492838" w:rsidRDefault="00492838" w:rsidP="003F13A4">
      <w:pPr>
        <w:pStyle w:val="NoSpacing"/>
        <w:rPr>
          <w:rFonts w:ascii="Times New Roman" w:hAnsi="Times New Roman"/>
          <w:spacing w:val="-2"/>
          <w:sz w:val="24"/>
          <w:szCs w:val="24"/>
        </w:rPr>
      </w:pPr>
    </w:p>
    <w:p w:rsidR="00492838" w:rsidRDefault="00492838" w:rsidP="00616C8E">
      <w:pPr>
        <w:pStyle w:val="NoSpacing"/>
        <w:rPr>
          <w:rFonts w:ascii="Times New Roman" w:hAnsi="Times New Roman"/>
          <w:b/>
          <w:spacing w:val="-1"/>
          <w:sz w:val="24"/>
          <w:szCs w:val="24"/>
        </w:rPr>
      </w:pPr>
      <w:r>
        <w:rPr>
          <w:rFonts w:ascii="Times New Roman" w:hAnsi="Times New Roman"/>
          <w:b/>
          <w:spacing w:val="-1"/>
          <w:sz w:val="24"/>
          <w:szCs w:val="24"/>
        </w:rPr>
        <w:t xml:space="preserve">Amendment of a </w:t>
      </w:r>
      <w:r w:rsidRPr="007A31F3">
        <w:rPr>
          <w:rFonts w:ascii="Times New Roman" w:hAnsi="Times New Roman"/>
          <w:b/>
          <w:spacing w:val="-1"/>
          <w:sz w:val="24"/>
          <w:szCs w:val="24"/>
        </w:rPr>
        <w:t>Charter (NRS 386.527)</w:t>
      </w:r>
    </w:p>
    <w:p w:rsidR="00492838" w:rsidRDefault="00492838" w:rsidP="00616C8E">
      <w:pPr>
        <w:pStyle w:val="NoSpacing"/>
        <w:rPr>
          <w:rFonts w:ascii="Times New Roman" w:hAnsi="Times New Roman"/>
          <w:b/>
          <w:spacing w:val="-1"/>
          <w:sz w:val="24"/>
          <w:szCs w:val="24"/>
        </w:rPr>
      </w:pPr>
    </w:p>
    <w:p w:rsidR="00492838" w:rsidRDefault="00492838" w:rsidP="00616C8E">
      <w:pPr>
        <w:pStyle w:val="NoSpacing"/>
        <w:rPr>
          <w:rFonts w:ascii="Times New Roman" w:hAnsi="Times New Roman"/>
          <w:sz w:val="24"/>
          <w:szCs w:val="24"/>
        </w:rPr>
      </w:pPr>
      <w:r w:rsidRPr="007A31F3">
        <w:rPr>
          <w:rFonts w:ascii="Times New Roman" w:hAnsi="Times New Roman"/>
          <w:spacing w:val="-2"/>
          <w:sz w:val="24"/>
          <w:szCs w:val="24"/>
        </w:rPr>
        <w:t>A charter school may req</w:t>
      </w:r>
      <w:r>
        <w:rPr>
          <w:rFonts w:ascii="Times New Roman" w:hAnsi="Times New Roman"/>
          <w:spacing w:val="-2"/>
          <w:sz w:val="24"/>
          <w:szCs w:val="24"/>
        </w:rPr>
        <w:t xml:space="preserve">uest from the sponsor amendment </w:t>
      </w:r>
      <w:r w:rsidRPr="007A31F3">
        <w:rPr>
          <w:rFonts w:ascii="Times New Roman" w:hAnsi="Times New Roman"/>
          <w:spacing w:val="-2"/>
          <w:sz w:val="24"/>
          <w:szCs w:val="24"/>
        </w:rPr>
        <w:t>o</w:t>
      </w:r>
      <w:r>
        <w:rPr>
          <w:rFonts w:ascii="Times New Roman" w:hAnsi="Times New Roman"/>
          <w:spacing w:val="-2"/>
          <w:sz w:val="24"/>
          <w:szCs w:val="24"/>
        </w:rPr>
        <w:t>f</w:t>
      </w:r>
      <w:r w:rsidRPr="007A31F3">
        <w:rPr>
          <w:rFonts w:ascii="Times New Roman" w:hAnsi="Times New Roman"/>
          <w:spacing w:val="-2"/>
          <w:sz w:val="24"/>
          <w:szCs w:val="24"/>
        </w:rPr>
        <w:t xml:space="preserve"> the charter. The requested </w:t>
      </w:r>
      <w:r w:rsidRPr="007A31F3">
        <w:rPr>
          <w:rFonts w:ascii="Times New Roman" w:hAnsi="Times New Roman"/>
          <w:sz w:val="24"/>
          <w:szCs w:val="24"/>
        </w:rPr>
        <w:t xml:space="preserve">amendment must be approved by the school's governing body in an open meeting before it may be submitted to the sponsor for the sponsor's consideration. </w:t>
      </w:r>
    </w:p>
    <w:p w:rsidR="00492838"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z w:val="24"/>
          <w:szCs w:val="24"/>
        </w:rPr>
      </w:pPr>
      <w:r w:rsidRPr="007A31F3">
        <w:rPr>
          <w:rFonts w:ascii="Times New Roman" w:hAnsi="Times New Roman"/>
          <w:sz w:val="24"/>
          <w:szCs w:val="24"/>
        </w:rPr>
        <w:t xml:space="preserve">If a charter school wishes to change any aspect of its operation that is addressed in the school's charter (the charter consists of the charter school application </w:t>
      </w:r>
      <w:r>
        <w:rPr>
          <w:rFonts w:ascii="Times New Roman" w:hAnsi="Times New Roman"/>
          <w:sz w:val="24"/>
          <w:szCs w:val="24"/>
        </w:rPr>
        <w:t xml:space="preserve">as approved by the sponsor </w:t>
      </w:r>
      <w:r w:rsidRPr="007A31F3">
        <w:rPr>
          <w:rFonts w:ascii="Times New Roman" w:hAnsi="Times New Roman"/>
          <w:sz w:val="24"/>
          <w:szCs w:val="24"/>
        </w:rPr>
        <w:t xml:space="preserve">along with a “written agreement” signed by the school and sponsor), it must request of the school's sponsor amendment of the charter. The following is a </w:t>
      </w:r>
      <w:r w:rsidRPr="007A31F3">
        <w:rPr>
          <w:rFonts w:ascii="Times New Roman" w:hAnsi="Times New Roman"/>
          <w:i/>
          <w:iCs/>
          <w:sz w:val="24"/>
          <w:szCs w:val="24"/>
        </w:rPr>
        <w:t>partial</w:t>
      </w:r>
      <w:r w:rsidRPr="007A31F3">
        <w:rPr>
          <w:rFonts w:ascii="Times New Roman" w:hAnsi="Times New Roman"/>
          <w:sz w:val="24"/>
          <w:szCs w:val="24"/>
        </w:rPr>
        <w:t xml:space="preserve"> list of matters addressed in the charter:</w:t>
      </w:r>
    </w:p>
    <w:p w:rsidR="00492838" w:rsidRDefault="00492838" w:rsidP="00616C8E">
      <w:pPr>
        <w:pStyle w:val="NoSpacing"/>
        <w:rPr>
          <w:rFonts w:ascii="Times New Roman" w:hAnsi="Times New Roman"/>
          <w:sz w:val="24"/>
          <w:szCs w:val="24"/>
        </w:rPr>
      </w:pP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Governing Body bylaws/rules of governance;</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Courses offered;</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Grades served;</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Contracts the school has entered into;</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School facility;</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Plan for provision of services to disabled pupils;</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Financial plan;</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Insurance;</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Truancy/absence rules;</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Etcetera.</w:t>
      </w:r>
    </w:p>
    <w:p w:rsidR="00492838"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pacing w:val="-5"/>
          <w:sz w:val="24"/>
          <w:szCs w:val="24"/>
        </w:rPr>
      </w:pPr>
      <w:r w:rsidRPr="007A31F3">
        <w:rPr>
          <w:rFonts w:ascii="Times New Roman" w:hAnsi="Times New Roman"/>
          <w:spacing w:val="-4"/>
          <w:sz w:val="24"/>
          <w:szCs w:val="24"/>
        </w:rPr>
        <w:t>The governing body of a charter school cannot "amend" the charter</w:t>
      </w:r>
      <w:r>
        <w:rPr>
          <w:rFonts w:ascii="Times New Roman" w:hAnsi="Times New Roman"/>
          <w:spacing w:val="-4"/>
          <w:sz w:val="24"/>
          <w:szCs w:val="24"/>
        </w:rPr>
        <w:t xml:space="preserve"> itself</w:t>
      </w:r>
      <w:r w:rsidRPr="007A31F3">
        <w:rPr>
          <w:rFonts w:ascii="Times New Roman" w:hAnsi="Times New Roman"/>
          <w:spacing w:val="-4"/>
          <w:sz w:val="24"/>
          <w:szCs w:val="24"/>
        </w:rPr>
        <w:t>,</w:t>
      </w:r>
      <w:r w:rsidRPr="007A31F3">
        <w:rPr>
          <w:rFonts w:ascii="Times New Roman" w:hAnsi="Times New Roman"/>
          <w:i/>
          <w:iCs/>
          <w:spacing w:val="-4"/>
          <w:sz w:val="24"/>
          <w:szCs w:val="24"/>
        </w:rPr>
        <w:t xml:space="preserve"> it may request of </w:t>
      </w:r>
      <w:r w:rsidRPr="007A31F3">
        <w:rPr>
          <w:rFonts w:ascii="Times New Roman" w:hAnsi="Times New Roman"/>
          <w:i/>
          <w:iCs/>
          <w:sz w:val="24"/>
          <w:szCs w:val="24"/>
        </w:rPr>
        <w:t>the sponsor</w:t>
      </w:r>
      <w:r w:rsidRPr="007A31F3">
        <w:rPr>
          <w:rFonts w:ascii="Times New Roman" w:hAnsi="Times New Roman"/>
          <w:sz w:val="24"/>
          <w:szCs w:val="24"/>
        </w:rPr>
        <w:t xml:space="preserve"> amendment of the charter. As an </w:t>
      </w:r>
      <w:proofErr w:type="spellStart"/>
      <w:r w:rsidRPr="007A31F3">
        <w:rPr>
          <w:rFonts w:ascii="Times New Roman" w:hAnsi="Times New Roman"/>
          <w:sz w:val="24"/>
          <w:szCs w:val="24"/>
        </w:rPr>
        <w:t>agendized</w:t>
      </w:r>
      <w:proofErr w:type="spellEnd"/>
      <w:r w:rsidRPr="007A31F3">
        <w:rPr>
          <w:rFonts w:ascii="Times New Roman" w:hAnsi="Times New Roman"/>
          <w:sz w:val="24"/>
          <w:szCs w:val="24"/>
        </w:rPr>
        <w:t xml:space="preserve"> action item for an open meeting, the governing body identifies the amendment it desires, and as another </w:t>
      </w:r>
      <w:proofErr w:type="spellStart"/>
      <w:r w:rsidRPr="007A31F3">
        <w:rPr>
          <w:rFonts w:ascii="Times New Roman" w:hAnsi="Times New Roman"/>
          <w:sz w:val="24"/>
          <w:szCs w:val="24"/>
        </w:rPr>
        <w:t>agendized</w:t>
      </w:r>
      <w:proofErr w:type="spellEnd"/>
      <w:r w:rsidRPr="007A31F3">
        <w:rPr>
          <w:rFonts w:ascii="Times New Roman" w:hAnsi="Times New Roman"/>
          <w:sz w:val="24"/>
          <w:szCs w:val="24"/>
        </w:rPr>
        <w:t xml:space="preserve"> action item,</w:t>
      </w:r>
      <w:r w:rsidRPr="007A31F3">
        <w:rPr>
          <w:rFonts w:ascii="Times New Roman" w:hAnsi="Times New Roman"/>
          <w:i/>
          <w:iCs/>
          <w:sz w:val="24"/>
          <w:szCs w:val="24"/>
        </w:rPr>
        <w:t xml:space="preserve"> it requests of the sponsor</w:t>
      </w:r>
      <w:r w:rsidRPr="007A31F3">
        <w:rPr>
          <w:rFonts w:ascii="Times New Roman" w:hAnsi="Times New Roman"/>
          <w:sz w:val="24"/>
          <w:szCs w:val="24"/>
        </w:rPr>
        <w:t xml:space="preserve"> amendment of the charter. A written request to amend the charter signed </w:t>
      </w:r>
      <w:r w:rsidRPr="007A31F3">
        <w:rPr>
          <w:rFonts w:ascii="Times New Roman" w:hAnsi="Times New Roman"/>
          <w:spacing w:val="-3"/>
          <w:sz w:val="24"/>
          <w:szCs w:val="24"/>
        </w:rPr>
        <w:t xml:space="preserve">by the charter school's governing body president must be submitted to the sponsor; it must be </w:t>
      </w:r>
      <w:r w:rsidRPr="007A31F3">
        <w:rPr>
          <w:rFonts w:ascii="Times New Roman" w:hAnsi="Times New Roman"/>
          <w:sz w:val="24"/>
          <w:szCs w:val="24"/>
        </w:rPr>
        <w:t xml:space="preserve">accompanied by the agenda and minutes of the governing body meeting at which 1) action was taken to identify the amendment, and 2) action was taken to request of the sponsor amendment of the charter. As always, agendas and minutes must be detailed enough to fully describe each item </w:t>
      </w:r>
      <w:r w:rsidRPr="007A31F3">
        <w:rPr>
          <w:rFonts w:ascii="Times New Roman" w:hAnsi="Times New Roman"/>
          <w:spacing w:val="-5"/>
          <w:sz w:val="24"/>
          <w:szCs w:val="24"/>
        </w:rPr>
        <w:t>contained in them.</w:t>
      </w:r>
    </w:p>
    <w:p w:rsidR="00492838" w:rsidRDefault="00492838" w:rsidP="00616C8E">
      <w:pPr>
        <w:pStyle w:val="NoSpacing"/>
        <w:rPr>
          <w:rFonts w:ascii="Times New Roman" w:hAnsi="Times New Roman"/>
          <w:spacing w:val="-5"/>
          <w:sz w:val="24"/>
          <w:szCs w:val="24"/>
        </w:rPr>
      </w:pPr>
    </w:p>
    <w:p w:rsidR="00492838" w:rsidRDefault="00492838" w:rsidP="00616C8E">
      <w:pPr>
        <w:pStyle w:val="NoSpacing"/>
        <w:rPr>
          <w:rFonts w:ascii="Times New Roman" w:hAnsi="Times New Roman"/>
          <w:spacing w:val="-2"/>
          <w:sz w:val="24"/>
          <w:szCs w:val="24"/>
        </w:rPr>
      </w:pPr>
      <w:r>
        <w:rPr>
          <w:rFonts w:ascii="Times New Roman" w:hAnsi="Times New Roman"/>
          <w:spacing w:val="-3"/>
          <w:sz w:val="24"/>
          <w:szCs w:val="24"/>
        </w:rPr>
        <w:t xml:space="preserve">Depending upon the nature of the requested amendment, staff for the school's sponsor, rather </w:t>
      </w:r>
      <w:r>
        <w:rPr>
          <w:rFonts w:ascii="Times New Roman" w:hAnsi="Times New Roman"/>
          <w:spacing w:val="-2"/>
          <w:sz w:val="24"/>
          <w:szCs w:val="24"/>
        </w:rPr>
        <w:t>than the sponsor itself, may approve the amendment request (NAC 386.325).</w:t>
      </w:r>
    </w:p>
    <w:p w:rsidR="00492838" w:rsidRDefault="00492838" w:rsidP="00616C8E">
      <w:pPr>
        <w:pStyle w:val="NoSpacing"/>
        <w:rPr>
          <w:rFonts w:ascii="Times New Roman" w:hAnsi="Times New Roman"/>
          <w:spacing w:val="-2"/>
          <w:sz w:val="24"/>
          <w:szCs w:val="24"/>
        </w:rPr>
      </w:pPr>
    </w:p>
    <w:p w:rsidR="00492838" w:rsidRDefault="00492838" w:rsidP="00616C8E">
      <w:pPr>
        <w:pStyle w:val="NoSpacing"/>
      </w:pPr>
      <w:r>
        <w:rPr>
          <w:rFonts w:ascii="Times New Roman" w:hAnsi="Times New Roman"/>
          <w:spacing w:val="-2"/>
          <w:sz w:val="24"/>
          <w:szCs w:val="24"/>
        </w:rPr>
        <w:t>To request amendment of the charter to add grade levels see NAC 386.326.</w:t>
      </w:r>
    </w:p>
    <w:p w:rsidR="00492838" w:rsidRDefault="00492838" w:rsidP="00616C8E">
      <w:pPr>
        <w:pStyle w:val="NoSpacing"/>
      </w:pPr>
    </w:p>
    <w:p w:rsidR="00492838" w:rsidRDefault="00492838" w:rsidP="00616C8E">
      <w:pPr>
        <w:pStyle w:val="NoSpacing"/>
      </w:pPr>
      <w:r>
        <w:rPr>
          <w:rFonts w:ascii="Times New Roman" w:hAnsi="Times New Roman"/>
          <w:spacing w:val="-2"/>
          <w:sz w:val="24"/>
          <w:szCs w:val="24"/>
        </w:rPr>
        <w:t>To request amendment of the charter to add a facility, see NAC 386.3265.</w:t>
      </w:r>
    </w:p>
    <w:p w:rsidR="00492838" w:rsidRDefault="00492838" w:rsidP="00616C8E">
      <w:pPr>
        <w:pStyle w:val="NoSpacing"/>
      </w:pPr>
    </w:p>
    <w:p w:rsidR="00492838" w:rsidRPr="000C009C" w:rsidRDefault="00492838" w:rsidP="00616C8E">
      <w:pPr>
        <w:widowControl w:val="0"/>
        <w:autoSpaceDE w:val="0"/>
        <w:autoSpaceDN w:val="0"/>
        <w:adjustRightInd w:val="0"/>
        <w:spacing w:after="0" w:line="276" w:lineRule="exact"/>
        <w:ind w:left="20" w:right="575"/>
        <w:rPr>
          <w:rFonts w:ascii="Times New Roman" w:hAnsi="Times New Roman"/>
          <w:sz w:val="24"/>
          <w:szCs w:val="24"/>
          <w:u w:val="single"/>
        </w:rPr>
      </w:pPr>
      <w:r>
        <w:rPr>
          <w:rFonts w:ascii="Times New Roman" w:hAnsi="Times New Roman"/>
          <w:spacing w:val="-2"/>
          <w:sz w:val="24"/>
          <w:szCs w:val="24"/>
          <w:u w:val="single"/>
        </w:rPr>
        <w:t>Amendment of governing body bylaws/rules of governance</w:t>
      </w:r>
    </w:p>
    <w:p w:rsidR="00492838" w:rsidRDefault="00492838" w:rsidP="00616C8E">
      <w:pPr>
        <w:widowControl w:val="0"/>
        <w:autoSpaceDE w:val="0"/>
        <w:autoSpaceDN w:val="0"/>
        <w:adjustRightInd w:val="0"/>
        <w:spacing w:after="0" w:line="275" w:lineRule="exact"/>
        <w:ind w:right="2326"/>
        <w:rPr>
          <w:rFonts w:ascii="Times New Roman" w:hAnsi="Times New Roman"/>
          <w:sz w:val="28"/>
          <w:szCs w:val="28"/>
        </w:rPr>
      </w:pPr>
    </w:p>
    <w:p w:rsidR="00492838" w:rsidRDefault="00492838" w:rsidP="00616C8E">
      <w:pPr>
        <w:pStyle w:val="NoSpacing"/>
        <w:rPr>
          <w:rFonts w:ascii="Times New Roman" w:hAnsi="Times New Roman"/>
          <w:spacing w:val="-3"/>
          <w:sz w:val="24"/>
          <w:szCs w:val="24"/>
        </w:rPr>
      </w:pPr>
      <w:r w:rsidRPr="007A31F3">
        <w:rPr>
          <w:rFonts w:ascii="Times New Roman" w:hAnsi="Times New Roman"/>
          <w:sz w:val="24"/>
          <w:szCs w:val="24"/>
        </w:rPr>
        <w:t xml:space="preserve">To amend its bylaws/rules of governance, the governing body must, in an open meeting, 1) take action to request of the sponsor amendment of the charter, and 2) take action to identify the requested changes. The agenda and minutes of the meeting must indicate and describe these action items. Proposed bylaws/rules of governance must be reasonable and consistent with good </w:t>
      </w:r>
      <w:r w:rsidRPr="007A31F3">
        <w:rPr>
          <w:rFonts w:ascii="Times New Roman" w:hAnsi="Times New Roman"/>
          <w:spacing w:val="-1"/>
          <w:sz w:val="24"/>
          <w:szCs w:val="24"/>
        </w:rPr>
        <w:t xml:space="preserve">public body practice. The following must be submitted to the sponsor as the request for </w:t>
      </w:r>
      <w:r w:rsidRPr="007A31F3">
        <w:rPr>
          <w:rFonts w:ascii="Times New Roman" w:hAnsi="Times New Roman"/>
          <w:spacing w:val="-3"/>
          <w:sz w:val="24"/>
          <w:szCs w:val="24"/>
        </w:rPr>
        <w:t>amendment of the bylaws/rules of governance:</w:t>
      </w:r>
    </w:p>
    <w:p w:rsidR="00492838" w:rsidRDefault="00492838" w:rsidP="00616C8E">
      <w:pPr>
        <w:pStyle w:val="NoSpacing"/>
        <w:rPr>
          <w:rFonts w:ascii="Times New Roman" w:hAnsi="Times New Roman"/>
          <w:sz w:val="24"/>
          <w:szCs w:val="24"/>
        </w:rPr>
      </w:pPr>
    </w:p>
    <w:p w:rsidR="00492838" w:rsidRDefault="00492838" w:rsidP="00616C8E">
      <w:pPr>
        <w:pStyle w:val="NoSpacing"/>
        <w:numPr>
          <w:ilvl w:val="0"/>
          <w:numId w:val="11"/>
        </w:numPr>
        <w:rPr>
          <w:rFonts w:ascii="Times New Roman" w:hAnsi="Times New Roman"/>
          <w:sz w:val="24"/>
          <w:szCs w:val="24"/>
        </w:rPr>
      </w:pPr>
      <w:r>
        <w:rPr>
          <w:rFonts w:ascii="Times New Roman" w:hAnsi="Times New Roman"/>
          <w:sz w:val="24"/>
          <w:szCs w:val="24"/>
        </w:rPr>
        <w:t>The agenda and minutes of the governing body meeting at which action was taken to request amendment of the bylaws/rules of governance, as discussed above;</w:t>
      </w:r>
    </w:p>
    <w:p w:rsidR="00492838" w:rsidRDefault="00492838" w:rsidP="00616C8E">
      <w:pPr>
        <w:pStyle w:val="NoSpacing"/>
        <w:numPr>
          <w:ilvl w:val="0"/>
          <w:numId w:val="11"/>
        </w:numPr>
        <w:rPr>
          <w:rFonts w:ascii="Times New Roman" w:hAnsi="Times New Roman"/>
          <w:sz w:val="24"/>
          <w:szCs w:val="24"/>
        </w:rPr>
      </w:pPr>
      <w:r>
        <w:rPr>
          <w:rFonts w:ascii="Times New Roman" w:hAnsi="Times New Roman"/>
          <w:sz w:val="24"/>
          <w:szCs w:val="24"/>
        </w:rPr>
        <w:t>The pre-amendment bylaws/rules of governance, in their entirety, with the language deleted by the amendment “</w:t>
      </w:r>
      <w:r w:rsidRPr="00AF403A">
        <w:rPr>
          <w:rFonts w:ascii="Times New Roman" w:hAnsi="Times New Roman"/>
          <w:strike/>
          <w:sz w:val="24"/>
          <w:szCs w:val="24"/>
        </w:rPr>
        <w:t>struck through</w:t>
      </w:r>
      <w:r>
        <w:rPr>
          <w:rFonts w:ascii="Times New Roman" w:hAnsi="Times New Roman"/>
          <w:sz w:val="24"/>
          <w:szCs w:val="24"/>
        </w:rPr>
        <w:t xml:space="preserve">,” and language to be added by the amendment in </w:t>
      </w:r>
      <w:r w:rsidRPr="00AF403A">
        <w:rPr>
          <w:rFonts w:ascii="Times New Roman" w:hAnsi="Times New Roman"/>
          <w:b/>
          <w:i/>
          <w:sz w:val="24"/>
          <w:szCs w:val="24"/>
        </w:rPr>
        <w:t>bold italics</w:t>
      </w:r>
      <w:r>
        <w:rPr>
          <w:rFonts w:ascii="Times New Roman" w:hAnsi="Times New Roman"/>
          <w:sz w:val="24"/>
          <w:szCs w:val="24"/>
        </w:rPr>
        <w:t>.</w:t>
      </w:r>
    </w:p>
    <w:p w:rsidR="00492838" w:rsidRDefault="00492838" w:rsidP="00616C8E">
      <w:pPr>
        <w:pStyle w:val="NoSpacing"/>
        <w:numPr>
          <w:ilvl w:val="0"/>
          <w:numId w:val="11"/>
        </w:numPr>
        <w:rPr>
          <w:rFonts w:ascii="Times New Roman" w:hAnsi="Times New Roman"/>
          <w:sz w:val="24"/>
          <w:szCs w:val="24"/>
        </w:rPr>
      </w:pPr>
      <w:r>
        <w:rPr>
          <w:rFonts w:ascii="Times New Roman" w:hAnsi="Times New Roman"/>
          <w:sz w:val="24"/>
          <w:szCs w:val="24"/>
        </w:rPr>
        <w:t>A cover letter addressed to the sponsor and signed by the governing body president. The letter must specifically request amendment of the charter as specified in the bylaws document discussed above.</w:t>
      </w:r>
    </w:p>
    <w:p w:rsidR="00492838" w:rsidRPr="007A31F3"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z w:val="24"/>
          <w:szCs w:val="24"/>
        </w:rPr>
      </w:pPr>
      <w:r>
        <w:rPr>
          <w:rFonts w:ascii="Times New Roman" w:hAnsi="Times New Roman"/>
          <w:sz w:val="24"/>
          <w:szCs w:val="24"/>
        </w:rPr>
        <w:t>Until the sponsor approves the amendment request, the revised bylaws/rules governance may not take effect.</w:t>
      </w:r>
    </w:p>
    <w:p w:rsidR="00492838" w:rsidRDefault="00492838" w:rsidP="00616C8E">
      <w:pPr>
        <w:pStyle w:val="NoSpacing"/>
        <w:rPr>
          <w:rFonts w:ascii="Times New Roman" w:hAnsi="Times New Roman"/>
          <w:sz w:val="24"/>
          <w:szCs w:val="24"/>
        </w:rPr>
      </w:pPr>
    </w:p>
    <w:p w:rsidR="00492838" w:rsidRPr="001855D3" w:rsidRDefault="00492838" w:rsidP="00616C8E">
      <w:pPr>
        <w:pStyle w:val="NoSpacing"/>
        <w:rPr>
          <w:rFonts w:ascii="Times New Roman" w:hAnsi="Times New Roman"/>
          <w:sz w:val="24"/>
          <w:szCs w:val="24"/>
          <w:u w:val="single"/>
        </w:rPr>
      </w:pPr>
      <w:r w:rsidRPr="001855D3">
        <w:rPr>
          <w:rFonts w:ascii="Times New Roman" w:hAnsi="Times New Roman"/>
          <w:sz w:val="24"/>
          <w:szCs w:val="24"/>
          <w:u w:val="single"/>
        </w:rPr>
        <w:t xml:space="preserve">Request to amend the charter to add courses </w:t>
      </w:r>
    </w:p>
    <w:p w:rsidR="00492838" w:rsidRPr="001855D3"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pacing w:val="-2"/>
          <w:sz w:val="24"/>
          <w:szCs w:val="24"/>
        </w:rPr>
      </w:pPr>
      <w:r w:rsidRPr="001855D3">
        <w:rPr>
          <w:rFonts w:ascii="Times New Roman" w:hAnsi="Times New Roman"/>
          <w:spacing w:val="-2"/>
          <w:sz w:val="24"/>
          <w:szCs w:val="24"/>
        </w:rPr>
        <w:t>To request amendment of the charter to add courses, the following must be submitted by a charter school sponsored by the State Board of Education to the Department of Education:</w:t>
      </w:r>
    </w:p>
    <w:p w:rsidR="00492838" w:rsidRDefault="00492838" w:rsidP="00616C8E">
      <w:pPr>
        <w:pStyle w:val="NoSpacing"/>
        <w:rPr>
          <w:rFonts w:ascii="Times New Roman" w:hAnsi="Times New Roman"/>
          <w:spacing w:val="-2"/>
          <w:sz w:val="24"/>
          <w:szCs w:val="24"/>
        </w:rPr>
      </w:pP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A written request addressed to the sponsor and signed by the charter school’s governing body president. The letter must specifically request amendment of the charter, and must identify the courses to be added by the amendment;</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The agenda and minutes of the governing body meeting at which action was taken to 1) request amendment of the charter to add courses, and 2) identify the courses to be added by the amendment;</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NRS 386.520(2)(g), the curriculum (what will be taught and how it will be taught) for the courses added;</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NRS 386.520(2)(h), the textbooks for the courses to be added;</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NRS 386.520(2)(</w:t>
      </w:r>
      <w:proofErr w:type="spellStart"/>
      <w:r>
        <w:rPr>
          <w:rFonts w:ascii="Times New Roman" w:hAnsi="Times New Roman"/>
          <w:sz w:val="24"/>
          <w:szCs w:val="24"/>
        </w:rPr>
        <w:t>i</w:t>
      </w:r>
      <w:proofErr w:type="spellEnd"/>
      <w:r>
        <w:rPr>
          <w:rFonts w:ascii="Times New Roman" w:hAnsi="Times New Roman"/>
          <w:sz w:val="24"/>
          <w:szCs w:val="24"/>
        </w:rPr>
        <w:t>), the qualifications for the teachers of the courses to be added;</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NAC 386.150(5), the name and a description of each of the courses to be added, including grade level at which the course will be offered; and a statement of whether each course to be added must be completed for graduation or for promotion to the next grade level;</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NAC 386.150(6), a schedule of classes that includes the courses added.</w:t>
      </w:r>
    </w:p>
    <w:p w:rsidR="00492838" w:rsidRDefault="00492838" w:rsidP="00616C8E">
      <w:pPr>
        <w:pStyle w:val="NoSpacing"/>
        <w:rPr>
          <w:rFonts w:ascii="Times New Roman" w:hAnsi="Times New Roman"/>
          <w:sz w:val="24"/>
          <w:szCs w:val="24"/>
        </w:rPr>
      </w:pPr>
    </w:p>
    <w:p w:rsidR="00492838" w:rsidRPr="001855D3" w:rsidRDefault="00492838" w:rsidP="00616C8E">
      <w:pPr>
        <w:pStyle w:val="NoSpacing"/>
        <w:rPr>
          <w:rFonts w:ascii="Times New Roman" w:hAnsi="Times New Roman"/>
          <w:sz w:val="24"/>
          <w:szCs w:val="24"/>
        </w:rPr>
      </w:pPr>
      <w:r w:rsidRPr="001855D3">
        <w:rPr>
          <w:rFonts w:ascii="Times New Roman" w:hAnsi="Times New Roman"/>
          <w:sz w:val="24"/>
          <w:szCs w:val="24"/>
        </w:rPr>
        <w:t xml:space="preserve">Until the sponsor approves the submitted material, the charter school may not provide instruction </w:t>
      </w:r>
      <w:r w:rsidRPr="001855D3">
        <w:rPr>
          <w:rFonts w:ascii="Times New Roman" w:hAnsi="Times New Roman"/>
          <w:spacing w:val="-3"/>
          <w:sz w:val="24"/>
          <w:szCs w:val="24"/>
        </w:rPr>
        <w:t xml:space="preserve">in the courses proposed to be added by the amendment. </w:t>
      </w:r>
    </w:p>
    <w:p w:rsidR="00492838" w:rsidRPr="001855D3"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z w:val="24"/>
          <w:szCs w:val="24"/>
        </w:rPr>
      </w:pPr>
      <w:r w:rsidRPr="001855D3">
        <w:rPr>
          <w:rFonts w:ascii="Times New Roman" w:hAnsi="Times New Roman"/>
          <w:spacing w:val="-3"/>
          <w:sz w:val="24"/>
          <w:szCs w:val="24"/>
        </w:rPr>
        <w:t xml:space="preserve">For requests to amend aspects of the school's charter not addressed above, the governing body </w:t>
      </w:r>
      <w:r w:rsidRPr="001855D3">
        <w:rPr>
          <w:rFonts w:ascii="Times New Roman" w:hAnsi="Times New Roman"/>
          <w:sz w:val="24"/>
          <w:szCs w:val="24"/>
        </w:rPr>
        <w:t>must submit to the sponsor a letter signed by the governing body president making the request and describing the proposed amendment. The agenda and minutes of the governing body meeting at which action was taken to request amendment must accompany the letter. The nature of the amendment must be clear in both the agenda and minutes. Upon receipt of such a letter</w:t>
      </w:r>
      <w:r>
        <w:rPr>
          <w:rFonts w:ascii="Times New Roman" w:hAnsi="Times New Roman"/>
          <w:sz w:val="24"/>
          <w:szCs w:val="24"/>
        </w:rPr>
        <w:t xml:space="preserve"> and documentation</w:t>
      </w:r>
      <w:r w:rsidRPr="001855D3">
        <w:rPr>
          <w:rFonts w:ascii="Times New Roman" w:hAnsi="Times New Roman"/>
          <w:sz w:val="24"/>
          <w:szCs w:val="24"/>
        </w:rPr>
        <w:t>, the sponsor will inform the school what additional documentation must be provided</w:t>
      </w:r>
      <w:r>
        <w:rPr>
          <w:rFonts w:ascii="Times New Roman" w:hAnsi="Times New Roman"/>
          <w:sz w:val="24"/>
          <w:szCs w:val="24"/>
        </w:rPr>
        <w:t>, if any</w:t>
      </w:r>
      <w:r w:rsidRPr="001855D3">
        <w:rPr>
          <w:rFonts w:ascii="Times New Roman" w:hAnsi="Times New Roman"/>
          <w:sz w:val="24"/>
          <w:szCs w:val="24"/>
        </w:rPr>
        <w:t>.</w:t>
      </w:r>
    </w:p>
    <w:p w:rsidR="00492838" w:rsidRDefault="00492838" w:rsidP="00616C8E">
      <w:pPr>
        <w:pStyle w:val="NoSpacing"/>
        <w:rPr>
          <w:rFonts w:ascii="Times New Roman" w:hAnsi="Times New Roman"/>
          <w:sz w:val="24"/>
          <w:szCs w:val="24"/>
        </w:rPr>
      </w:pPr>
    </w:p>
    <w:p w:rsidR="00492838" w:rsidRPr="00E3209F" w:rsidRDefault="00492838" w:rsidP="0010346C">
      <w:pPr>
        <w:pStyle w:val="NoSpacing"/>
        <w:spacing w:line="360" w:lineRule="auto"/>
        <w:rPr>
          <w:rFonts w:ascii="Times New Roman" w:hAnsi="Times New Roman"/>
          <w:b/>
          <w:sz w:val="24"/>
          <w:szCs w:val="24"/>
        </w:rPr>
      </w:pPr>
      <w:r>
        <w:rPr>
          <w:rFonts w:ascii="Times New Roman" w:hAnsi="Times New Roman"/>
          <w:b/>
          <w:sz w:val="24"/>
          <w:szCs w:val="24"/>
        </w:rPr>
        <w:t>Application Submission</w:t>
      </w:r>
    </w:p>
    <w:p w:rsidR="00492838" w:rsidRDefault="00492838" w:rsidP="0010346C">
      <w:pPr>
        <w:pStyle w:val="NoSpacing"/>
        <w:rPr>
          <w:rFonts w:ascii="Times New Roman" w:hAnsi="Times New Roman"/>
          <w:sz w:val="24"/>
          <w:szCs w:val="24"/>
        </w:rPr>
      </w:pPr>
      <w:r w:rsidRPr="00787717">
        <w:rPr>
          <w:rFonts w:ascii="Times New Roman" w:hAnsi="Times New Roman"/>
          <w:sz w:val="24"/>
          <w:szCs w:val="24"/>
        </w:rPr>
        <w:t>All applications to form a charter sch</w:t>
      </w:r>
      <w:r>
        <w:rPr>
          <w:rFonts w:ascii="Times New Roman" w:hAnsi="Times New Roman"/>
          <w:sz w:val="24"/>
          <w:szCs w:val="24"/>
        </w:rPr>
        <w:t>ool must be submitted to the proposed sponsor (a school district, public college or university, or the State Public Charter School Authority)</w:t>
      </w:r>
      <w:r w:rsidRPr="00787717">
        <w:rPr>
          <w:rFonts w:ascii="Times New Roman" w:hAnsi="Times New Roman"/>
          <w:sz w:val="24"/>
          <w:szCs w:val="24"/>
        </w:rPr>
        <w:t xml:space="preserve"> in the format and by the due dates prescribed in the Charter School Application </w:t>
      </w:r>
      <w:r>
        <w:rPr>
          <w:rFonts w:ascii="Times New Roman" w:hAnsi="Times New Roman"/>
          <w:sz w:val="24"/>
          <w:szCs w:val="24"/>
        </w:rPr>
        <w:t xml:space="preserve">Packet (see </w:t>
      </w:r>
      <w:hyperlink r:id="rId16" w:history="1">
        <w:r w:rsidRPr="00D96280">
          <w:rPr>
            <w:rStyle w:val="Hyperlink"/>
            <w:rFonts w:ascii="Times New Roman" w:hAnsi="Times New Roman"/>
            <w:sz w:val="24"/>
            <w:szCs w:val="24"/>
          </w:rPr>
          <w:t>http://www.doe.nv.gov/SD_CharterSchools.htm</w:t>
        </w:r>
      </w:hyperlink>
      <w:r>
        <w:rPr>
          <w:rFonts w:ascii="Times New Roman" w:hAnsi="Times New Roman"/>
          <w:sz w:val="24"/>
          <w:szCs w:val="24"/>
        </w:rPr>
        <w:t xml:space="preserve">) </w:t>
      </w:r>
      <w:r w:rsidRPr="00787717">
        <w:rPr>
          <w:rFonts w:ascii="Times New Roman" w:hAnsi="Times New Roman"/>
          <w:sz w:val="24"/>
          <w:szCs w:val="24"/>
        </w:rPr>
        <w:t>, and must include Assurances (see</w:t>
      </w:r>
      <w:hyperlink r:id="rId17" w:history="1">
        <w:r w:rsidRPr="00787717">
          <w:rPr>
            <w:rFonts w:ascii="Times New Roman" w:hAnsi="Times New Roman"/>
            <w:color w:val="0000FA"/>
            <w:sz w:val="24"/>
            <w:szCs w:val="24"/>
          </w:rPr>
          <w:t xml:space="preserve"> </w:t>
        </w:r>
        <w:r w:rsidRPr="00787717">
          <w:rPr>
            <w:rFonts w:ascii="Times New Roman" w:hAnsi="Times New Roman"/>
            <w:color w:val="0000FA"/>
            <w:sz w:val="24"/>
            <w:szCs w:val="24"/>
            <w:u w:val="single"/>
          </w:rPr>
          <w:t>http://nde.doe.nv.gov/SD_CharterSchools_Forms.htm</w:t>
        </w:r>
      </w:hyperlink>
      <w:r w:rsidRPr="00787717">
        <w:rPr>
          <w:rFonts w:ascii="Times New Roman" w:hAnsi="Times New Roman"/>
          <w:sz w:val="24"/>
          <w:szCs w:val="24"/>
        </w:rPr>
        <w:t>) that are signed by a member of the committee to form the school and are notarized. In addition to the signed original, six copies of the application</w:t>
      </w:r>
      <w:r>
        <w:rPr>
          <w:rFonts w:ascii="Times New Roman" w:hAnsi="Times New Roman"/>
          <w:sz w:val="24"/>
          <w:szCs w:val="24"/>
        </w:rPr>
        <w:t xml:space="preserve"> and an electronic version</w:t>
      </w:r>
      <w:r w:rsidRPr="00787717">
        <w:rPr>
          <w:rFonts w:ascii="Times New Roman" w:hAnsi="Times New Roman"/>
          <w:sz w:val="24"/>
          <w:szCs w:val="24"/>
        </w:rPr>
        <w:t xml:space="preserve"> must be submitted to</w:t>
      </w:r>
      <w:r>
        <w:rPr>
          <w:rFonts w:ascii="Times New Roman" w:hAnsi="Times New Roman"/>
          <w:sz w:val="24"/>
          <w:szCs w:val="24"/>
        </w:rPr>
        <w:t xml:space="preserve"> the proposed sponsor.  Applications transmitted via FAX will not be accepted. </w:t>
      </w:r>
    </w:p>
    <w:p w:rsidR="00492838" w:rsidRDefault="00492838" w:rsidP="00616C8E">
      <w:pPr>
        <w:pStyle w:val="NoSpacing"/>
        <w:rPr>
          <w:rFonts w:ascii="Times New Roman" w:hAnsi="Times New Roman"/>
          <w:sz w:val="24"/>
          <w:szCs w:val="24"/>
        </w:rPr>
      </w:pPr>
    </w:p>
    <w:p w:rsidR="00492838" w:rsidRDefault="00492838" w:rsidP="00AF403A">
      <w:pPr>
        <w:pStyle w:val="NoSpacing"/>
        <w:rPr>
          <w:rFonts w:ascii="Times New Roman" w:hAnsi="Times New Roman"/>
          <w:b/>
          <w:sz w:val="24"/>
          <w:szCs w:val="24"/>
        </w:rPr>
      </w:pPr>
      <w:r>
        <w:rPr>
          <w:rFonts w:ascii="Times New Roman" w:hAnsi="Times New Roman"/>
          <w:b/>
          <w:sz w:val="24"/>
          <w:szCs w:val="24"/>
        </w:rPr>
        <w:t>At-Risk Charter Schools (NRS 386.500) (NAC 386.410</w:t>
      </w:r>
      <w:r w:rsidRPr="00B75068">
        <w:rPr>
          <w:rFonts w:ascii="Times New Roman" w:hAnsi="Times New Roman"/>
          <w:b/>
          <w:sz w:val="24"/>
          <w:szCs w:val="24"/>
        </w:rPr>
        <w:t>(6))</w:t>
      </w:r>
      <w:r>
        <w:rPr>
          <w:rFonts w:ascii="Times New Roman" w:hAnsi="Times New Roman"/>
          <w:b/>
          <w:sz w:val="24"/>
          <w:szCs w:val="24"/>
        </w:rPr>
        <w:t xml:space="preserve"> </w:t>
      </w:r>
      <w:r w:rsidRPr="00B75068">
        <w:rPr>
          <w:rFonts w:ascii="Times New Roman" w:hAnsi="Times New Roman"/>
          <w:b/>
          <w:sz w:val="24"/>
          <w:szCs w:val="24"/>
        </w:rPr>
        <w:t>(NRS 386.520(2</w:t>
      </w:r>
      <w:proofErr w:type="gramStart"/>
      <w:r w:rsidRPr="00B75068">
        <w:rPr>
          <w:rFonts w:ascii="Times New Roman" w:hAnsi="Times New Roman"/>
          <w:b/>
          <w:sz w:val="24"/>
          <w:szCs w:val="24"/>
        </w:rPr>
        <w:t>)(</w:t>
      </w:r>
      <w:proofErr w:type="gramEnd"/>
      <w:r w:rsidRPr="00B75068">
        <w:rPr>
          <w:rFonts w:ascii="Times New Roman" w:hAnsi="Times New Roman"/>
          <w:b/>
          <w:sz w:val="24"/>
          <w:szCs w:val="24"/>
        </w:rPr>
        <w:t>p))</w:t>
      </w:r>
      <w:r>
        <w:rPr>
          <w:rFonts w:ascii="Times New Roman" w:hAnsi="Times New Roman"/>
          <w:b/>
          <w:sz w:val="24"/>
          <w:szCs w:val="24"/>
        </w:rPr>
        <w:t xml:space="preserve">             (NAC 386.150(9))</w:t>
      </w:r>
    </w:p>
    <w:p w:rsidR="00492838" w:rsidRDefault="00492838" w:rsidP="00AF403A">
      <w:pPr>
        <w:pStyle w:val="NoSpacing"/>
        <w:rPr>
          <w:rFonts w:ascii="Times New Roman" w:hAnsi="Times New Roman"/>
          <w:b/>
          <w:sz w:val="24"/>
          <w:szCs w:val="24"/>
        </w:rPr>
      </w:pPr>
    </w:p>
    <w:p w:rsidR="00492838" w:rsidRPr="00B75068" w:rsidRDefault="00492838" w:rsidP="00AF403A">
      <w:pPr>
        <w:pStyle w:val="NoSpacing"/>
        <w:rPr>
          <w:rFonts w:ascii="Times New Roman" w:hAnsi="Times New Roman"/>
          <w:sz w:val="24"/>
          <w:szCs w:val="24"/>
        </w:rPr>
      </w:pPr>
      <w:r w:rsidRPr="00B75068">
        <w:rPr>
          <w:rFonts w:ascii="Times New Roman" w:hAnsi="Times New Roman"/>
          <w:sz w:val="24"/>
          <w:szCs w:val="24"/>
        </w:rPr>
        <w:t xml:space="preserve">Nevada law makes a distinction between charter schools serving primarily "at-risk" pupils, and </w:t>
      </w:r>
      <w:r w:rsidRPr="00B75068">
        <w:rPr>
          <w:rFonts w:ascii="Times New Roman" w:hAnsi="Times New Roman"/>
          <w:spacing w:val="-1"/>
          <w:sz w:val="24"/>
          <w:szCs w:val="24"/>
        </w:rPr>
        <w:t>those</w:t>
      </w:r>
      <w:r>
        <w:rPr>
          <w:rFonts w:ascii="Times New Roman" w:hAnsi="Times New Roman"/>
          <w:spacing w:val="-1"/>
          <w:sz w:val="24"/>
          <w:szCs w:val="24"/>
        </w:rPr>
        <w:t xml:space="preserve"> not serving primarily </w:t>
      </w:r>
      <w:r w:rsidRPr="00B75068">
        <w:rPr>
          <w:rFonts w:ascii="Times New Roman" w:hAnsi="Times New Roman"/>
          <w:spacing w:val="-1"/>
          <w:sz w:val="24"/>
          <w:szCs w:val="24"/>
        </w:rPr>
        <w:t xml:space="preserve">at-risk pupils, for example, in NRS 386.580(2). The committee to </w:t>
      </w:r>
      <w:r w:rsidRPr="00B75068">
        <w:rPr>
          <w:rFonts w:ascii="Times New Roman" w:hAnsi="Times New Roman"/>
          <w:spacing w:val="-2"/>
          <w:sz w:val="24"/>
          <w:szCs w:val="24"/>
        </w:rPr>
        <w:t xml:space="preserve">form a charter school declares whether the proposed school will be an at-risk or a non at-risk charter school in its initial application. </w:t>
      </w:r>
      <w:r>
        <w:rPr>
          <w:rFonts w:ascii="Times New Roman" w:hAnsi="Times New Roman"/>
          <w:spacing w:val="-2"/>
          <w:sz w:val="24"/>
          <w:szCs w:val="24"/>
        </w:rPr>
        <w:t xml:space="preserve">An application for an at-risk charter school must describe how the school will recruit pupils who are at risk; serve the specific needs of pupils who are at risk; and measure the success of the school in providing an education to at-risk pupils.  </w:t>
      </w:r>
      <w:r w:rsidRPr="00B75068">
        <w:rPr>
          <w:rFonts w:ascii="Times New Roman" w:hAnsi="Times New Roman"/>
          <w:spacing w:val="-2"/>
          <w:sz w:val="24"/>
          <w:szCs w:val="24"/>
        </w:rPr>
        <w:t xml:space="preserve">Operators of charter schools that have been identified as serving at-risk students must assure that the educational programs and services provided by the </w:t>
      </w:r>
      <w:r w:rsidRPr="00B75068">
        <w:rPr>
          <w:rFonts w:ascii="Times New Roman" w:hAnsi="Times New Roman"/>
          <w:spacing w:val="-3"/>
          <w:sz w:val="24"/>
          <w:szCs w:val="24"/>
        </w:rPr>
        <w:t xml:space="preserve">school are appropriate and carried out effectively. </w:t>
      </w:r>
    </w:p>
    <w:p w:rsidR="00492838" w:rsidRPr="00B75068" w:rsidRDefault="00492838" w:rsidP="00AF403A">
      <w:pPr>
        <w:pStyle w:val="NoSpacing"/>
        <w:rPr>
          <w:rFonts w:ascii="Times New Roman" w:hAnsi="Times New Roman"/>
          <w:sz w:val="24"/>
          <w:szCs w:val="24"/>
        </w:rPr>
      </w:pPr>
    </w:p>
    <w:p w:rsidR="00492838" w:rsidRDefault="00492838" w:rsidP="00AF403A">
      <w:pPr>
        <w:pStyle w:val="NoSpacing"/>
        <w:rPr>
          <w:rFonts w:ascii="Times New Roman" w:hAnsi="Times New Roman"/>
          <w:spacing w:val="-6"/>
          <w:sz w:val="24"/>
          <w:szCs w:val="24"/>
        </w:rPr>
      </w:pPr>
      <w:r w:rsidRPr="00B75068">
        <w:rPr>
          <w:rFonts w:ascii="Times New Roman" w:hAnsi="Times New Roman"/>
          <w:spacing w:val="-2"/>
          <w:sz w:val="24"/>
          <w:szCs w:val="24"/>
        </w:rPr>
        <w:t>Charter school applicants must include in their application a statement of whether the charter school will enroll pupils who are in a particular category of at-risk pupils before enrolling other children who are eligible to attend the charter school pursuant to NRS 386.580</w:t>
      </w:r>
      <w:r>
        <w:rPr>
          <w:rFonts w:ascii="Times New Roman" w:hAnsi="Times New Roman"/>
          <w:spacing w:val="-2"/>
          <w:sz w:val="24"/>
          <w:szCs w:val="24"/>
        </w:rPr>
        <w:t>,</w:t>
      </w:r>
      <w:r w:rsidRPr="00B75068">
        <w:rPr>
          <w:rFonts w:ascii="Times New Roman" w:hAnsi="Times New Roman"/>
          <w:spacing w:val="-2"/>
          <w:sz w:val="24"/>
          <w:szCs w:val="24"/>
        </w:rPr>
        <w:t xml:space="preserve"> and the method for determining eligibility for enrollment in each such category of at-risk pupils served by the </w:t>
      </w:r>
      <w:r w:rsidRPr="00B75068">
        <w:rPr>
          <w:rFonts w:ascii="Times New Roman" w:hAnsi="Times New Roman"/>
          <w:spacing w:val="-6"/>
          <w:sz w:val="24"/>
          <w:szCs w:val="24"/>
        </w:rPr>
        <w:t>charter school.</w:t>
      </w:r>
    </w:p>
    <w:p w:rsidR="00492838" w:rsidRDefault="00492838" w:rsidP="003F13A4">
      <w:pPr>
        <w:pStyle w:val="NoSpacing"/>
        <w:rPr>
          <w:rFonts w:ascii="Times New Roman" w:hAnsi="Times New Roman"/>
          <w:spacing w:val="-2"/>
          <w:sz w:val="24"/>
          <w:szCs w:val="24"/>
        </w:rPr>
      </w:pPr>
    </w:p>
    <w:p w:rsidR="00492838" w:rsidRDefault="00492838" w:rsidP="008A3E6C">
      <w:pPr>
        <w:pStyle w:val="NoSpacing"/>
        <w:rPr>
          <w:rFonts w:ascii="Times New Roman" w:hAnsi="Times New Roman"/>
          <w:b/>
          <w:spacing w:val="-12"/>
          <w:sz w:val="24"/>
          <w:szCs w:val="24"/>
        </w:rPr>
      </w:pPr>
      <w:r w:rsidRPr="00B75068">
        <w:rPr>
          <w:rFonts w:ascii="Times New Roman" w:hAnsi="Times New Roman"/>
          <w:b/>
          <w:spacing w:val="-12"/>
          <w:sz w:val="24"/>
          <w:szCs w:val="24"/>
        </w:rPr>
        <w:t>Calendar</w:t>
      </w:r>
    </w:p>
    <w:p w:rsidR="00492838" w:rsidRDefault="00492838" w:rsidP="008A3E6C">
      <w:pPr>
        <w:pStyle w:val="NoSpacing"/>
        <w:rPr>
          <w:rFonts w:ascii="Times New Roman" w:hAnsi="Times New Roman"/>
          <w:b/>
          <w:spacing w:val="-12"/>
          <w:sz w:val="24"/>
          <w:szCs w:val="24"/>
        </w:rPr>
      </w:pPr>
    </w:p>
    <w:p w:rsidR="00492838" w:rsidRDefault="00492838" w:rsidP="008A3E6C">
      <w:pPr>
        <w:pStyle w:val="NoSpacing"/>
        <w:rPr>
          <w:rFonts w:ascii="Times New Roman" w:hAnsi="Times New Roman"/>
          <w:sz w:val="24"/>
          <w:szCs w:val="24"/>
        </w:rPr>
      </w:pPr>
      <w:r w:rsidRPr="00B75068">
        <w:rPr>
          <w:rFonts w:ascii="Times New Roman" w:hAnsi="Times New Roman"/>
          <w:sz w:val="24"/>
          <w:szCs w:val="24"/>
        </w:rPr>
        <w:t>The charter school must provide, at a minimum, 180 days of instruction each school year; NRS 386.550(1</w:t>
      </w:r>
      <w:proofErr w:type="gramStart"/>
      <w:r w:rsidRPr="00B75068">
        <w:rPr>
          <w:rFonts w:ascii="Times New Roman" w:hAnsi="Times New Roman"/>
          <w:sz w:val="24"/>
          <w:szCs w:val="24"/>
        </w:rPr>
        <w:t>)(</w:t>
      </w:r>
      <w:proofErr w:type="gramEnd"/>
      <w:r w:rsidRPr="00B75068">
        <w:rPr>
          <w:rFonts w:ascii="Times New Roman" w:hAnsi="Times New Roman"/>
          <w:sz w:val="24"/>
          <w:szCs w:val="24"/>
        </w:rPr>
        <w:t xml:space="preserve">f) does, however, allow schools to request a waiver from this requirement. When a charter school applicant has been granted a charter by a sponsor, the NDE must be provided with </w:t>
      </w:r>
      <w:r w:rsidRPr="00B75068">
        <w:rPr>
          <w:rFonts w:ascii="Times New Roman" w:hAnsi="Times New Roman"/>
          <w:spacing w:val="-3"/>
          <w:sz w:val="24"/>
          <w:szCs w:val="24"/>
        </w:rPr>
        <w:t>a final calendar from the charter school. The calendar must indicate</w:t>
      </w:r>
      <w:r>
        <w:rPr>
          <w:rFonts w:ascii="Times New Roman" w:hAnsi="Times New Roman"/>
          <w:spacing w:val="-3"/>
          <w:sz w:val="24"/>
          <w:szCs w:val="24"/>
        </w:rPr>
        <w:t xml:space="preserve"> that</w:t>
      </w:r>
      <w:r w:rsidRPr="00B75068">
        <w:rPr>
          <w:rFonts w:ascii="Times New Roman" w:hAnsi="Times New Roman"/>
          <w:spacing w:val="-3"/>
          <w:sz w:val="24"/>
          <w:szCs w:val="24"/>
        </w:rPr>
        <w:t xml:space="preserve"> the charter school's count </w:t>
      </w:r>
      <w:r>
        <w:rPr>
          <w:rFonts w:ascii="Times New Roman" w:hAnsi="Times New Roman"/>
          <w:sz w:val="24"/>
          <w:szCs w:val="24"/>
        </w:rPr>
        <w:lastRenderedPageBreak/>
        <w:t>day i</w:t>
      </w:r>
      <w:r w:rsidRPr="00B75068">
        <w:rPr>
          <w:rFonts w:ascii="Times New Roman" w:hAnsi="Times New Roman"/>
          <w:sz w:val="24"/>
          <w:szCs w:val="24"/>
        </w:rPr>
        <w:t>s the same</w:t>
      </w:r>
      <w:r>
        <w:rPr>
          <w:rFonts w:ascii="Times New Roman" w:hAnsi="Times New Roman"/>
          <w:sz w:val="24"/>
          <w:szCs w:val="24"/>
        </w:rPr>
        <w:t xml:space="preserve"> as the</w:t>
      </w:r>
      <w:r w:rsidRPr="00B75068">
        <w:rPr>
          <w:rFonts w:ascii="Times New Roman" w:hAnsi="Times New Roman"/>
          <w:sz w:val="24"/>
          <w:szCs w:val="24"/>
        </w:rPr>
        <w:t xml:space="preserve"> count day for the school district in which the charter school is located and must account for twenty</w:t>
      </w:r>
      <w:r>
        <w:rPr>
          <w:rFonts w:ascii="Times New Roman" w:hAnsi="Times New Roman"/>
          <w:sz w:val="24"/>
          <w:szCs w:val="24"/>
        </w:rPr>
        <w:t xml:space="preserve"> days in the first school month; see NAC 386.355.</w:t>
      </w:r>
    </w:p>
    <w:p w:rsidR="00492838" w:rsidRDefault="00492838" w:rsidP="003F13A4">
      <w:pPr>
        <w:pStyle w:val="NoSpacing"/>
        <w:rPr>
          <w:rFonts w:ascii="Times New Roman" w:hAnsi="Times New Roman"/>
          <w:spacing w:val="-2"/>
          <w:sz w:val="24"/>
          <w:szCs w:val="24"/>
        </w:rPr>
      </w:pPr>
    </w:p>
    <w:p w:rsidR="00492838" w:rsidRDefault="00492838" w:rsidP="008A3E6C">
      <w:pPr>
        <w:widowControl w:val="0"/>
        <w:autoSpaceDE w:val="0"/>
        <w:autoSpaceDN w:val="0"/>
        <w:adjustRightInd w:val="0"/>
        <w:spacing w:after="0" w:line="240" w:lineRule="exact"/>
        <w:ind w:left="20" w:right="4082"/>
        <w:rPr>
          <w:rFonts w:ascii="Times New Roman" w:hAnsi="Times New Roman"/>
          <w:sz w:val="24"/>
          <w:szCs w:val="24"/>
        </w:rPr>
      </w:pPr>
      <w:r>
        <w:rPr>
          <w:rFonts w:ascii="Times New Roman" w:hAnsi="Times New Roman"/>
          <w:b/>
          <w:bCs/>
          <w:spacing w:val="-3"/>
          <w:sz w:val="24"/>
          <w:szCs w:val="24"/>
        </w:rPr>
        <w:t xml:space="preserve">Charter Schools Program (CSP) Federal Grant </w:t>
      </w:r>
    </w:p>
    <w:p w:rsidR="00492838" w:rsidRDefault="00492838" w:rsidP="008A3E6C">
      <w:pPr>
        <w:widowControl w:val="0"/>
        <w:autoSpaceDE w:val="0"/>
        <w:autoSpaceDN w:val="0"/>
        <w:adjustRightInd w:val="0"/>
        <w:spacing w:after="0" w:line="271" w:lineRule="exact"/>
        <w:ind w:left="20" w:right="4082"/>
        <w:rPr>
          <w:rFonts w:ascii="Times New Roman" w:hAnsi="Times New Roman"/>
          <w:sz w:val="27"/>
          <w:szCs w:val="27"/>
        </w:rPr>
      </w:pPr>
    </w:p>
    <w:p w:rsidR="00492838" w:rsidRDefault="00492838" w:rsidP="003F13A4">
      <w:pPr>
        <w:pStyle w:val="NoSpacing"/>
        <w:rPr>
          <w:rFonts w:ascii="Times New Roman" w:hAnsi="Times New Roman"/>
          <w:spacing w:val="-2"/>
          <w:sz w:val="24"/>
          <w:szCs w:val="24"/>
        </w:rPr>
      </w:pPr>
      <w:r w:rsidRPr="00C86179">
        <w:rPr>
          <w:rFonts w:ascii="Times New Roman" w:hAnsi="Times New Roman"/>
          <w:spacing w:val="-2"/>
          <w:sz w:val="24"/>
          <w:szCs w:val="24"/>
        </w:rPr>
        <w:t xml:space="preserve">The U.S. Department of Education (USDE) provides planning and dissemination grants to </w:t>
      </w:r>
      <w:r w:rsidRPr="00C86179">
        <w:rPr>
          <w:rFonts w:ascii="Times New Roman" w:hAnsi="Times New Roman"/>
          <w:sz w:val="24"/>
          <w:szCs w:val="24"/>
        </w:rPr>
        <w:t xml:space="preserve">charter school developers and operators. If the State of Nevada receives a CSP grant, individual schools apply to the state for a </w:t>
      </w:r>
      <w:proofErr w:type="spellStart"/>
      <w:r w:rsidRPr="00C86179">
        <w:rPr>
          <w:rFonts w:ascii="Times New Roman" w:hAnsi="Times New Roman"/>
          <w:sz w:val="24"/>
          <w:szCs w:val="24"/>
        </w:rPr>
        <w:t>subgrant</w:t>
      </w:r>
      <w:proofErr w:type="spellEnd"/>
      <w:r w:rsidRPr="00C86179">
        <w:rPr>
          <w:rFonts w:ascii="Times New Roman" w:hAnsi="Times New Roman"/>
          <w:sz w:val="24"/>
          <w:szCs w:val="24"/>
        </w:rPr>
        <w:t xml:space="preserve">. If the state does not receive the grant, individual schools may apply directly to USDE for a </w:t>
      </w:r>
      <w:r>
        <w:rPr>
          <w:rFonts w:ascii="Times New Roman" w:hAnsi="Times New Roman"/>
          <w:sz w:val="24"/>
          <w:szCs w:val="24"/>
        </w:rPr>
        <w:t xml:space="preserve">“Non-SEA” CSP </w:t>
      </w:r>
      <w:proofErr w:type="gramStart"/>
      <w:r>
        <w:rPr>
          <w:rFonts w:ascii="Times New Roman" w:hAnsi="Times New Roman"/>
          <w:sz w:val="24"/>
          <w:szCs w:val="24"/>
        </w:rPr>
        <w:t>grant</w:t>
      </w:r>
      <w:proofErr w:type="gramEnd"/>
      <w:r>
        <w:rPr>
          <w:rFonts w:ascii="Times New Roman" w:hAnsi="Times New Roman"/>
          <w:sz w:val="24"/>
          <w:szCs w:val="24"/>
        </w:rPr>
        <w:t xml:space="preserve">:  </w:t>
      </w:r>
      <w:hyperlink r:id="rId18" w:history="1">
        <w:r w:rsidRPr="001C7A03">
          <w:rPr>
            <w:rStyle w:val="Hyperlink"/>
            <w:rFonts w:ascii="Times New Roman" w:hAnsi="Times New Roman"/>
            <w:sz w:val="24"/>
            <w:szCs w:val="24"/>
          </w:rPr>
          <w:t>http://www2.ed.gov/programs/charternonsea/index.html</w:t>
        </w:r>
      </w:hyperlink>
      <w:r>
        <w:rPr>
          <w:rFonts w:ascii="Times New Roman" w:hAnsi="Times New Roman"/>
          <w:sz w:val="24"/>
          <w:szCs w:val="24"/>
        </w:rPr>
        <w:t xml:space="preserve"> </w:t>
      </w:r>
    </w:p>
    <w:p w:rsidR="00492838" w:rsidRDefault="00492838" w:rsidP="003F13A4">
      <w:pPr>
        <w:pStyle w:val="NoSpacing"/>
        <w:rPr>
          <w:rFonts w:ascii="Times New Roman" w:hAnsi="Times New Roman"/>
          <w:spacing w:val="-2"/>
          <w:sz w:val="24"/>
          <w:szCs w:val="24"/>
        </w:rPr>
      </w:pPr>
    </w:p>
    <w:p w:rsidR="00492838" w:rsidRDefault="00492838" w:rsidP="0079702D">
      <w:pPr>
        <w:pStyle w:val="NoSpacing"/>
        <w:rPr>
          <w:rFonts w:ascii="Times New Roman" w:hAnsi="Times New Roman"/>
          <w:b/>
          <w:sz w:val="24"/>
          <w:szCs w:val="24"/>
        </w:rPr>
      </w:pPr>
      <w:r w:rsidRPr="003D1252">
        <w:rPr>
          <w:rFonts w:ascii="Times New Roman" w:hAnsi="Times New Roman"/>
          <w:b/>
          <w:sz w:val="24"/>
          <w:szCs w:val="24"/>
        </w:rPr>
        <w:t>Committee to Form a Charter School</w:t>
      </w:r>
    </w:p>
    <w:p w:rsidR="00492838" w:rsidRDefault="00492838" w:rsidP="0079702D">
      <w:pPr>
        <w:pStyle w:val="NoSpacing"/>
        <w:rPr>
          <w:rFonts w:ascii="Times New Roman" w:hAnsi="Times New Roman"/>
          <w:b/>
          <w:sz w:val="24"/>
          <w:szCs w:val="24"/>
        </w:rPr>
      </w:pPr>
    </w:p>
    <w:p w:rsidR="00492838" w:rsidRDefault="00492838" w:rsidP="001533D7">
      <w:pPr>
        <w:rPr>
          <w:rFonts w:ascii="Times New Roman" w:hAnsi="Times New Roman"/>
          <w:sz w:val="24"/>
          <w:szCs w:val="24"/>
          <w:u w:val="single"/>
        </w:rPr>
      </w:pPr>
      <w:r w:rsidRPr="001533D7">
        <w:rPr>
          <w:rFonts w:ascii="Times New Roman" w:hAnsi="Times New Roman"/>
          <w:sz w:val="24"/>
          <w:szCs w:val="24"/>
          <w:u w:val="single"/>
        </w:rPr>
        <w:t>AB171 Committee to Form a Charter School and Charter School Governing Body Membership Requirements</w:t>
      </w:r>
      <w:r>
        <w:rPr>
          <w:rFonts w:ascii="Times New Roman" w:hAnsi="Times New Roman"/>
          <w:sz w:val="24"/>
          <w:szCs w:val="24"/>
          <w:u w:val="single"/>
        </w:rPr>
        <w:t>:</w:t>
      </w:r>
    </w:p>
    <w:p w:rsidR="00492838" w:rsidRPr="001533D7" w:rsidRDefault="00492838" w:rsidP="001533D7">
      <w:pPr>
        <w:rPr>
          <w:rFonts w:ascii="Times New Roman" w:hAnsi="Times New Roman"/>
          <w:sz w:val="24"/>
          <w:szCs w:val="24"/>
          <w:u w:val="single"/>
        </w:rPr>
      </w:pPr>
      <w:r w:rsidRPr="001533D7">
        <w:rPr>
          <w:rFonts w:ascii="Times New Roman" w:hAnsi="Times New Roman"/>
          <w:sz w:val="24"/>
          <w:szCs w:val="24"/>
        </w:rPr>
        <w:t>The following applies to NRS 386.520 committees to form charter schools as well as NRS 386.549 governing bodies (boards).</w:t>
      </w:r>
    </w:p>
    <w:p w:rsidR="00492838" w:rsidRPr="001533D7" w:rsidRDefault="00492838" w:rsidP="001533D7">
      <w:pPr>
        <w:rPr>
          <w:rFonts w:ascii="Times New Roman" w:hAnsi="Times New Roman"/>
          <w:sz w:val="24"/>
          <w:szCs w:val="24"/>
        </w:rPr>
      </w:pPr>
      <w:r w:rsidRPr="001533D7">
        <w:rPr>
          <w:rFonts w:ascii="Times New Roman" w:hAnsi="Times New Roman"/>
          <w:sz w:val="24"/>
          <w:szCs w:val="24"/>
        </w:rPr>
        <w:t xml:space="preserve">The minimum number of committee to form and governing body (board) members is </w:t>
      </w:r>
      <w:r w:rsidRPr="001533D7">
        <w:rPr>
          <w:rFonts w:ascii="Times New Roman" w:hAnsi="Times New Roman"/>
          <w:b/>
          <w:sz w:val="24"/>
          <w:szCs w:val="24"/>
        </w:rPr>
        <w:t>five</w:t>
      </w:r>
      <w:r w:rsidRPr="001533D7">
        <w:rPr>
          <w:rFonts w:ascii="Times New Roman" w:hAnsi="Times New Roman"/>
          <w:sz w:val="24"/>
          <w:szCs w:val="24"/>
        </w:rPr>
        <w:t xml:space="preserve">; the maximum number of committee to form members is </w:t>
      </w:r>
      <w:r w:rsidRPr="001533D7">
        <w:rPr>
          <w:rFonts w:ascii="Times New Roman" w:hAnsi="Times New Roman"/>
          <w:b/>
          <w:sz w:val="24"/>
          <w:szCs w:val="24"/>
        </w:rPr>
        <w:t>nine</w:t>
      </w:r>
      <w:r w:rsidRPr="001533D7">
        <w:rPr>
          <w:rFonts w:ascii="Times New Roman" w:hAnsi="Times New Roman"/>
          <w:sz w:val="24"/>
          <w:szCs w:val="24"/>
        </w:rPr>
        <w:t>:</w:t>
      </w: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 xml:space="preserve">Person licensed pursuant to chapter 391 of NRS (a Nevada-licensed teacher) </w:t>
      </w:r>
    </w:p>
    <w:p w:rsidR="00492838" w:rsidRPr="001533D7" w:rsidRDefault="00492838" w:rsidP="001533D7">
      <w:pPr>
        <w:pStyle w:val="ListParagraph"/>
        <w:ind w:left="1080"/>
        <w:jc w:val="center"/>
        <w:rPr>
          <w:rFonts w:ascii="Times New Roman" w:hAnsi="Times New Roman"/>
          <w:b/>
          <w:sz w:val="24"/>
          <w:szCs w:val="24"/>
        </w:rPr>
      </w:pPr>
      <w:proofErr w:type="gramStart"/>
      <w:r w:rsidRPr="001533D7">
        <w:rPr>
          <w:rFonts w:ascii="Times New Roman" w:hAnsi="Times New Roman"/>
          <w:b/>
          <w:sz w:val="24"/>
          <w:szCs w:val="24"/>
        </w:rPr>
        <w:t>or</w:t>
      </w:r>
      <w:proofErr w:type="gramEnd"/>
    </w:p>
    <w:p w:rsidR="00492838" w:rsidRPr="001533D7" w:rsidRDefault="00492838" w:rsidP="001533D7">
      <w:pPr>
        <w:pStyle w:val="ListParagraph"/>
        <w:ind w:left="1080"/>
        <w:rPr>
          <w:rFonts w:ascii="Times New Roman" w:hAnsi="Times New Roman"/>
          <w:sz w:val="24"/>
          <w:szCs w:val="24"/>
        </w:rPr>
      </w:pPr>
      <w:proofErr w:type="gramStart"/>
      <w:r w:rsidRPr="001533D7">
        <w:rPr>
          <w:rFonts w:ascii="Times New Roman" w:hAnsi="Times New Roman"/>
          <w:sz w:val="24"/>
          <w:szCs w:val="24"/>
        </w:rPr>
        <w:t xml:space="preserve">Person who previously held such a license </w:t>
      </w:r>
      <w:r w:rsidRPr="001533D7">
        <w:rPr>
          <w:rFonts w:ascii="Times New Roman" w:hAnsi="Times New Roman"/>
          <w:b/>
          <w:sz w:val="24"/>
          <w:szCs w:val="24"/>
        </w:rPr>
        <w:t>and</w:t>
      </w:r>
      <w:r w:rsidRPr="001533D7">
        <w:rPr>
          <w:rFonts w:ascii="Times New Roman" w:hAnsi="Times New Roman"/>
          <w:sz w:val="24"/>
          <w:szCs w:val="24"/>
        </w:rPr>
        <w:t xml:space="preserve"> is retired.</w:t>
      </w:r>
      <w:proofErr w:type="gramEnd"/>
    </w:p>
    <w:p w:rsidR="00492838" w:rsidRPr="001533D7" w:rsidRDefault="00492838" w:rsidP="001533D7">
      <w:pPr>
        <w:pStyle w:val="ListParagraph"/>
        <w:ind w:left="1080"/>
        <w:rPr>
          <w:rFonts w:ascii="Times New Roman" w:hAnsi="Times New Roman"/>
          <w:sz w:val="24"/>
          <w:szCs w:val="24"/>
        </w:rPr>
      </w:pP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 xml:space="preserve"> Person licensed pursuant to chapter 391 of NRS (a Nevada-licensed teacher) </w:t>
      </w:r>
    </w:p>
    <w:p w:rsidR="00492838" w:rsidRPr="001533D7" w:rsidRDefault="00492838" w:rsidP="001533D7">
      <w:pPr>
        <w:pStyle w:val="ListParagraph"/>
        <w:ind w:left="1080"/>
        <w:jc w:val="center"/>
        <w:rPr>
          <w:rFonts w:ascii="Times New Roman" w:hAnsi="Times New Roman"/>
          <w:b/>
          <w:sz w:val="24"/>
          <w:szCs w:val="24"/>
        </w:rPr>
      </w:pPr>
      <w:proofErr w:type="gramStart"/>
      <w:r w:rsidRPr="001533D7">
        <w:rPr>
          <w:rFonts w:ascii="Times New Roman" w:hAnsi="Times New Roman"/>
          <w:b/>
          <w:sz w:val="24"/>
          <w:szCs w:val="24"/>
        </w:rPr>
        <w:t>or</w:t>
      </w:r>
      <w:proofErr w:type="gramEnd"/>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 xml:space="preserve">Person who previously held such a license </w:t>
      </w:r>
      <w:r w:rsidRPr="001533D7">
        <w:rPr>
          <w:rFonts w:ascii="Times New Roman" w:hAnsi="Times New Roman"/>
          <w:b/>
          <w:sz w:val="24"/>
          <w:szCs w:val="24"/>
        </w:rPr>
        <w:t>and</w:t>
      </w:r>
      <w:r w:rsidRPr="001533D7">
        <w:rPr>
          <w:rFonts w:ascii="Times New Roman" w:hAnsi="Times New Roman"/>
          <w:sz w:val="24"/>
          <w:szCs w:val="24"/>
        </w:rPr>
        <w:t xml:space="preserve"> is retired</w:t>
      </w:r>
    </w:p>
    <w:p w:rsidR="00492838" w:rsidRPr="001533D7" w:rsidRDefault="00492838" w:rsidP="001533D7">
      <w:pPr>
        <w:pStyle w:val="ListParagraph"/>
        <w:ind w:left="1080"/>
        <w:jc w:val="center"/>
        <w:rPr>
          <w:rFonts w:ascii="Times New Roman" w:hAnsi="Times New Roman"/>
          <w:b/>
          <w:sz w:val="24"/>
          <w:szCs w:val="24"/>
        </w:rPr>
      </w:pPr>
      <w:proofErr w:type="gramStart"/>
      <w:r w:rsidRPr="001533D7">
        <w:rPr>
          <w:rFonts w:ascii="Times New Roman" w:hAnsi="Times New Roman"/>
          <w:b/>
          <w:sz w:val="24"/>
          <w:szCs w:val="24"/>
        </w:rPr>
        <w:t>or</w:t>
      </w:r>
      <w:proofErr w:type="gramEnd"/>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Person who is a school administrator with an out of state license</w:t>
      </w:r>
    </w:p>
    <w:p w:rsidR="00492838" w:rsidRPr="001533D7" w:rsidRDefault="00492838" w:rsidP="001533D7">
      <w:pPr>
        <w:pStyle w:val="ListParagraph"/>
        <w:ind w:left="1080"/>
        <w:jc w:val="center"/>
        <w:rPr>
          <w:rFonts w:ascii="Times New Roman" w:hAnsi="Times New Roman"/>
          <w:b/>
          <w:sz w:val="24"/>
          <w:szCs w:val="24"/>
        </w:rPr>
      </w:pPr>
      <w:proofErr w:type="gramStart"/>
      <w:r w:rsidRPr="001533D7">
        <w:rPr>
          <w:rFonts w:ascii="Times New Roman" w:hAnsi="Times New Roman"/>
          <w:b/>
          <w:sz w:val="24"/>
          <w:szCs w:val="24"/>
        </w:rPr>
        <w:t>or</w:t>
      </w:r>
      <w:proofErr w:type="gramEnd"/>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 xml:space="preserve">Person who previously held such a license </w:t>
      </w:r>
      <w:r w:rsidRPr="001533D7">
        <w:rPr>
          <w:rFonts w:ascii="Times New Roman" w:hAnsi="Times New Roman"/>
          <w:b/>
          <w:sz w:val="24"/>
          <w:szCs w:val="24"/>
        </w:rPr>
        <w:t xml:space="preserve">and </w:t>
      </w:r>
      <w:r w:rsidRPr="001533D7">
        <w:rPr>
          <w:rFonts w:ascii="Times New Roman" w:hAnsi="Times New Roman"/>
          <w:sz w:val="24"/>
          <w:szCs w:val="24"/>
        </w:rPr>
        <w:t>is retired</w:t>
      </w:r>
    </w:p>
    <w:p w:rsidR="00492838" w:rsidRPr="001533D7" w:rsidRDefault="00492838" w:rsidP="001533D7">
      <w:pPr>
        <w:pStyle w:val="ListParagraph"/>
        <w:ind w:left="1080"/>
        <w:rPr>
          <w:rFonts w:ascii="Times New Roman" w:hAnsi="Times New Roman"/>
          <w:sz w:val="24"/>
          <w:szCs w:val="24"/>
        </w:rPr>
      </w:pPr>
    </w:p>
    <w:p w:rsidR="00492838"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Person who is a parent or legal guardian of a pupil enrolled in the charter school who is not a teacher or an admin</w:t>
      </w:r>
      <w:r w:rsidR="006F2C70">
        <w:rPr>
          <w:rFonts w:ascii="Times New Roman" w:hAnsi="Times New Roman"/>
          <w:sz w:val="24"/>
          <w:szCs w:val="24"/>
        </w:rPr>
        <w:t>istrator at the charter school.</w:t>
      </w:r>
    </w:p>
    <w:p w:rsidR="00492838" w:rsidRPr="001533D7" w:rsidRDefault="00492838" w:rsidP="001533D7">
      <w:pPr>
        <w:pStyle w:val="ListParagraph"/>
        <w:spacing w:after="0" w:line="240" w:lineRule="auto"/>
        <w:ind w:left="1080"/>
        <w:rPr>
          <w:rFonts w:ascii="Times New Roman" w:hAnsi="Times New Roman"/>
          <w:sz w:val="24"/>
          <w:szCs w:val="24"/>
        </w:rPr>
      </w:pP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A person who possesses knowledge and experience in one or more of the following areas: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Accounting</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Financial services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Law</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Human resources</w:t>
      </w:r>
    </w:p>
    <w:p w:rsidR="00492838" w:rsidRPr="001533D7" w:rsidRDefault="00492838" w:rsidP="001533D7">
      <w:pPr>
        <w:rPr>
          <w:rFonts w:ascii="Times New Roman" w:hAnsi="Times New Roman"/>
          <w:sz w:val="24"/>
          <w:szCs w:val="24"/>
        </w:rPr>
      </w:pP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lastRenderedPageBreak/>
        <w:t>A person who possesses knowledge and experience in one or more of the following areas: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Accounting</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Financial services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Law</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Human resources</w:t>
      </w:r>
    </w:p>
    <w:p w:rsidR="00492838" w:rsidRPr="001533D7" w:rsidRDefault="00492838" w:rsidP="001533D7">
      <w:pPr>
        <w:rPr>
          <w:rFonts w:ascii="Times New Roman" w:hAnsi="Times New Roman"/>
          <w:sz w:val="24"/>
          <w:szCs w:val="24"/>
        </w:rPr>
      </w:pPr>
    </w:p>
    <w:p w:rsidR="00492838" w:rsidRPr="001533D7" w:rsidRDefault="00492838" w:rsidP="001533D7">
      <w:pPr>
        <w:rPr>
          <w:rFonts w:ascii="Times New Roman" w:hAnsi="Times New Roman"/>
          <w:i/>
          <w:sz w:val="24"/>
          <w:szCs w:val="24"/>
        </w:rPr>
      </w:pPr>
      <w:r w:rsidRPr="001533D7">
        <w:rPr>
          <w:rFonts w:ascii="Times New Roman" w:hAnsi="Times New Roman"/>
          <w:sz w:val="24"/>
          <w:szCs w:val="24"/>
        </w:rPr>
        <w:t xml:space="preserve">Roles and qualifications may overlap among committee and board members, but </w:t>
      </w:r>
      <w:r w:rsidRPr="001533D7">
        <w:rPr>
          <w:rFonts w:ascii="Times New Roman" w:hAnsi="Times New Roman"/>
          <w:i/>
          <w:sz w:val="24"/>
          <w:szCs w:val="24"/>
        </w:rPr>
        <w:t>each category must be specifically filled by separate persons:</w:t>
      </w:r>
    </w:p>
    <w:p w:rsidR="00492838" w:rsidRPr="001533D7" w:rsidRDefault="00492838" w:rsidP="001533D7">
      <w:pPr>
        <w:pStyle w:val="ListParagraph"/>
        <w:rPr>
          <w:rFonts w:ascii="Times New Roman" w:hAnsi="Times New Roman"/>
          <w:sz w:val="24"/>
          <w:szCs w:val="24"/>
        </w:rPr>
      </w:pPr>
      <w:r w:rsidRPr="001533D7">
        <w:rPr>
          <w:rFonts w:ascii="Times New Roman" w:hAnsi="Times New Roman"/>
          <w:sz w:val="24"/>
          <w:szCs w:val="24"/>
        </w:rPr>
        <w:t xml:space="preserve">For example, the person filling Category 4 may have knowledge and experience in both accounting and law, but that person cannot fill both Categories 4 and 5; a </w:t>
      </w:r>
      <w:r w:rsidRPr="001533D7">
        <w:rPr>
          <w:rFonts w:ascii="Times New Roman" w:hAnsi="Times New Roman"/>
          <w:i/>
          <w:sz w:val="24"/>
          <w:szCs w:val="24"/>
        </w:rPr>
        <w:t>different</w:t>
      </w:r>
      <w:r w:rsidRPr="001533D7">
        <w:rPr>
          <w:rFonts w:ascii="Times New Roman" w:hAnsi="Times New Roman"/>
          <w:sz w:val="24"/>
          <w:szCs w:val="24"/>
        </w:rPr>
        <w:t xml:space="preserve"> person with knowledge and experience in accounting, financial services, law, and/or human resources must fill Category 5.  Categories 4 and 5 </w:t>
      </w:r>
      <w:r w:rsidRPr="001533D7">
        <w:rPr>
          <w:rFonts w:ascii="Times New Roman" w:hAnsi="Times New Roman"/>
          <w:i/>
          <w:sz w:val="24"/>
          <w:szCs w:val="24"/>
        </w:rPr>
        <w:t xml:space="preserve">may </w:t>
      </w:r>
      <w:r w:rsidRPr="001533D7">
        <w:rPr>
          <w:rFonts w:ascii="Times New Roman" w:hAnsi="Times New Roman"/>
          <w:sz w:val="24"/>
          <w:szCs w:val="24"/>
        </w:rPr>
        <w:t>be filled by different persons who, for example, both possess knowledge and experience in accounting only, although this is discouraged by the Department because a variety of experience on the board is preferable.</w:t>
      </w:r>
    </w:p>
    <w:p w:rsidR="00492838" w:rsidRPr="001533D7" w:rsidRDefault="00492838" w:rsidP="001533D7">
      <w:pPr>
        <w:rPr>
          <w:rFonts w:ascii="Times New Roman" w:hAnsi="Times New Roman"/>
          <w:sz w:val="24"/>
          <w:szCs w:val="24"/>
        </w:rPr>
      </w:pPr>
      <w:r w:rsidRPr="001533D7">
        <w:rPr>
          <w:rFonts w:ascii="Times New Roman" w:hAnsi="Times New Roman"/>
          <w:sz w:val="24"/>
          <w:szCs w:val="24"/>
        </w:rPr>
        <w:t xml:space="preserve">In addition to the requirements stated above for required membership of the board and committee are restrictions addressing who may </w:t>
      </w:r>
      <w:r w:rsidRPr="001533D7">
        <w:rPr>
          <w:rFonts w:ascii="Times New Roman" w:hAnsi="Times New Roman"/>
          <w:i/>
          <w:sz w:val="24"/>
          <w:szCs w:val="24"/>
        </w:rPr>
        <w:t>not</w:t>
      </w:r>
      <w:r w:rsidRPr="001533D7">
        <w:rPr>
          <w:rFonts w:ascii="Times New Roman" w:hAnsi="Times New Roman"/>
          <w:sz w:val="24"/>
          <w:szCs w:val="24"/>
        </w:rPr>
        <w:t xml:space="preserve"> be on the board and committee:</w:t>
      </w:r>
    </w:p>
    <w:p w:rsidR="00492838" w:rsidRPr="001533D7" w:rsidRDefault="00492838" w:rsidP="001533D7">
      <w:pPr>
        <w:autoSpaceDE w:val="0"/>
        <w:autoSpaceDN w:val="0"/>
        <w:adjustRightInd w:val="0"/>
        <w:rPr>
          <w:rFonts w:ascii="Times New Roman" w:hAnsi="Times New Roman"/>
          <w:sz w:val="24"/>
          <w:szCs w:val="24"/>
          <w:u w:val="single"/>
        </w:rPr>
      </w:pPr>
      <w:r>
        <w:rPr>
          <w:rFonts w:ascii="Times New Roman" w:hAnsi="Times New Roman"/>
          <w:sz w:val="24"/>
          <w:szCs w:val="24"/>
          <w:u w:val="single"/>
        </w:rPr>
        <w:t>NAC 386.345</w:t>
      </w:r>
      <w:r w:rsidRPr="001533D7">
        <w:rPr>
          <w:rFonts w:ascii="Times New Roman" w:hAnsi="Times New Roman"/>
          <w:sz w:val="24"/>
          <w:szCs w:val="24"/>
          <w:u w:val="single"/>
        </w:rPr>
        <w:t>:</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1. A majority of the members of the governing body of a charter school must reside in the county in which the charter school is located.</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2. The membership of the governing body of a charter school shall not include:</w:t>
      </w:r>
    </w:p>
    <w:p w:rsidR="00492838" w:rsidRPr="001533D7" w:rsidRDefault="00492838" w:rsidP="001533D7">
      <w:pPr>
        <w:autoSpaceDE w:val="0"/>
        <w:autoSpaceDN w:val="0"/>
        <w:adjustRightInd w:val="0"/>
        <w:ind w:left="720"/>
        <w:rPr>
          <w:rFonts w:ascii="Times New Roman" w:hAnsi="Times New Roman"/>
          <w:sz w:val="24"/>
          <w:szCs w:val="24"/>
        </w:rPr>
      </w:pPr>
      <w:r w:rsidRPr="001533D7">
        <w:rPr>
          <w:rFonts w:ascii="Times New Roman" w:hAnsi="Times New Roman"/>
          <w:sz w:val="24"/>
          <w:szCs w:val="24"/>
        </w:rPr>
        <w:t>(a) An employee of the governing body or charter school, including, without limitation, an administrator or teacher.</w:t>
      </w:r>
    </w:p>
    <w:p w:rsidR="00492838" w:rsidRPr="001533D7" w:rsidRDefault="00492838" w:rsidP="001533D7">
      <w:pPr>
        <w:autoSpaceDE w:val="0"/>
        <w:autoSpaceDN w:val="0"/>
        <w:adjustRightInd w:val="0"/>
        <w:ind w:firstLine="720"/>
        <w:rPr>
          <w:rFonts w:ascii="Times New Roman" w:hAnsi="Times New Roman"/>
          <w:sz w:val="24"/>
          <w:szCs w:val="24"/>
        </w:rPr>
      </w:pPr>
      <w:r w:rsidRPr="001533D7">
        <w:rPr>
          <w:rFonts w:ascii="Times New Roman" w:hAnsi="Times New Roman"/>
          <w:sz w:val="24"/>
          <w:szCs w:val="24"/>
        </w:rPr>
        <w:t>(b) Except as otherwise provided in this paragraph, any person who:</w:t>
      </w:r>
    </w:p>
    <w:p w:rsidR="00492838" w:rsidRPr="001533D7" w:rsidRDefault="00492838" w:rsidP="001533D7">
      <w:pPr>
        <w:autoSpaceDE w:val="0"/>
        <w:autoSpaceDN w:val="0"/>
        <w:adjustRightInd w:val="0"/>
        <w:ind w:left="1440"/>
        <w:rPr>
          <w:rFonts w:ascii="Times New Roman" w:hAnsi="Times New Roman"/>
          <w:sz w:val="24"/>
          <w:szCs w:val="24"/>
        </w:rPr>
      </w:pPr>
      <w:r w:rsidRPr="001533D7">
        <w:rPr>
          <w:rFonts w:ascii="Times New Roman" w:hAnsi="Times New Roman"/>
          <w:sz w:val="24"/>
          <w:szCs w:val="24"/>
        </w:rPr>
        <w:t>(1) Owns, operates, is employed by or receives compensation from a corporation, business, organization or other entity that enters into a contract with the governing body or charter school; or</w:t>
      </w:r>
    </w:p>
    <w:p w:rsidR="00492838" w:rsidRPr="001533D7" w:rsidRDefault="00492838" w:rsidP="001533D7">
      <w:pPr>
        <w:autoSpaceDE w:val="0"/>
        <w:autoSpaceDN w:val="0"/>
        <w:adjustRightInd w:val="0"/>
        <w:ind w:left="720" w:firstLine="720"/>
        <w:rPr>
          <w:rFonts w:ascii="Times New Roman" w:hAnsi="Times New Roman"/>
          <w:sz w:val="24"/>
          <w:szCs w:val="24"/>
        </w:rPr>
      </w:pPr>
      <w:r w:rsidRPr="001533D7">
        <w:rPr>
          <w:rFonts w:ascii="Times New Roman" w:hAnsi="Times New Roman"/>
          <w:sz w:val="24"/>
          <w:szCs w:val="24"/>
        </w:rPr>
        <w:t>(2) Is related by blood or marriage to a person described in subparagraph (1).</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 Pursuant to the requirements of NRS 332.800, a person described in this paragraph may serve on the governing body if he has entered into a contract with the governing body to provide goods or services to the charter school without profit or at no cost to the charter school. The governing body shall maintain documentation of the terms of such a contract.</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lastRenderedPageBreak/>
        <w:t xml:space="preserve">3. If a person serves on the governing body of a charter school as a representative of a nonprofit organization or business, not more than one other member of the governing body may also serve as a representative of that organization or business or otherwise represent the interests of that organization or business. In no event may representatives of the same organization or business serving on the governing body constitute a majority of the members of the governing body. </w:t>
      </w:r>
    </w:p>
    <w:p w:rsidR="00492838" w:rsidRPr="001533D7" w:rsidRDefault="00492838" w:rsidP="001533D7">
      <w:pPr>
        <w:autoSpaceDE w:val="0"/>
        <w:autoSpaceDN w:val="0"/>
        <w:adjustRightInd w:val="0"/>
        <w:rPr>
          <w:rFonts w:ascii="Times New Roman" w:hAnsi="Times New Roman"/>
          <w:sz w:val="24"/>
          <w:szCs w:val="24"/>
          <w:u w:val="single"/>
        </w:rPr>
      </w:pPr>
      <w:r w:rsidRPr="001533D7">
        <w:rPr>
          <w:rFonts w:ascii="Times New Roman" w:hAnsi="Times New Roman"/>
          <w:sz w:val="24"/>
          <w:szCs w:val="24"/>
          <w:u w:val="single"/>
        </w:rPr>
        <w:t xml:space="preserve">NAC 386.130(4): </w:t>
      </w:r>
    </w:p>
    <w:p w:rsidR="00492838" w:rsidRPr="001533D7" w:rsidRDefault="00492838" w:rsidP="001533D7">
      <w:pPr>
        <w:pStyle w:val="NACBody"/>
      </w:pPr>
      <w:r w:rsidRPr="001533D7">
        <w:t xml:space="preserve">4.  Pursuant to </w:t>
      </w:r>
      <w:hyperlink r:id="rId19" w:anchor="NRS386Sec520" w:history="1">
        <w:r w:rsidRPr="001533D7">
          <w:rPr>
            <w:rStyle w:val="Hyperlink"/>
          </w:rPr>
          <w:t>NRS 386.520</w:t>
        </w:r>
      </w:hyperlink>
      <w:r w:rsidRPr="001533D7">
        <w:t xml:space="preserve"> and </w:t>
      </w:r>
      <w:hyperlink r:id="rId20" w:anchor="NRS386Sec525" w:history="1">
        <w:r w:rsidRPr="001533D7">
          <w:rPr>
            <w:rStyle w:val="Hyperlink"/>
          </w:rPr>
          <w:t>386.525</w:t>
        </w:r>
      </w:hyperlink>
      <w:r w:rsidRPr="001533D7">
        <w:t>, only a committee to form a charter school may submit an application to form a charter school. The Department will not accept an application from a committee whose membership includes a:</w:t>
      </w:r>
    </w:p>
    <w:p w:rsidR="00492838" w:rsidRPr="001533D7" w:rsidRDefault="00492838" w:rsidP="001533D7">
      <w:pPr>
        <w:pStyle w:val="NACBody"/>
      </w:pPr>
      <w:r w:rsidRPr="001533D7">
        <w:t>     (a) Potential contractor of the proposed charter school;</w:t>
      </w:r>
    </w:p>
    <w:p w:rsidR="00492838" w:rsidRPr="001533D7" w:rsidRDefault="00492838" w:rsidP="001533D7">
      <w:pPr>
        <w:pStyle w:val="NACBody"/>
      </w:pPr>
      <w:r w:rsidRPr="001533D7">
        <w:t xml:space="preserve">     (b) Potential </w:t>
      </w:r>
      <w:proofErr w:type="spellStart"/>
      <w:r w:rsidRPr="001533D7">
        <w:t>lessor</w:t>
      </w:r>
      <w:proofErr w:type="spellEnd"/>
      <w:r w:rsidRPr="001533D7">
        <w:t xml:space="preserve"> of a facility that the proposed charter school may lease; or</w:t>
      </w:r>
    </w:p>
    <w:p w:rsidR="00492838" w:rsidRPr="001533D7" w:rsidRDefault="00492838" w:rsidP="001533D7">
      <w:pPr>
        <w:pStyle w:val="NACBody"/>
      </w:pPr>
      <w:r w:rsidRPr="001533D7">
        <w:t>     (c) Representative of an educational management organization with which the proposed charter school may contract.</w:t>
      </w:r>
    </w:p>
    <w:p w:rsidR="00492838" w:rsidRDefault="00492838" w:rsidP="001533D7">
      <w:pPr>
        <w:pStyle w:val="NACBody"/>
      </w:pPr>
      <w:r w:rsidRPr="001533D7">
        <w:t> The State Board of Education, a college or university within the Nevada System of Higher Education or the board of trustees of a school district shall not accept an application from a committee to form a charter school whose membership includes a person or entity described in paragraph (a), (b) or (c).</w:t>
      </w:r>
    </w:p>
    <w:p w:rsidR="00492838" w:rsidRPr="001533D7" w:rsidRDefault="00492838" w:rsidP="001533D7">
      <w:pPr>
        <w:pStyle w:val="NACBody"/>
      </w:pPr>
    </w:p>
    <w:p w:rsidR="00492838" w:rsidRPr="001533D7" w:rsidRDefault="00492838" w:rsidP="001533D7">
      <w:pPr>
        <w:autoSpaceDE w:val="0"/>
        <w:autoSpaceDN w:val="0"/>
        <w:adjustRightInd w:val="0"/>
        <w:rPr>
          <w:rFonts w:ascii="Times New Roman" w:hAnsi="Times New Roman"/>
          <w:sz w:val="24"/>
          <w:szCs w:val="24"/>
          <w:u w:val="single"/>
        </w:rPr>
      </w:pPr>
      <w:r w:rsidRPr="001533D7">
        <w:rPr>
          <w:rFonts w:ascii="Times New Roman" w:hAnsi="Times New Roman"/>
          <w:sz w:val="24"/>
          <w:szCs w:val="24"/>
          <w:u w:val="single"/>
        </w:rPr>
        <w:t>Timeline for bringing existing boards into compliance with AB171 regarding membership of the committee and board:</w:t>
      </w:r>
    </w:p>
    <w:p w:rsidR="00492838" w:rsidRPr="001533D7" w:rsidRDefault="006F2C70" w:rsidP="001533D7">
      <w:pPr>
        <w:autoSpaceDE w:val="0"/>
        <w:autoSpaceDN w:val="0"/>
        <w:adjustRightInd w:val="0"/>
        <w:rPr>
          <w:rFonts w:ascii="Times New Roman" w:hAnsi="Times New Roman"/>
          <w:sz w:val="24"/>
          <w:szCs w:val="24"/>
        </w:rPr>
      </w:pPr>
      <w:r>
        <w:rPr>
          <w:rFonts w:ascii="Times New Roman" w:hAnsi="Times New Roman"/>
          <w:sz w:val="24"/>
          <w:szCs w:val="24"/>
        </w:rPr>
        <w:t>AB171 became</w:t>
      </w:r>
      <w:r w:rsidR="00492838" w:rsidRPr="001533D7">
        <w:rPr>
          <w:rFonts w:ascii="Times New Roman" w:hAnsi="Times New Roman"/>
          <w:sz w:val="24"/>
          <w:szCs w:val="24"/>
        </w:rPr>
        <w:t xml:space="preserve"> effective on July 1, 2011.  All charter school governing boards must comply with its revision of NRS 386.549 by July 1, 2012. </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 xml:space="preserve">A charter school application received by a proposed sponsor after September 1, 2011, must identify a committee to form the school that complies with the AB 171 revision of NRS 386.520.  The governing board that is created subsequent to such a committee receiving approval for a NRS 386.527(5) or (7) charter must comply with the AB 171 revision of NRS 386.549. </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 xml:space="preserve">In the event the Nevada Department of Education’s application for a federal Charter Schools Program (CSP) grant is approved, compliance of a committee to form the school or governing board, as applicable, with AB 171 shall be a condition of eligibility for a </w:t>
      </w:r>
      <w:proofErr w:type="spellStart"/>
      <w:r w:rsidRPr="001533D7">
        <w:rPr>
          <w:rFonts w:ascii="Times New Roman" w:hAnsi="Times New Roman"/>
          <w:sz w:val="24"/>
          <w:szCs w:val="24"/>
        </w:rPr>
        <w:t>subgrant</w:t>
      </w:r>
      <w:proofErr w:type="spellEnd"/>
      <w:r w:rsidRPr="001533D7">
        <w:rPr>
          <w:rFonts w:ascii="Times New Roman" w:hAnsi="Times New Roman"/>
          <w:sz w:val="24"/>
          <w:szCs w:val="24"/>
        </w:rPr>
        <w:t xml:space="preserve"> from the Department’s grant, regardless whether the charter school application was submitted to a proposed sponsor before or after September 1, 2011.  </w:t>
      </w:r>
    </w:p>
    <w:p w:rsidR="00492838" w:rsidRPr="001533D7" w:rsidRDefault="00492838" w:rsidP="0079702D">
      <w:pPr>
        <w:pStyle w:val="NoSpacing"/>
        <w:rPr>
          <w:rFonts w:ascii="Times New Roman" w:hAnsi="Times New Roman"/>
          <w:sz w:val="24"/>
          <w:szCs w:val="24"/>
          <w:u w:val="single"/>
        </w:rPr>
      </w:pPr>
      <w:r>
        <w:rPr>
          <w:rFonts w:ascii="Times New Roman" w:hAnsi="Times New Roman"/>
          <w:sz w:val="24"/>
          <w:szCs w:val="24"/>
          <w:u w:val="single"/>
        </w:rPr>
        <w:t>More on the committee/board:</w:t>
      </w:r>
    </w:p>
    <w:p w:rsidR="00492838" w:rsidRDefault="00492838" w:rsidP="0079702D">
      <w:pPr>
        <w:pStyle w:val="NoSpacing"/>
        <w:rPr>
          <w:rFonts w:ascii="Times New Roman" w:hAnsi="Times New Roman"/>
          <w:sz w:val="24"/>
          <w:szCs w:val="24"/>
        </w:rPr>
      </w:pPr>
    </w:p>
    <w:p w:rsidR="00492838" w:rsidRDefault="00492838" w:rsidP="0079702D">
      <w:pPr>
        <w:pStyle w:val="NoSpacing"/>
        <w:rPr>
          <w:rFonts w:ascii="Times New Roman" w:hAnsi="Times New Roman"/>
          <w:spacing w:val="-3"/>
          <w:sz w:val="24"/>
          <w:szCs w:val="24"/>
        </w:rPr>
      </w:pPr>
      <w:r>
        <w:rPr>
          <w:rFonts w:ascii="Times New Roman" w:hAnsi="Times New Roman"/>
          <w:sz w:val="24"/>
          <w:szCs w:val="24"/>
        </w:rPr>
        <w:t xml:space="preserve">The </w:t>
      </w:r>
      <w:r w:rsidRPr="003D1252">
        <w:rPr>
          <w:rFonts w:ascii="Times New Roman" w:hAnsi="Times New Roman"/>
          <w:sz w:val="24"/>
          <w:szCs w:val="24"/>
        </w:rPr>
        <w:t>teachers must have at least 2 years of experience as an employed teacher in a position requiring a teacher license. A person who possesses only a substitute teacher license does not qualify as a teacher</w:t>
      </w:r>
      <w:r>
        <w:rPr>
          <w:rFonts w:ascii="Times New Roman" w:hAnsi="Times New Roman"/>
          <w:sz w:val="24"/>
          <w:szCs w:val="24"/>
        </w:rPr>
        <w:t xml:space="preserve"> for this purpose. The State Public Charter School Authority</w:t>
      </w:r>
      <w:r w:rsidRPr="003D1252">
        <w:rPr>
          <w:rFonts w:ascii="Times New Roman" w:hAnsi="Times New Roman"/>
          <w:sz w:val="24"/>
          <w:szCs w:val="24"/>
        </w:rPr>
        <w:t xml:space="preserve"> recommends that at least some of the teachers on the committee to form the school be licensed/endorsed for </w:t>
      </w:r>
      <w:r w:rsidRPr="003D1252">
        <w:rPr>
          <w:rFonts w:ascii="Times New Roman" w:hAnsi="Times New Roman"/>
          <w:spacing w:val="-3"/>
          <w:sz w:val="24"/>
          <w:szCs w:val="24"/>
        </w:rPr>
        <w:t>the grades the school would offer (NRS 386.520, NAC 386.090</w:t>
      </w:r>
      <w:r>
        <w:rPr>
          <w:rFonts w:ascii="Times New Roman" w:hAnsi="Times New Roman"/>
          <w:spacing w:val="-3"/>
          <w:sz w:val="24"/>
          <w:szCs w:val="24"/>
        </w:rPr>
        <w:t>, NAC 386.110 and NAC 386.130</w:t>
      </w:r>
      <w:r w:rsidRPr="003D1252">
        <w:rPr>
          <w:rFonts w:ascii="Times New Roman" w:hAnsi="Times New Roman"/>
          <w:spacing w:val="-3"/>
          <w:sz w:val="24"/>
          <w:szCs w:val="24"/>
        </w:rPr>
        <w:t>).</w:t>
      </w:r>
    </w:p>
    <w:p w:rsidR="00492838" w:rsidRDefault="00492838" w:rsidP="0079702D">
      <w:pPr>
        <w:widowControl w:val="0"/>
        <w:autoSpaceDE w:val="0"/>
        <w:autoSpaceDN w:val="0"/>
        <w:adjustRightInd w:val="0"/>
        <w:spacing w:after="0" w:line="276" w:lineRule="exact"/>
        <w:ind w:right="363"/>
        <w:rPr>
          <w:rFonts w:ascii="Times New Roman" w:hAnsi="Times New Roman"/>
          <w:spacing w:val="-2"/>
          <w:sz w:val="24"/>
          <w:szCs w:val="24"/>
        </w:rPr>
      </w:pPr>
    </w:p>
    <w:p w:rsidR="00492838" w:rsidRDefault="00492838" w:rsidP="0079702D">
      <w:pPr>
        <w:pStyle w:val="NoSpacing"/>
        <w:rPr>
          <w:rFonts w:ascii="Times New Roman" w:hAnsi="Times New Roman"/>
          <w:sz w:val="24"/>
          <w:szCs w:val="24"/>
        </w:rPr>
      </w:pPr>
      <w:r w:rsidRPr="003D1252">
        <w:rPr>
          <w:rFonts w:ascii="Times New Roman" w:hAnsi="Times New Roman"/>
          <w:sz w:val="24"/>
          <w:szCs w:val="24"/>
        </w:rPr>
        <w:lastRenderedPageBreak/>
        <w:t xml:space="preserve">Additionally, the committee may consist of members of the general public, representatives of nonprofit organizations, or representatives of a college or university within the University and Community College System of Nevada. A majority of these individuals must be </w:t>
      </w:r>
      <w:proofErr w:type="gramStart"/>
      <w:r w:rsidRPr="003D1252">
        <w:rPr>
          <w:rFonts w:ascii="Times New Roman" w:hAnsi="Times New Roman"/>
          <w:sz w:val="24"/>
          <w:szCs w:val="24"/>
        </w:rPr>
        <w:t>residents of</w:t>
      </w:r>
      <w:r>
        <w:rPr>
          <w:rFonts w:ascii="Times New Roman" w:hAnsi="Times New Roman"/>
          <w:sz w:val="24"/>
          <w:szCs w:val="24"/>
        </w:rPr>
        <w:t xml:space="preserve"> </w:t>
      </w:r>
      <w:r w:rsidRPr="003D1252">
        <w:rPr>
          <w:rFonts w:ascii="Times New Roman" w:hAnsi="Times New Roman"/>
          <w:sz w:val="24"/>
          <w:szCs w:val="24"/>
        </w:rPr>
        <w:t>Nevada at the time the application to form a charter school is</w:t>
      </w:r>
      <w:proofErr w:type="gramEnd"/>
      <w:r w:rsidRPr="003D1252">
        <w:rPr>
          <w:rFonts w:ascii="Times New Roman" w:hAnsi="Times New Roman"/>
          <w:sz w:val="24"/>
          <w:szCs w:val="24"/>
        </w:rPr>
        <w:t xml:space="preserve"> submitted.</w:t>
      </w:r>
    </w:p>
    <w:p w:rsidR="00492838" w:rsidRDefault="00492838" w:rsidP="0079702D">
      <w:pPr>
        <w:pStyle w:val="NoSpacing"/>
        <w:rPr>
          <w:rFonts w:ascii="Times New Roman" w:hAnsi="Times New Roman"/>
          <w:sz w:val="24"/>
          <w:szCs w:val="24"/>
        </w:rPr>
      </w:pPr>
    </w:p>
    <w:p w:rsidR="00492838" w:rsidRDefault="00492838" w:rsidP="0079702D">
      <w:pPr>
        <w:pStyle w:val="NoSpacing"/>
        <w:rPr>
          <w:rFonts w:ascii="Times New Roman" w:hAnsi="Times New Roman"/>
          <w:spacing w:val="-7"/>
          <w:sz w:val="24"/>
          <w:szCs w:val="24"/>
        </w:rPr>
      </w:pPr>
      <w:r w:rsidRPr="003D1252">
        <w:rPr>
          <w:rFonts w:ascii="Times New Roman" w:hAnsi="Times New Roman"/>
          <w:sz w:val="24"/>
          <w:szCs w:val="24"/>
        </w:rPr>
        <w:t>Like charter school governing bodies</w:t>
      </w:r>
      <w:r w:rsidRPr="00E3209F">
        <w:rPr>
          <w:rFonts w:ascii="Times New Roman" w:hAnsi="Times New Roman"/>
          <w:sz w:val="24"/>
          <w:szCs w:val="24"/>
        </w:rPr>
        <w:t>, diverse segments of the local community should be included on the committee to</w:t>
      </w:r>
      <w:r>
        <w:rPr>
          <w:rFonts w:ascii="Times New Roman" w:hAnsi="Times New Roman"/>
          <w:sz w:val="24"/>
          <w:szCs w:val="24"/>
        </w:rPr>
        <w:t xml:space="preserve"> form the school. A committee of</w:t>
      </w:r>
      <w:r w:rsidRPr="00E3209F">
        <w:rPr>
          <w:rFonts w:ascii="Times New Roman" w:hAnsi="Times New Roman"/>
          <w:sz w:val="24"/>
          <w:szCs w:val="24"/>
        </w:rPr>
        <w:t xml:space="preserve"> which practically all members are of a single ethnic or racial group, or are parishioners of a particular church, or are related or married to each other, does not </w:t>
      </w:r>
      <w:r w:rsidRPr="00E3209F">
        <w:rPr>
          <w:rFonts w:ascii="Times New Roman" w:hAnsi="Times New Roman"/>
          <w:spacing w:val="-7"/>
          <w:sz w:val="24"/>
          <w:szCs w:val="24"/>
        </w:rPr>
        <w:t>exemplify "diversity" and should be avoided.</w:t>
      </w:r>
    </w:p>
    <w:p w:rsidR="00492838" w:rsidRDefault="00492838" w:rsidP="0079702D">
      <w:pPr>
        <w:pStyle w:val="NoSpacing"/>
        <w:rPr>
          <w:rFonts w:ascii="Times New Roman" w:hAnsi="Times New Roman"/>
          <w:spacing w:val="-4"/>
          <w:sz w:val="24"/>
          <w:szCs w:val="24"/>
        </w:rPr>
      </w:pPr>
    </w:p>
    <w:p w:rsidR="00492838" w:rsidRDefault="00492838" w:rsidP="0079702D">
      <w:pPr>
        <w:pStyle w:val="NoSpacing"/>
        <w:rPr>
          <w:rFonts w:ascii="Times New Roman" w:hAnsi="Times New Roman"/>
          <w:spacing w:val="-3"/>
          <w:sz w:val="24"/>
          <w:szCs w:val="24"/>
        </w:rPr>
      </w:pPr>
      <w:r w:rsidRPr="00E3209F">
        <w:rPr>
          <w:rFonts w:ascii="Times New Roman" w:hAnsi="Times New Roman"/>
          <w:sz w:val="24"/>
          <w:szCs w:val="24"/>
        </w:rPr>
        <w:t xml:space="preserve">Upon approval of the charter application for either a </w:t>
      </w:r>
      <w:r>
        <w:rPr>
          <w:rFonts w:ascii="Times New Roman" w:hAnsi="Times New Roman"/>
          <w:sz w:val="24"/>
          <w:szCs w:val="24"/>
        </w:rPr>
        <w:t>NRS 386.527(5) or (7) charter</w:t>
      </w:r>
      <w:r w:rsidRPr="00E3209F">
        <w:rPr>
          <w:rFonts w:ascii="Times New Roman" w:hAnsi="Times New Roman"/>
          <w:sz w:val="24"/>
          <w:szCs w:val="24"/>
        </w:rPr>
        <w:t>, the committee to form the school ceases to exist, and a governing body must be formed. All statute and regulation pertaining to governing bodies, including the requirement for at least quarterly, open meetings, takes effect</w:t>
      </w:r>
      <w:r>
        <w:rPr>
          <w:rFonts w:ascii="Times New Roman" w:hAnsi="Times New Roman"/>
          <w:sz w:val="24"/>
          <w:szCs w:val="24"/>
        </w:rPr>
        <w:t xml:space="preserve"> upon approval of either kind of charter</w:t>
      </w:r>
      <w:r w:rsidRPr="00E3209F">
        <w:rPr>
          <w:rFonts w:ascii="Times New Roman" w:hAnsi="Times New Roman"/>
          <w:sz w:val="24"/>
          <w:szCs w:val="24"/>
        </w:rPr>
        <w:t xml:space="preserve">. The school must submit to the sponsor the names and resumes of the governing body members. It must also submit a signed, notarized "Affidavit for Service as a </w:t>
      </w:r>
      <w:r w:rsidRPr="00E3209F">
        <w:rPr>
          <w:rFonts w:ascii="Times New Roman" w:hAnsi="Times New Roman"/>
          <w:spacing w:val="-3"/>
          <w:sz w:val="24"/>
          <w:szCs w:val="24"/>
        </w:rPr>
        <w:t>Member of the Governing Body of a Charter School"</w:t>
      </w:r>
      <w:r>
        <w:rPr>
          <w:rFonts w:ascii="Times New Roman" w:hAnsi="Times New Roman"/>
          <w:spacing w:val="-3"/>
          <w:sz w:val="24"/>
          <w:szCs w:val="24"/>
        </w:rPr>
        <w:t xml:space="preserve"> for each member (see Affidavit Form at </w:t>
      </w:r>
      <w:hyperlink r:id="rId21" w:history="1">
        <w:r w:rsidRPr="000641BC">
          <w:rPr>
            <w:rStyle w:val="Hyperlink"/>
            <w:rFonts w:ascii="Times New Roman" w:hAnsi="Times New Roman"/>
            <w:spacing w:val="-3"/>
            <w:sz w:val="24"/>
            <w:szCs w:val="24"/>
          </w:rPr>
          <w:t>http://www.doe.nv.gov/SD_CharterSchools_Forms.htm</w:t>
        </w:r>
      </w:hyperlink>
      <w:r>
        <w:rPr>
          <w:rFonts w:ascii="Times New Roman" w:hAnsi="Times New Roman"/>
          <w:spacing w:val="-3"/>
          <w:sz w:val="24"/>
          <w:szCs w:val="24"/>
        </w:rPr>
        <w:t xml:space="preserve">). Affidavits need not be submitted prior to approval of a charter. </w:t>
      </w:r>
    </w:p>
    <w:p w:rsidR="00492838" w:rsidRDefault="00492838" w:rsidP="00593D8D">
      <w:pPr>
        <w:pStyle w:val="NoSpacing"/>
        <w:rPr>
          <w:rFonts w:ascii="Times New Roman" w:hAnsi="Times New Roman"/>
          <w:spacing w:val="-3"/>
          <w:sz w:val="24"/>
          <w:szCs w:val="24"/>
        </w:rPr>
      </w:pPr>
    </w:p>
    <w:p w:rsidR="00492838" w:rsidRDefault="00492838" w:rsidP="00593D8D">
      <w:pPr>
        <w:pStyle w:val="NoSpacing"/>
        <w:rPr>
          <w:rFonts w:ascii="Times New Roman" w:hAnsi="Times New Roman"/>
          <w:b/>
          <w:sz w:val="24"/>
          <w:szCs w:val="24"/>
        </w:rPr>
      </w:pPr>
      <w:r>
        <w:rPr>
          <w:rFonts w:ascii="Times New Roman" w:hAnsi="Times New Roman"/>
          <w:b/>
          <w:sz w:val="24"/>
          <w:szCs w:val="24"/>
        </w:rPr>
        <w:t xml:space="preserve">Commencement of Operation </w:t>
      </w:r>
      <w:r w:rsidRPr="00C86F88">
        <w:rPr>
          <w:rFonts w:ascii="Times New Roman" w:hAnsi="Times New Roman"/>
          <w:b/>
          <w:sz w:val="24"/>
          <w:szCs w:val="24"/>
        </w:rPr>
        <w:t>(NAC 386.355)</w:t>
      </w:r>
      <w:r>
        <w:rPr>
          <w:rFonts w:ascii="Times New Roman" w:hAnsi="Times New Roman"/>
          <w:b/>
          <w:sz w:val="24"/>
          <w:szCs w:val="24"/>
        </w:rPr>
        <w:t xml:space="preserve"> /</w:t>
      </w:r>
      <w:r w:rsidRPr="00B75068">
        <w:rPr>
          <w:rFonts w:ascii="Times New Roman" w:hAnsi="Times New Roman"/>
          <w:b/>
          <w:sz w:val="24"/>
          <w:szCs w:val="24"/>
        </w:rPr>
        <w:t>Failure to Become Operational (NAC 386.230)</w:t>
      </w:r>
    </w:p>
    <w:p w:rsidR="00492838" w:rsidRDefault="00492838" w:rsidP="00593D8D">
      <w:pPr>
        <w:pStyle w:val="NoSpacing"/>
        <w:rPr>
          <w:rFonts w:ascii="Times New Roman" w:hAnsi="Times New Roman"/>
          <w:b/>
          <w:sz w:val="24"/>
          <w:szCs w:val="24"/>
        </w:rPr>
      </w:pPr>
    </w:p>
    <w:p w:rsidR="00492838" w:rsidRDefault="00492838" w:rsidP="00593D8D">
      <w:pPr>
        <w:pStyle w:val="NoSpacing"/>
        <w:rPr>
          <w:rFonts w:ascii="Times New Roman" w:hAnsi="Times New Roman"/>
          <w:spacing w:val="-3"/>
          <w:sz w:val="24"/>
          <w:szCs w:val="24"/>
        </w:rPr>
      </w:pPr>
      <w:r w:rsidRPr="00C86F88">
        <w:rPr>
          <w:rFonts w:ascii="Times New Roman" w:hAnsi="Times New Roman"/>
          <w:sz w:val="24"/>
          <w:szCs w:val="24"/>
        </w:rPr>
        <w:t>Given regulation requiring submiss</w:t>
      </w:r>
      <w:r>
        <w:rPr>
          <w:rFonts w:ascii="Times New Roman" w:hAnsi="Times New Roman"/>
          <w:sz w:val="24"/>
          <w:szCs w:val="24"/>
        </w:rPr>
        <w:t>ion of an application to the proposed sponsor</w:t>
      </w:r>
      <w:r w:rsidRPr="00C86F88">
        <w:rPr>
          <w:rFonts w:ascii="Times New Roman" w:hAnsi="Times New Roman"/>
          <w:sz w:val="24"/>
          <w:szCs w:val="24"/>
        </w:rPr>
        <w:t xml:space="preserve"> a full year prior to anticipated commencement of operation of the school,</w:t>
      </w:r>
      <w:r>
        <w:rPr>
          <w:rFonts w:ascii="Times New Roman" w:hAnsi="Times New Roman"/>
          <w:sz w:val="24"/>
          <w:szCs w:val="24"/>
        </w:rPr>
        <w:t xml:space="preserve"> </w:t>
      </w:r>
      <w:r w:rsidRPr="00C86F88">
        <w:rPr>
          <w:rFonts w:ascii="Times New Roman" w:hAnsi="Times New Roman"/>
          <w:sz w:val="24"/>
          <w:szCs w:val="24"/>
        </w:rPr>
        <w:t xml:space="preserve">it is unlikely that the status of an application would remain unresolved by July or August of the fiscal year in which the school </w:t>
      </w:r>
      <w:r w:rsidRPr="00C86F88">
        <w:rPr>
          <w:rFonts w:ascii="Times New Roman" w:hAnsi="Times New Roman"/>
          <w:spacing w:val="-3"/>
          <w:sz w:val="24"/>
          <w:szCs w:val="24"/>
        </w:rPr>
        <w:t>plans to commence operation; however, it is possible.</w:t>
      </w:r>
    </w:p>
    <w:p w:rsidR="00492838" w:rsidRDefault="00492838" w:rsidP="00593D8D">
      <w:pPr>
        <w:pStyle w:val="NoSpacing"/>
        <w:rPr>
          <w:rFonts w:ascii="Times New Roman" w:hAnsi="Times New Roman"/>
          <w:spacing w:val="-3"/>
          <w:sz w:val="24"/>
          <w:szCs w:val="24"/>
        </w:rPr>
      </w:pPr>
    </w:p>
    <w:p w:rsidR="00492838" w:rsidRDefault="00492838" w:rsidP="00593D8D">
      <w:pPr>
        <w:pStyle w:val="NoSpacing"/>
        <w:rPr>
          <w:rFonts w:ascii="Times New Roman" w:hAnsi="Times New Roman"/>
          <w:sz w:val="24"/>
          <w:szCs w:val="24"/>
        </w:rPr>
      </w:pPr>
      <w:r w:rsidRPr="00C86F88">
        <w:rPr>
          <w:rFonts w:ascii="Times New Roman" w:hAnsi="Times New Roman"/>
          <w:sz w:val="24"/>
          <w:szCs w:val="24"/>
        </w:rPr>
        <w:t>The question is often asked, "When's the very latest that a school can get its charter approved and still become operational in any particular year?" A school must have an approved "full" charter (charter approved pursuant to NRS 386.527(5)) before it may begin operation ("the first day of school"); and it must have a Certificate of Occupancy from local building authorities, and approved inspections from fire, asbestos and health authorities before it can get a full charter. To determine the date of "the first day of school," note the following:</w:t>
      </w:r>
    </w:p>
    <w:p w:rsidR="00492838" w:rsidRDefault="00492838" w:rsidP="00593D8D">
      <w:pPr>
        <w:pStyle w:val="NoSpacing"/>
        <w:rPr>
          <w:rFonts w:ascii="Times New Roman" w:hAnsi="Times New Roman"/>
          <w:sz w:val="24"/>
          <w:szCs w:val="24"/>
        </w:rPr>
      </w:pPr>
    </w:p>
    <w:p w:rsidR="00492838" w:rsidRDefault="00492838" w:rsidP="00593D8D">
      <w:pPr>
        <w:pStyle w:val="NoSpacing"/>
        <w:numPr>
          <w:ilvl w:val="0"/>
          <w:numId w:val="8"/>
        </w:numPr>
        <w:rPr>
          <w:rFonts w:ascii="Times New Roman" w:hAnsi="Times New Roman"/>
          <w:sz w:val="24"/>
          <w:szCs w:val="24"/>
        </w:rPr>
      </w:pPr>
      <w:r>
        <w:rPr>
          <w:rFonts w:ascii="Times New Roman" w:hAnsi="Times New Roman"/>
          <w:sz w:val="24"/>
          <w:szCs w:val="24"/>
        </w:rPr>
        <w:t>The count day for the charter school is the same as the count day for the school district in which the charter school is located.</w:t>
      </w:r>
    </w:p>
    <w:p w:rsidR="00492838" w:rsidRDefault="00492838" w:rsidP="00593D8D">
      <w:pPr>
        <w:pStyle w:val="NoSpacing"/>
        <w:numPr>
          <w:ilvl w:val="0"/>
          <w:numId w:val="8"/>
        </w:numPr>
        <w:rPr>
          <w:rFonts w:ascii="Times New Roman" w:hAnsi="Times New Roman"/>
          <w:sz w:val="24"/>
          <w:szCs w:val="24"/>
        </w:rPr>
      </w:pPr>
      <w:r>
        <w:rPr>
          <w:rFonts w:ascii="Times New Roman" w:hAnsi="Times New Roman"/>
          <w:sz w:val="24"/>
          <w:szCs w:val="24"/>
        </w:rPr>
        <w:t>The count day is the last day of the first school month.</w:t>
      </w:r>
    </w:p>
    <w:p w:rsidR="00492838" w:rsidRDefault="00492838" w:rsidP="00593D8D">
      <w:pPr>
        <w:pStyle w:val="NoSpacing"/>
        <w:widowControl w:val="0"/>
        <w:numPr>
          <w:ilvl w:val="0"/>
          <w:numId w:val="8"/>
        </w:numPr>
        <w:autoSpaceDE w:val="0"/>
        <w:autoSpaceDN w:val="0"/>
        <w:adjustRightInd w:val="0"/>
        <w:spacing w:line="275" w:lineRule="exact"/>
        <w:ind w:right="233"/>
        <w:rPr>
          <w:rFonts w:ascii="Times New Roman" w:hAnsi="Times New Roman"/>
          <w:sz w:val="24"/>
          <w:szCs w:val="24"/>
        </w:rPr>
      </w:pPr>
      <w:r w:rsidRPr="00593D8D">
        <w:rPr>
          <w:rFonts w:ascii="Times New Roman" w:hAnsi="Times New Roman"/>
          <w:sz w:val="24"/>
          <w:szCs w:val="24"/>
        </w:rPr>
        <w:t xml:space="preserve">The charter school must account for twenty days of operation in the first school month. </w:t>
      </w:r>
    </w:p>
    <w:p w:rsidR="00492838" w:rsidRPr="00593D8D" w:rsidRDefault="00492838" w:rsidP="00593D8D">
      <w:pPr>
        <w:pStyle w:val="NoSpacing"/>
        <w:widowControl w:val="0"/>
        <w:autoSpaceDE w:val="0"/>
        <w:autoSpaceDN w:val="0"/>
        <w:adjustRightInd w:val="0"/>
        <w:spacing w:line="275" w:lineRule="exact"/>
        <w:ind w:left="720" w:right="233"/>
        <w:rPr>
          <w:rFonts w:ascii="Times New Roman" w:hAnsi="Times New Roman"/>
          <w:sz w:val="24"/>
          <w:szCs w:val="24"/>
        </w:rPr>
      </w:pPr>
    </w:p>
    <w:p w:rsidR="00492838" w:rsidRPr="00B75068" w:rsidRDefault="00492838" w:rsidP="00593D8D">
      <w:pPr>
        <w:pStyle w:val="NoSpacing"/>
        <w:rPr>
          <w:rFonts w:ascii="Times New Roman" w:hAnsi="Times New Roman"/>
          <w:sz w:val="24"/>
          <w:szCs w:val="24"/>
        </w:rPr>
      </w:pPr>
      <w:r w:rsidRPr="00B75068">
        <w:rPr>
          <w:rFonts w:ascii="Times New Roman" w:hAnsi="Times New Roman"/>
          <w:sz w:val="24"/>
          <w:szCs w:val="24"/>
        </w:rPr>
        <w:t xml:space="preserve">So, to determine the date of the "first day of school," </w:t>
      </w:r>
      <w:proofErr w:type="gramStart"/>
      <w:r w:rsidRPr="00B75068">
        <w:rPr>
          <w:rFonts w:ascii="Times New Roman" w:hAnsi="Times New Roman"/>
          <w:sz w:val="24"/>
          <w:szCs w:val="24"/>
        </w:rPr>
        <w:t>determine</w:t>
      </w:r>
      <w:proofErr w:type="gramEnd"/>
      <w:r w:rsidRPr="00B75068">
        <w:rPr>
          <w:rFonts w:ascii="Times New Roman" w:hAnsi="Times New Roman"/>
          <w:sz w:val="24"/>
          <w:szCs w:val="24"/>
        </w:rPr>
        <w:t xml:space="preserve"> the school district's count day; </w:t>
      </w:r>
      <w:r w:rsidRPr="00B75068">
        <w:rPr>
          <w:rFonts w:ascii="Times New Roman" w:hAnsi="Times New Roman"/>
          <w:spacing w:val="-3"/>
          <w:sz w:val="24"/>
          <w:szCs w:val="24"/>
        </w:rPr>
        <w:t xml:space="preserve">this is also the charter school's count day, and the last day of the first school month. Then, </w:t>
      </w:r>
      <w:r w:rsidRPr="00B75068">
        <w:rPr>
          <w:rFonts w:ascii="Times New Roman" w:hAnsi="Times New Roman"/>
          <w:spacing w:val="-2"/>
          <w:sz w:val="24"/>
          <w:szCs w:val="24"/>
        </w:rPr>
        <w:t xml:space="preserve">assure </w:t>
      </w:r>
      <w:r>
        <w:rPr>
          <w:rFonts w:ascii="Times New Roman" w:hAnsi="Times New Roman"/>
          <w:spacing w:val="-2"/>
          <w:sz w:val="24"/>
          <w:szCs w:val="24"/>
        </w:rPr>
        <w:t>that there are at least twenty</w:t>
      </w:r>
      <w:r w:rsidRPr="00B75068">
        <w:rPr>
          <w:rFonts w:ascii="Times New Roman" w:hAnsi="Times New Roman"/>
          <w:spacing w:val="-2"/>
          <w:sz w:val="24"/>
          <w:szCs w:val="24"/>
        </w:rPr>
        <w:t xml:space="preserve"> school days prior to that date. </w:t>
      </w:r>
    </w:p>
    <w:p w:rsidR="00492838" w:rsidRPr="00B75068" w:rsidRDefault="00492838" w:rsidP="00593D8D">
      <w:pPr>
        <w:pStyle w:val="NoSpacing"/>
        <w:rPr>
          <w:rFonts w:ascii="Times New Roman" w:hAnsi="Times New Roman"/>
          <w:sz w:val="24"/>
          <w:szCs w:val="24"/>
        </w:rPr>
      </w:pPr>
    </w:p>
    <w:p w:rsidR="00492838" w:rsidRPr="00B75068" w:rsidRDefault="00492838" w:rsidP="00593D8D">
      <w:pPr>
        <w:pStyle w:val="NoSpacing"/>
        <w:rPr>
          <w:rFonts w:ascii="Times New Roman" w:hAnsi="Times New Roman"/>
          <w:sz w:val="24"/>
          <w:szCs w:val="24"/>
        </w:rPr>
      </w:pPr>
      <w:r w:rsidRPr="00B75068">
        <w:rPr>
          <w:rFonts w:ascii="Times New Roman" w:hAnsi="Times New Roman"/>
          <w:spacing w:val="-2"/>
          <w:sz w:val="24"/>
          <w:szCs w:val="24"/>
        </w:rPr>
        <w:t>Individual students must be enrolled and attend at least one day of school before count day in order to be included in the enrollment count, but the charter s</w:t>
      </w:r>
      <w:r>
        <w:rPr>
          <w:rFonts w:ascii="Times New Roman" w:hAnsi="Times New Roman"/>
          <w:spacing w:val="-2"/>
          <w:sz w:val="24"/>
          <w:szCs w:val="24"/>
        </w:rPr>
        <w:t>chool itself must account for twenty</w:t>
      </w:r>
      <w:r w:rsidRPr="00B75068">
        <w:rPr>
          <w:rFonts w:ascii="Times New Roman" w:hAnsi="Times New Roman"/>
          <w:spacing w:val="-2"/>
          <w:sz w:val="24"/>
          <w:szCs w:val="24"/>
        </w:rPr>
        <w:t xml:space="preserve"> </w:t>
      </w:r>
      <w:r w:rsidRPr="00B75068">
        <w:rPr>
          <w:rFonts w:ascii="Times New Roman" w:hAnsi="Times New Roman"/>
          <w:spacing w:val="-3"/>
          <w:sz w:val="24"/>
          <w:szCs w:val="24"/>
        </w:rPr>
        <w:t xml:space="preserve">days of operation before count day. </w:t>
      </w:r>
    </w:p>
    <w:p w:rsidR="00492838" w:rsidRPr="00B75068" w:rsidRDefault="00492838" w:rsidP="00593D8D">
      <w:pPr>
        <w:pStyle w:val="NoSpacing"/>
        <w:rPr>
          <w:rFonts w:ascii="Times New Roman" w:hAnsi="Times New Roman"/>
          <w:sz w:val="24"/>
          <w:szCs w:val="24"/>
        </w:rPr>
      </w:pPr>
    </w:p>
    <w:p w:rsidR="00492838" w:rsidRDefault="00492838" w:rsidP="00593D8D">
      <w:pPr>
        <w:pStyle w:val="NoSpacing"/>
        <w:rPr>
          <w:rFonts w:ascii="Times New Roman" w:hAnsi="Times New Roman"/>
          <w:spacing w:val="-12"/>
          <w:sz w:val="24"/>
          <w:szCs w:val="24"/>
        </w:rPr>
      </w:pPr>
      <w:r w:rsidRPr="00B75068">
        <w:rPr>
          <w:rFonts w:ascii="Times New Roman" w:hAnsi="Times New Roman"/>
          <w:spacing w:val="-3"/>
          <w:sz w:val="24"/>
          <w:szCs w:val="24"/>
        </w:rPr>
        <w:t xml:space="preserve">Applicants are advised that a meeting of the proposed sponsor's board is required to approve a charter.  </w:t>
      </w:r>
      <w:r w:rsidRPr="00B75068">
        <w:rPr>
          <w:rFonts w:ascii="Times New Roman" w:hAnsi="Times New Roman"/>
          <w:sz w:val="24"/>
          <w:szCs w:val="24"/>
        </w:rPr>
        <w:t xml:space="preserve">They should coordinate timelines with the proposed sponsor regarding the sponsor's board's meeting </w:t>
      </w:r>
      <w:r w:rsidRPr="00B75068">
        <w:rPr>
          <w:rFonts w:ascii="Times New Roman" w:hAnsi="Times New Roman"/>
          <w:spacing w:val="-12"/>
          <w:sz w:val="24"/>
          <w:szCs w:val="24"/>
        </w:rPr>
        <w:t>dates.</w:t>
      </w:r>
    </w:p>
    <w:p w:rsidR="00492838" w:rsidRDefault="00492838" w:rsidP="00593D8D">
      <w:pPr>
        <w:pStyle w:val="NoSpacing"/>
        <w:rPr>
          <w:rFonts w:ascii="Times New Roman" w:hAnsi="Times New Roman"/>
          <w:spacing w:val="-12"/>
          <w:sz w:val="24"/>
          <w:szCs w:val="24"/>
        </w:rPr>
      </w:pPr>
    </w:p>
    <w:p w:rsidR="00492838" w:rsidRDefault="00492838" w:rsidP="00593D8D">
      <w:pPr>
        <w:pStyle w:val="NoSpacing"/>
        <w:rPr>
          <w:rFonts w:ascii="Times New Roman" w:hAnsi="Times New Roman"/>
          <w:spacing w:val="-8"/>
          <w:sz w:val="24"/>
          <w:szCs w:val="24"/>
        </w:rPr>
      </w:pPr>
      <w:r w:rsidRPr="00B75068">
        <w:rPr>
          <w:rFonts w:ascii="Times New Roman" w:hAnsi="Times New Roman"/>
          <w:sz w:val="24"/>
          <w:szCs w:val="24"/>
        </w:rPr>
        <w:t xml:space="preserve">If a charter school applicant is awarded a "full" charter, but does not become operational, it will </w:t>
      </w:r>
      <w:r w:rsidRPr="00B75068">
        <w:rPr>
          <w:rFonts w:ascii="Times New Roman" w:hAnsi="Times New Roman"/>
          <w:spacing w:val="-1"/>
          <w:sz w:val="24"/>
          <w:szCs w:val="24"/>
        </w:rPr>
        <w:t xml:space="preserve">need to resubmit a new application if it wishes to become operational in the future. For this </w:t>
      </w:r>
      <w:r w:rsidRPr="00B75068">
        <w:rPr>
          <w:rFonts w:ascii="Times New Roman" w:hAnsi="Times New Roman"/>
          <w:spacing w:val="-3"/>
          <w:sz w:val="24"/>
          <w:szCs w:val="24"/>
        </w:rPr>
        <w:t>reason, it is sometimes advisable for a school with a Subsection 7 Charter</w:t>
      </w:r>
      <w:r>
        <w:rPr>
          <w:rFonts w:ascii="Times New Roman" w:hAnsi="Times New Roman"/>
          <w:spacing w:val="-3"/>
          <w:sz w:val="24"/>
          <w:szCs w:val="24"/>
        </w:rPr>
        <w:t xml:space="preserve"> (see “Subsection 7 Charter” in this manual)</w:t>
      </w:r>
      <w:r w:rsidRPr="00B75068">
        <w:rPr>
          <w:rFonts w:ascii="Times New Roman" w:hAnsi="Times New Roman"/>
          <w:spacing w:val="-3"/>
          <w:sz w:val="24"/>
          <w:szCs w:val="24"/>
        </w:rPr>
        <w:t xml:space="preserve">, that doesn't plan to </w:t>
      </w:r>
      <w:r w:rsidRPr="00B75068">
        <w:rPr>
          <w:rFonts w:ascii="Times New Roman" w:hAnsi="Times New Roman"/>
          <w:spacing w:val="-2"/>
          <w:sz w:val="24"/>
          <w:szCs w:val="24"/>
        </w:rPr>
        <w:t xml:space="preserve">become operational in the upcoming school year, to maintain its Subsection 7 Charter rather than </w:t>
      </w:r>
      <w:r w:rsidRPr="00B75068">
        <w:rPr>
          <w:rFonts w:ascii="Times New Roman" w:hAnsi="Times New Roman"/>
          <w:spacing w:val="-1"/>
          <w:sz w:val="24"/>
          <w:szCs w:val="24"/>
        </w:rPr>
        <w:t xml:space="preserve">immediately seeking conversion of the Subsection 7 Charter to a full charter. Charter school </w:t>
      </w:r>
      <w:r w:rsidRPr="00B75068">
        <w:rPr>
          <w:rFonts w:ascii="Times New Roman" w:hAnsi="Times New Roman"/>
          <w:spacing w:val="-2"/>
          <w:sz w:val="24"/>
          <w:szCs w:val="24"/>
        </w:rPr>
        <w:t xml:space="preserve">operators need to consider the expiration date of the Subsection 7 Charter when making these </w:t>
      </w:r>
      <w:r w:rsidRPr="00B75068">
        <w:rPr>
          <w:rFonts w:ascii="Times New Roman" w:hAnsi="Times New Roman"/>
          <w:spacing w:val="-8"/>
          <w:sz w:val="24"/>
          <w:szCs w:val="24"/>
        </w:rPr>
        <w:t>decisions.</w:t>
      </w:r>
    </w:p>
    <w:p w:rsidR="00492838" w:rsidRDefault="00492838" w:rsidP="00593D8D">
      <w:pPr>
        <w:pStyle w:val="NoSpacing"/>
        <w:rPr>
          <w:rFonts w:ascii="Times New Roman" w:hAnsi="Times New Roman"/>
          <w:spacing w:val="-8"/>
          <w:sz w:val="24"/>
          <w:szCs w:val="24"/>
        </w:rPr>
      </w:pPr>
    </w:p>
    <w:p w:rsidR="00492838" w:rsidRDefault="00492838" w:rsidP="002C39C2">
      <w:pPr>
        <w:widowControl w:val="0"/>
        <w:autoSpaceDE w:val="0"/>
        <w:autoSpaceDN w:val="0"/>
        <w:adjustRightInd w:val="0"/>
        <w:spacing w:after="0" w:line="240" w:lineRule="exact"/>
        <w:ind w:right="4232"/>
        <w:rPr>
          <w:rFonts w:ascii="Times New Roman" w:hAnsi="Times New Roman"/>
          <w:sz w:val="24"/>
          <w:szCs w:val="24"/>
        </w:rPr>
      </w:pPr>
      <w:r>
        <w:rPr>
          <w:rFonts w:ascii="Times New Roman" w:hAnsi="Times New Roman"/>
          <w:b/>
          <w:bCs/>
          <w:spacing w:val="-6"/>
          <w:sz w:val="24"/>
          <w:szCs w:val="24"/>
        </w:rPr>
        <w:t xml:space="preserve">Criminal Histories (NRS 386.588) </w:t>
      </w:r>
    </w:p>
    <w:p w:rsidR="00492838" w:rsidRDefault="00492838" w:rsidP="002C39C2">
      <w:pPr>
        <w:widowControl w:val="0"/>
        <w:autoSpaceDE w:val="0"/>
        <w:autoSpaceDN w:val="0"/>
        <w:adjustRightInd w:val="0"/>
        <w:spacing w:after="0" w:line="271" w:lineRule="exact"/>
        <w:ind w:left="19" w:right="4232"/>
        <w:rPr>
          <w:rFonts w:ascii="Times New Roman" w:hAnsi="Times New Roman"/>
          <w:sz w:val="27"/>
          <w:szCs w:val="27"/>
        </w:rPr>
      </w:pPr>
    </w:p>
    <w:p w:rsidR="00492838" w:rsidRPr="00C86179" w:rsidRDefault="00492838" w:rsidP="002C39C2">
      <w:pPr>
        <w:pStyle w:val="NoSpacing"/>
        <w:rPr>
          <w:rFonts w:ascii="Times New Roman" w:hAnsi="Times New Roman"/>
          <w:spacing w:val="-4"/>
          <w:sz w:val="24"/>
          <w:szCs w:val="24"/>
        </w:rPr>
      </w:pPr>
      <w:r w:rsidRPr="00C86179">
        <w:rPr>
          <w:rFonts w:ascii="Times New Roman" w:hAnsi="Times New Roman"/>
          <w:sz w:val="24"/>
          <w:szCs w:val="24"/>
        </w:rPr>
        <w:t xml:space="preserve">To comply with NRS 386.588, Fingerprinting of </w:t>
      </w:r>
      <w:proofErr w:type="spellStart"/>
      <w:r w:rsidRPr="00C86179">
        <w:rPr>
          <w:rFonts w:ascii="Times New Roman" w:hAnsi="Times New Roman"/>
          <w:sz w:val="24"/>
          <w:szCs w:val="24"/>
        </w:rPr>
        <w:t>nonlicensed</w:t>
      </w:r>
      <w:proofErr w:type="spellEnd"/>
      <w:r w:rsidRPr="00C86179">
        <w:rPr>
          <w:rFonts w:ascii="Times New Roman" w:hAnsi="Times New Roman"/>
          <w:sz w:val="24"/>
          <w:szCs w:val="24"/>
        </w:rPr>
        <w:t xml:space="preserve"> applicants, charter schools must establish an account with the Nevada Department of Public Safety (contact information below). </w:t>
      </w:r>
      <w:r w:rsidRPr="00C86179">
        <w:rPr>
          <w:rFonts w:ascii="Times New Roman" w:hAnsi="Times New Roman"/>
          <w:spacing w:val="-4"/>
          <w:sz w:val="24"/>
          <w:szCs w:val="24"/>
        </w:rPr>
        <w:t>The "applicable NRS" to use when establishing the account and submitting fingerprints to Public Safety is NRS 386.588.</w:t>
      </w:r>
    </w:p>
    <w:p w:rsidR="00492838" w:rsidRPr="00C86179" w:rsidRDefault="00492838" w:rsidP="002C39C2">
      <w:pPr>
        <w:pStyle w:val="NoSpacing"/>
        <w:rPr>
          <w:rFonts w:ascii="Times New Roman" w:hAnsi="Times New Roman"/>
          <w:spacing w:val="-4"/>
          <w:sz w:val="24"/>
          <w:szCs w:val="24"/>
        </w:rPr>
      </w:pPr>
    </w:p>
    <w:p w:rsidR="00492838" w:rsidRPr="00C86179" w:rsidRDefault="00492838" w:rsidP="002C39C2">
      <w:pPr>
        <w:pStyle w:val="NoSpacing"/>
        <w:rPr>
          <w:rFonts w:ascii="Times New Roman" w:hAnsi="Times New Roman"/>
          <w:sz w:val="24"/>
          <w:szCs w:val="24"/>
        </w:rPr>
      </w:pPr>
      <w:r w:rsidRPr="00C86179">
        <w:rPr>
          <w:rFonts w:ascii="Times New Roman" w:hAnsi="Times New Roman"/>
          <w:spacing w:val="-2"/>
          <w:sz w:val="24"/>
          <w:szCs w:val="24"/>
        </w:rPr>
        <w:t>Each applicant for employment in a</w:t>
      </w:r>
      <w:r>
        <w:rPr>
          <w:rFonts w:ascii="Times New Roman" w:hAnsi="Times New Roman"/>
          <w:spacing w:val="-2"/>
          <w:sz w:val="24"/>
          <w:szCs w:val="24"/>
        </w:rPr>
        <w:t xml:space="preserve"> position with a charter school</w:t>
      </w:r>
      <w:r w:rsidRPr="00C86179">
        <w:rPr>
          <w:rFonts w:ascii="Times New Roman" w:hAnsi="Times New Roman"/>
          <w:spacing w:val="-2"/>
          <w:sz w:val="24"/>
          <w:szCs w:val="24"/>
        </w:rPr>
        <w:t xml:space="preserve"> that does not require a license issued by the Super</w:t>
      </w:r>
      <w:r>
        <w:rPr>
          <w:rFonts w:ascii="Times New Roman" w:hAnsi="Times New Roman"/>
          <w:spacing w:val="-2"/>
          <w:sz w:val="24"/>
          <w:szCs w:val="24"/>
        </w:rPr>
        <w:t>intendent of Public Instruction</w:t>
      </w:r>
      <w:r w:rsidRPr="00C86179">
        <w:rPr>
          <w:rFonts w:ascii="Times New Roman" w:hAnsi="Times New Roman"/>
          <w:spacing w:val="-2"/>
          <w:sz w:val="24"/>
          <w:szCs w:val="24"/>
        </w:rPr>
        <w:t xml:space="preserve"> is required to submit to the governing body of the charter school a complete set of his fingerprints and written permission authorizing the forwarding of the fingerprints to the Central Repository for Nevada Records of Criminal History </w:t>
      </w:r>
    </w:p>
    <w:p w:rsidR="00492838" w:rsidRPr="00C86179" w:rsidRDefault="00492838" w:rsidP="002C39C2">
      <w:pPr>
        <w:pStyle w:val="NoSpacing"/>
        <w:rPr>
          <w:rFonts w:ascii="Times New Roman" w:hAnsi="Times New Roman"/>
          <w:sz w:val="24"/>
          <w:szCs w:val="24"/>
        </w:rPr>
      </w:pPr>
      <w:r w:rsidRPr="00C86179">
        <w:rPr>
          <w:rFonts w:ascii="Times New Roman" w:hAnsi="Times New Roman"/>
          <w:spacing w:val="-2"/>
          <w:sz w:val="24"/>
          <w:szCs w:val="24"/>
        </w:rPr>
        <w:t xml:space="preserve">(Nevada Department of Public Safety, Records and Technology Division, 775-684-6262; </w:t>
      </w:r>
    </w:p>
    <w:p w:rsidR="00492838" w:rsidRPr="00C86179" w:rsidRDefault="00F166FC" w:rsidP="002C39C2">
      <w:pPr>
        <w:pStyle w:val="NoSpacing"/>
        <w:rPr>
          <w:rFonts w:ascii="Times New Roman" w:hAnsi="Times New Roman"/>
          <w:sz w:val="24"/>
          <w:szCs w:val="24"/>
        </w:rPr>
      </w:pPr>
      <w:hyperlink r:id="rId22" w:history="1">
        <w:proofErr w:type="gramStart"/>
        <w:r w:rsidR="00492838" w:rsidRPr="000A5E21">
          <w:rPr>
            <w:rFonts w:ascii="Times New Roman" w:hAnsi="Times New Roman"/>
            <w:color w:val="0000FA"/>
            <w:spacing w:val="-4"/>
            <w:sz w:val="24"/>
            <w:szCs w:val="24"/>
            <w:u w:val="single"/>
          </w:rPr>
          <w:t>http://www.nvrepository.state.nv.us/</w:t>
        </w:r>
        <w:r w:rsidR="00492838" w:rsidRPr="00C86179">
          <w:rPr>
            <w:rFonts w:ascii="Times New Roman" w:hAnsi="Times New Roman"/>
            <w:color w:val="0000FA"/>
            <w:spacing w:val="-4"/>
            <w:sz w:val="24"/>
            <w:szCs w:val="24"/>
          </w:rPr>
          <w:t>,</w:t>
        </w:r>
      </w:hyperlink>
      <w:r w:rsidR="00492838" w:rsidRPr="00C86179">
        <w:rPr>
          <w:rFonts w:ascii="Times New Roman" w:hAnsi="Times New Roman"/>
          <w:spacing w:val="-4"/>
          <w:sz w:val="24"/>
          <w:szCs w:val="24"/>
        </w:rPr>
        <w:t xml:space="preserve"> click on "useful information") and to the Federal Bureau of </w:t>
      </w:r>
      <w:r w:rsidR="00492838" w:rsidRPr="00C86179">
        <w:rPr>
          <w:rFonts w:ascii="Times New Roman" w:hAnsi="Times New Roman"/>
          <w:spacing w:val="-1"/>
          <w:sz w:val="24"/>
          <w:szCs w:val="24"/>
        </w:rPr>
        <w:t>Investigation as a condition of employment.</w:t>
      </w:r>
      <w:proofErr w:type="gramEnd"/>
      <w:r w:rsidR="00492838" w:rsidRPr="00C86179">
        <w:rPr>
          <w:rFonts w:ascii="Times New Roman" w:hAnsi="Times New Roman"/>
          <w:spacing w:val="-1"/>
          <w:sz w:val="24"/>
          <w:szCs w:val="24"/>
        </w:rPr>
        <w:t xml:space="preserve"> If a report on the criminal history indicates that the </w:t>
      </w:r>
      <w:r w:rsidR="00492838" w:rsidRPr="00C86179">
        <w:rPr>
          <w:rFonts w:ascii="Times New Roman" w:hAnsi="Times New Roman"/>
          <w:spacing w:val="-2"/>
          <w:sz w:val="24"/>
          <w:szCs w:val="24"/>
        </w:rPr>
        <w:t xml:space="preserve">applicant has been convicted of a felony or an offense involving moral turpitude, and the governing body does not disqualify the applicant from further consideration of employment, the governing body must, upon the written authorization of the applicant, forward a copy of the </w:t>
      </w:r>
      <w:r w:rsidR="00492838" w:rsidRPr="00C86179">
        <w:rPr>
          <w:rFonts w:ascii="Times New Roman" w:hAnsi="Times New Roman"/>
          <w:spacing w:val="-1"/>
          <w:sz w:val="24"/>
          <w:szCs w:val="24"/>
        </w:rPr>
        <w:t xml:space="preserve">report to the Superintendent of Public Instruction. If the applicant refuses to provide his written </w:t>
      </w:r>
      <w:r w:rsidR="00492838" w:rsidRPr="00C86179">
        <w:rPr>
          <w:rFonts w:ascii="Times New Roman" w:hAnsi="Times New Roman"/>
          <w:spacing w:val="-2"/>
          <w:sz w:val="24"/>
          <w:szCs w:val="24"/>
        </w:rPr>
        <w:t xml:space="preserve">authorization to forward a copy of the report, the charter school shall not employ the applicant. </w:t>
      </w:r>
    </w:p>
    <w:p w:rsidR="00492838" w:rsidRPr="00C86179" w:rsidRDefault="00492838" w:rsidP="002C39C2">
      <w:pPr>
        <w:pStyle w:val="NoSpacing"/>
        <w:rPr>
          <w:rFonts w:ascii="Times New Roman" w:hAnsi="Times New Roman"/>
          <w:sz w:val="24"/>
          <w:szCs w:val="24"/>
        </w:rPr>
      </w:pPr>
    </w:p>
    <w:p w:rsidR="00492838" w:rsidRPr="00C86179" w:rsidRDefault="00492838" w:rsidP="002C39C2">
      <w:pPr>
        <w:pStyle w:val="NoSpacing"/>
        <w:rPr>
          <w:rFonts w:ascii="Times New Roman" w:hAnsi="Times New Roman"/>
          <w:sz w:val="24"/>
          <w:szCs w:val="24"/>
        </w:rPr>
      </w:pPr>
      <w:r w:rsidRPr="00C86179">
        <w:rPr>
          <w:rFonts w:ascii="Times New Roman" w:hAnsi="Times New Roman"/>
          <w:spacing w:val="-2"/>
          <w:sz w:val="24"/>
          <w:szCs w:val="24"/>
        </w:rPr>
        <w:t xml:space="preserve">The Superintendent must review the criminal history report of an applicant for employment with a charter school if that applicant has been convicted of a felony or an offense involving moral </w:t>
      </w:r>
      <w:r w:rsidRPr="00C86179">
        <w:rPr>
          <w:rFonts w:ascii="Times New Roman" w:hAnsi="Times New Roman"/>
          <w:spacing w:val="-1"/>
          <w:sz w:val="24"/>
          <w:szCs w:val="24"/>
        </w:rPr>
        <w:t xml:space="preserve">turpitude. If the Superintendent determines that the conviction of the applicant is unrelated to the </w:t>
      </w:r>
      <w:r w:rsidRPr="00C86179">
        <w:rPr>
          <w:rFonts w:ascii="Times New Roman" w:hAnsi="Times New Roman"/>
          <w:spacing w:val="-2"/>
          <w:sz w:val="24"/>
          <w:szCs w:val="24"/>
        </w:rPr>
        <w:t xml:space="preserve">position with the charter school for which the applicant has applied, the governing body of the charter school may employ the applicant for that position. </w:t>
      </w:r>
    </w:p>
    <w:p w:rsidR="00492838" w:rsidRPr="00C86179" w:rsidRDefault="00492838" w:rsidP="002C39C2">
      <w:pPr>
        <w:pStyle w:val="NoSpacing"/>
        <w:rPr>
          <w:rFonts w:ascii="Times New Roman" w:hAnsi="Times New Roman"/>
          <w:sz w:val="24"/>
          <w:szCs w:val="24"/>
        </w:rPr>
      </w:pPr>
    </w:p>
    <w:p w:rsidR="00492838" w:rsidRDefault="00492838" w:rsidP="002C39C2">
      <w:pPr>
        <w:pStyle w:val="NoSpacing"/>
        <w:rPr>
          <w:rFonts w:ascii="Times New Roman" w:hAnsi="Times New Roman"/>
          <w:spacing w:val="-3"/>
          <w:sz w:val="24"/>
          <w:szCs w:val="24"/>
        </w:rPr>
      </w:pPr>
      <w:r w:rsidRPr="00C86179">
        <w:rPr>
          <w:rFonts w:ascii="Times New Roman" w:hAnsi="Times New Roman"/>
          <w:spacing w:val="-2"/>
          <w:sz w:val="24"/>
          <w:szCs w:val="24"/>
        </w:rPr>
        <w:t xml:space="preserve">Charter schools should be prepared to prove to their sponsors that they have complied with this </w:t>
      </w:r>
      <w:r w:rsidRPr="00C86179">
        <w:rPr>
          <w:rFonts w:ascii="Times New Roman" w:hAnsi="Times New Roman"/>
          <w:spacing w:val="-1"/>
          <w:sz w:val="24"/>
          <w:szCs w:val="24"/>
        </w:rPr>
        <w:t xml:space="preserve">statute. Documentation from the Nevada Department of Public Safety of receipt of fingerprints </w:t>
      </w:r>
      <w:r w:rsidRPr="00C86179">
        <w:rPr>
          <w:rFonts w:ascii="Times New Roman" w:hAnsi="Times New Roman"/>
          <w:spacing w:val="-3"/>
          <w:sz w:val="24"/>
          <w:szCs w:val="24"/>
        </w:rPr>
        <w:t>of applicable persons would meet this requirement for proof.</w:t>
      </w:r>
    </w:p>
    <w:p w:rsidR="00492838" w:rsidRDefault="00492838" w:rsidP="002C39C2">
      <w:pPr>
        <w:pStyle w:val="NoSpacing"/>
        <w:rPr>
          <w:rFonts w:ascii="Times New Roman" w:hAnsi="Times New Roman"/>
          <w:spacing w:val="-3"/>
          <w:sz w:val="24"/>
          <w:szCs w:val="24"/>
        </w:rPr>
      </w:pPr>
    </w:p>
    <w:p w:rsidR="00492838" w:rsidRDefault="00492838" w:rsidP="002C39C2">
      <w:pPr>
        <w:pStyle w:val="NoSpacing"/>
        <w:rPr>
          <w:rFonts w:ascii="Times New Roman" w:hAnsi="Times New Roman"/>
          <w:b/>
          <w:sz w:val="24"/>
          <w:szCs w:val="24"/>
        </w:rPr>
      </w:pPr>
      <w:r w:rsidRPr="00787717">
        <w:rPr>
          <w:rFonts w:ascii="Times New Roman" w:hAnsi="Times New Roman"/>
          <w:b/>
          <w:sz w:val="24"/>
          <w:szCs w:val="24"/>
        </w:rPr>
        <w:t>Distance Education (“Cyber,” “On-Line or Virtual” Schools)</w:t>
      </w:r>
    </w:p>
    <w:p w:rsidR="00492838" w:rsidRDefault="00492838" w:rsidP="002C39C2">
      <w:pPr>
        <w:pStyle w:val="NoSpacing"/>
        <w:rPr>
          <w:rFonts w:ascii="Times New Roman" w:hAnsi="Times New Roman"/>
          <w:b/>
          <w:sz w:val="24"/>
          <w:szCs w:val="24"/>
        </w:rPr>
      </w:pPr>
    </w:p>
    <w:p w:rsidR="00492838" w:rsidRDefault="00492838" w:rsidP="002C39C2">
      <w:pPr>
        <w:pStyle w:val="NoSpacing"/>
        <w:rPr>
          <w:rFonts w:ascii="Times New Roman" w:hAnsi="Times New Roman"/>
          <w:spacing w:val="-5"/>
          <w:sz w:val="24"/>
          <w:szCs w:val="24"/>
        </w:rPr>
      </w:pPr>
      <w:r>
        <w:rPr>
          <w:rFonts w:ascii="Times New Roman" w:hAnsi="Times New Roman"/>
          <w:sz w:val="24"/>
          <w:szCs w:val="24"/>
        </w:rPr>
        <w:t>If a proposed charter school wishe</w:t>
      </w:r>
      <w:r w:rsidRPr="00787717">
        <w:rPr>
          <w:rFonts w:ascii="Times New Roman" w:hAnsi="Times New Roman"/>
          <w:sz w:val="24"/>
          <w:szCs w:val="24"/>
        </w:rPr>
        <w:t>s to provide distance educatio</w:t>
      </w:r>
      <w:r>
        <w:rPr>
          <w:rFonts w:ascii="Times New Roman" w:hAnsi="Times New Roman"/>
          <w:sz w:val="24"/>
          <w:szCs w:val="24"/>
        </w:rPr>
        <w:t xml:space="preserve">n courses or programs, the applicant </w:t>
      </w:r>
      <w:r w:rsidRPr="00787717">
        <w:rPr>
          <w:rFonts w:ascii="Times New Roman" w:hAnsi="Times New Roman"/>
          <w:sz w:val="24"/>
          <w:szCs w:val="24"/>
        </w:rPr>
        <w:t xml:space="preserve">must complete a separate distance education application to be submitted at the same </w:t>
      </w:r>
      <w:r w:rsidRPr="00787717">
        <w:rPr>
          <w:rFonts w:ascii="Times New Roman" w:hAnsi="Times New Roman"/>
          <w:sz w:val="24"/>
          <w:szCs w:val="24"/>
        </w:rPr>
        <w:lastRenderedPageBreak/>
        <w:t xml:space="preserve">time as the </w:t>
      </w:r>
      <w:r w:rsidRPr="00787717">
        <w:rPr>
          <w:rFonts w:ascii="Times New Roman" w:hAnsi="Times New Roman"/>
          <w:spacing w:val="-3"/>
          <w:sz w:val="24"/>
          <w:szCs w:val="24"/>
        </w:rPr>
        <w:t xml:space="preserve">charter school application. Information about distance education can be found on the NDE's </w:t>
      </w:r>
      <w:r w:rsidRPr="00787717">
        <w:rPr>
          <w:rFonts w:ascii="Times New Roman" w:hAnsi="Times New Roman"/>
          <w:spacing w:val="-5"/>
          <w:sz w:val="24"/>
          <w:szCs w:val="24"/>
        </w:rPr>
        <w:t>website,</w:t>
      </w:r>
      <w:hyperlink r:id="rId23" w:history="1">
        <w:r w:rsidRPr="00787717">
          <w:rPr>
            <w:rFonts w:ascii="Times New Roman" w:hAnsi="Times New Roman"/>
            <w:color w:val="0000FA"/>
            <w:spacing w:val="-5"/>
            <w:sz w:val="24"/>
            <w:szCs w:val="24"/>
          </w:rPr>
          <w:t xml:space="preserve"> </w:t>
        </w:r>
        <w:r w:rsidRPr="00787717">
          <w:rPr>
            <w:rFonts w:ascii="Times New Roman" w:hAnsi="Times New Roman"/>
            <w:color w:val="0000FA"/>
            <w:spacing w:val="-5"/>
            <w:sz w:val="24"/>
            <w:szCs w:val="24"/>
            <w:u w:val="single"/>
          </w:rPr>
          <w:t>http://www.doe.nv.gov</w:t>
        </w:r>
        <w:r w:rsidRPr="00787717">
          <w:rPr>
            <w:rFonts w:ascii="Times New Roman" w:hAnsi="Times New Roman"/>
            <w:color w:val="0000FA"/>
            <w:spacing w:val="-5"/>
            <w:sz w:val="24"/>
            <w:szCs w:val="24"/>
          </w:rPr>
          <w:t>/</w:t>
        </w:r>
      </w:hyperlink>
      <w:r w:rsidRPr="00787717">
        <w:rPr>
          <w:rFonts w:ascii="Times New Roman" w:hAnsi="Times New Roman"/>
          <w:spacing w:val="-5"/>
          <w:sz w:val="24"/>
          <w:szCs w:val="24"/>
        </w:rPr>
        <w:t xml:space="preserve"> (see "Distance Education").</w:t>
      </w:r>
    </w:p>
    <w:p w:rsidR="00492838" w:rsidRDefault="00492838" w:rsidP="002C39C2">
      <w:pPr>
        <w:pStyle w:val="NoSpacing"/>
        <w:rPr>
          <w:rFonts w:ascii="Times New Roman" w:hAnsi="Times New Roman"/>
          <w:spacing w:val="-5"/>
          <w:sz w:val="24"/>
          <w:szCs w:val="24"/>
        </w:rPr>
      </w:pPr>
    </w:p>
    <w:p w:rsidR="00492838" w:rsidRDefault="00492838" w:rsidP="002C39C2">
      <w:pPr>
        <w:pStyle w:val="NoSpacing"/>
        <w:rPr>
          <w:rFonts w:ascii="Times New Roman" w:hAnsi="Times New Roman"/>
          <w:spacing w:val="-5"/>
          <w:sz w:val="24"/>
          <w:szCs w:val="24"/>
        </w:rPr>
      </w:pPr>
      <w:r>
        <w:rPr>
          <w:rFonts w:ascii="Times New Roman" w:hAnsi="Times New Roman"/>
          <w:spacing w:val="-5"/>
          <w:sz w:val="24"/>
          <w:szCs w:val="24"/>
        </w:rPr>
        <w:t>A currently operating charter school that wishes to add a distance education component must also complete all applicable distance education applications and have them approved by the NDE.  Additionally, if provision of distance education was not included in the school’s charter application and/or charter, the school must request of its sponsor amendment of the charter to add distance education.</w:t>
      </w:r>
    </w:p>
    <w:p w:rsidR="00492838" w:rsidRDefault="00492838" w:rsidP="002C39C2">
      <w:pPr>
        <w:pStyle w:val="NoSpacing"/>
        <w:rPr>
          <w:rFonts w:ascii="Times New Roman" w:hAnsi="Times New Roman"/>
          <w:spacing w:val="-5"/>
          <w:sz w:val="24"/>
          <w:szCs w:val="24"/>
        </w:rPr>
      </w:pPr>
    </w:p>
    <w:p w:rsidR="00492838" w:rsidRDefault="00492838" w:rsidP="002C39C2">
      <w:pPr>
        <w:pStyle w:val="NoSpacing"/>
        <w:rPr>
          <w:rFonts w:ascii="Times New Roman" w:hAnsi="Times New Roman"/>
          <w:spacing w:val="-3"/>
          <w:sz w:val="24"/>
          <w:szCs w:val="24"/>
        </w:rPr>
      </w:pPr>
      <w:r>
        <w:rPr>
          <w:rFonts w:ascii="Times New Roman" w:hAnsi="Times New Roman"/>
          <w:spacing w:val="-3"/>
          <w:sz w:val="24"/>
          <w:szCs w:val="24"/>
        </w:rPr>
        <w:t>Also see NRS 388.820 -.874 and NAC 388.800 -.860.</w:t>
      </w:r>
    </w:p>
    <w:p w:rsidR="00492838" w:rsidRDefault="00492838" w:rsidP="002C39C2">
      <w:pPr>
        <w:pStyle w:val="NoSpacing"/>
        <w:rPr>
          <w:rFonts w:ascii="Times New Roman" w:hAnsi="Times New Roman"/>
          <w:spacing w:val="-3"/>
          <w:sz w:val="24"/>
          <w:szCs w:val="24"/>
        </w:rPr>
      </w:pPr>
    </w:p>
    <w:p w:rsidR="00492838" w:rsidRPr="003C33A0" w:rsidRDefault="00492838" w:rsidP="003C33A0">
      <w:pPr>
        <w:widowControl w:val="0"/>
        <w:autoSpaceDE w:val="0"/>
        <w:autoSpaceDN w:val="0"/>
        <w:adjustRightInd w:val="0"/>
        <w:spacing w:after="0" w:line="248" w:lineRule="exact"/>
        <w:ind w:left="20" w:right="47"/>
        <w:rPr>
          <w:rFonts w:ascii="Times New Roman" w:hAnsi="Times New Roman"/>
          <w:sz w:val="24"/>
          <w:szCs w:val="24"/>
        </w:rPr>
      </w:pPr>
      <w:r>
        <w:rPr>
          <w:rFonts w:ascii="Times New Roman" w:hAnsi="Times New Roman"/>
          <w:b/>
          <w:bCs/>
          <w:spacing w:val="-2"/>
          <w:sz w:val="24"/>
          <w:szCs w:val="24"/>
        </w:rPr>
        <w:t>Educational Service Providers (ESP):  EMOs and CMOs</w:t>
      </w:r>
    </w:p>
    <w:p w:rsidR="00492838" w:rsidRDefault="00492838" w:rsidP="003C33A0">
      <w:pPr>
        <w:pStyle w:val="NoSpacing"/>
        <w:rPr>
          <w:rFonts w:ascii="Times New Roman" w:hAnsi="Times New Roman"/>
          <w:b/>
          <w:bCs/>
          <w:spacing w:val="-3"/>
          <w:sz w:val="24"/>
          <w:szCs w:val="24"/>
        </w:rPr>
      </w:pPr>
    </w:p>
    <w:p w:rsidR="00492838" w:rsidRPr="00C86179" w:rsidRDefault="00492838" w:rsidP="003C33A0">
      <w:pPr>
        <w:pStyle w:val="NoSpacing"/>
        <w:rPr>
          <w:rFonts w:ascii="Times New Roman" w:hAnsi="Times New Roman"/>
          <w:sz w:val="24"/>
          <w:szCs w:val="24"/>
        </w:rPr>
      </w:pPr>
      <w:r w:rsidRPr="00C86179">
        <w:rPr>
          <w:rFonts w:ascii="Times New Roman" w:hAnsi="Times New Roman"/>
          <w:sz w:val="24"/>
          <w:szCs w:val="24"/>
        </w:rPr>
        <w:t xml:space="preserve">If a charter school contracts with a corporation, business, or other entity to provide educational services to the school, the charter school is using an Educational Management Organization </w:t>
      </w:r>
      <w:r w:rsidRPr="00C86179">
        <w:rPr>
          <w:rFonts w:ascii="Times New Roman" w:hAnsi="Times New Roman"/>
          <w:spacing w:val="-1"/>
          <w:sz w:val="24"/>
          <w:szCs w:val="24"/>
        </w:rPr>
        <w:t xml:space="preserve">(EMO). A corporation, business or other entity that employs and provides the administrator or </w:t>
      </w:r>
      <w:r w:rsidRPr="00C86179">
        <w:rPr>
          <w:rFonts w:ascii="Times New Roman" w:hAnsi="Times New Roman"/>
          <w:sz w:val="24"/>
          <w:szCs w:val="24"/>
        </w:rPr>
        <w:t>any of the educational personnel of a charter school is also considered an EMO. EMOs tend to be for-profit companies; CMOs are similar to EMOs, but tend to be not-for-profit. "ESP" is a generic term that refers to both EMOs and CMOs. Several regulations apply to EMOs:</w:t>
      </w:r>
      <w:r>
        <w:rPr>
          <w:rFonts w:ascii="Times New Roman" w:hAnsi="Times New Roman"/>
          <w:sz w:val="24"/>
          <w:szCs w:val="24"/>
        </w:rPr>
        <w:t xml:space="preserve">  NAC </w:t>
      </w:r>
      <w:r w:rsidRPr="00C86179">
        <w:rPr>
          <w:rFonts w:ascii="Times New Roman" w:hAnsi="Times New Roman"/>
          <w:spacing w:val="-3"/>
          <w:sz w:val="24"/>
          <w:szCs w:val="24"/>
        </w:rPr>
        <w:t xml:space="preserve">386.130(4), 386.345, 386.400, 386.405, and 386.407. </w:t>
      </w:r>
      <w:r>
        <w:rPr>
          <w:rFonts w:ascii="Times New Roman" w:hAnsi="Times New Roman"/>
          <w:spacing w:val="-3"/>
          <w:sz w:val="24"/>
          <w:szCs w:val="24"/>
        </w:rPr>
        <w:t xml:space="preserve"> The definition of an EMO is found in SB 212, Section 35.7.  Also in that section can be found rules regarding EMO contracts.</w:t>
      </w:r>
    </w:p>
    <w:p w:rsidR="00492838" w:rsidRPr="00C86179" w:rsidRDefault="00492838" w:rsidP="003C33A0">
      <w:pPr>
        <w:pStyle w:val="NoSpacing"/>
        <w:rPr>
          <w:rFonts w:ascii="Times New Roman" w:hAnsi="Times New Roman"/>
          <w:sz w:val="24"/>
          <w:szCs w:val="24"/>
        </w:rPr>
      </w:pPr>
    </w:p>
    <w:p w:rsidR="00492838" w:rsidRPr="00C86179" w:rsidRDefault="00492838" w:rsidP="003C33A0">
      <w:pPr>
        <w:pStyle w:val="NoSpacing"/>
        <w:rPr>
          <w:rFonts w:ascii="Times New Roman" w:hAnsi="Times New Roman"/>
          <w:sz w:val="24"/>
          <w:szCs w:val="24"/>
        </w:rPr>
      </w:pPr>
      <w:r w:rsidRPr="00C86179">
        <w:rPr>
          <w:rFonts w:ascii="Times New Roman" w:hAnsi="Times New Roman"/>
          <w:sz w:val="24"/>
          <w:szCs w:val="24"/>
        </w:rPr>
        <w:t xml:space="preserve">If a charter school intends to contract with an EMO, the committee to form the school (or </w:t>
      </w:r>
      <w:r w:rsidRPr="00C86179">
        <w:rPr>
          <w:rFonts w:ascii="Times New Roman" w:hAnsi="Times New Roman"/>
          <w:spacing w:val="-4"/>
          <w:sz w:val="24"/>
          <w:szCs w:val="24"/>
        </w:rPr>
        <w:t xml:space="preserve">governing body, as applicable) is expected to "shop around" for an EMO that can provide the </w:t>
      </w:r>
      <w:r w:rsidRPr="00C86179">
        <w:rPr>
          <w:rFonts w:ascii="Times New Roman" w:hAnsi="Times New Roman"/>
          <w:spacing w:val="-3"/>
          <w:sz w:val="24"/>
          <w:szCs w:val="24"/>
        </w:rPr>
        <w:t xml:space="preserve">services desired by the school. The governing body chooses the EMO; the EMO doesn't choose </w:t>
      </w:r>
      <w:r w:rsidRPr="00C86179">
        <w:rPr>
          <w:rFonts w:ascii="Times New Roman" w:hAnsi="Times New Roman"/>
          <w:sz w:val="24"/>
          <w:szCs w:val="24"/>
        </w:rPr>
        <w:t xml:space="preserve">the governing body. The committee or governing body should be prepared to explain how it chose the EMO, and which other EMOs it considered before making its decision. </w:t>
      </w:r>
    </w:p>
    <w:p w:rsidR="00492838" w:rsidRPr="00C86179" w:rsidRDefault="00492838" w:rsidP="003C33A0">
      <w:pPr>
        <w:pStyle w:val="NoSpacing"/>
        <w:rPr>
          <w:rFonts w:ascii="Times New Roman" w:hAnsi="Times New Roman"/>
          <w:sz w:val="24"/>
          <w:szCs w:val="24"/>
        </w:rPr>
      </w:pPr>
    </w:p>
    <w:p w:rsidR="00492838" w:rsidRDefault="00492838" w:rsidP="003C33A0">
      <w:pPr>
        <w:pStyle w:val="NoSpacing"/>
        <w:rPr>
          <w:rFonts w:ascii="Times New Roman" w:hAnsi="Times New Roman"/>
          <w:spacing w:val="-4"/>
          <w:sz w:val="24"/>
          <w:szCs w:val="24"/>
        </w:rPr>
      </w:pPr>
      <w:r w:rsidRPr="00C86179">
        <w:rPr>
          <w:rFonts w:ascii="Times New Roman" w:hAnsi="Times New Roman"/>
          <w:spacing w:val="-4"/>
          <w:sz w:val="24"/>
          <w:szCs w:val="24"/>
        </w:rPr>
        <w:t>Resources regarding ESPs/EMOs/CMOs:</w:t>
      </w:r>
    </w:p>
    <w:p w:rsidR="00492838" w:rsidRDefault="00492838" w:rsidP="003C33A0">
      <w:pPr>
        <w:pStyle w:val="NoSpacing"/>
        <w:rPr>
          <w:rFonts w:ascii="Times New Roman" w:hAnsi="Times New Roman"/>
          <w:spacing w:val="-4"/>
          <w:sz w:val="24"/>
          <w:szCs w:val="24"/>
        </w:rPr>
      </w:pPr>
    </w:p>
    <w:p w:rsidR="00492838" w:rsidRDefault="00F166FC" w:rsidP="003C33A0">
      <w:pPr>
        <w:widowControl w:val="0"/>
        <w:autoSpaceDE w:val="0"/>
        <w:autoSpaceDN w:val="0"/>
        <w:adjustRightInd w:val="0"/>
        <w:spacing w:after="0" w:line="276" w:lineRule="exact"/>
        <w:ind w:left="20" w:right="4466"/>
        <w:rPr>
          <w:rFonts w:ascii="Times New Roman" w:hAnsi="Times New Roman"/>
          <w:color w:val="0000FA"/>
          <w:spacing w:val="-3"/>
          <w:sz w:val="24"/>
          <w:szCs w:val="24"/>
        </w:rPr>
      </w:pPr>
      <w:hyperlink r:id="rId24" w:history="1">
        <w:r w:rsidR="00492838" w:rsidRPr="0042711C">
          <w:rPr>
            <w:rStyle w:val="Hyperlink"/>
            <w:rFonts w:ascii="Times New Roman" w:hAnsi="Times New Roman"/>
            <w:spacing w:val="-3"/>
            <w:sz w:val="24"/>
            <w:szCs w:val="24"/>
          </w:rPr>
          <w:t xml:space="preserve">http://www.newschools.org/portfolio/ventures  </w:t>
        </w:r>
      </w:hyperlink>
    </w:p>
    <w:p w:rsidR="00492838" w:rsidRDefault="00492838" w:rsidP="003C33A0">
      <w:pPr>
        <w:widowControl w:val="0"/>
        <w:autoSpaceDE w:val="0"/>
        <w:autoSpaceDN w:val="0"/>
        <w:adjustRightInd w:val="0"/>
        <w:spacing w:after="0" w:line="276" w:lineRule="exact"/>
        <w:ind w:left="20" w:right="4466"/>
        <w:rPr>
          <w:rFonts w:ascii="Times New Roman" w:hAnsi="Times New Roman"/>
          <w:color w:val="0000FA"/>
          <w:spacing w:val="-3"/>
          <w:sz w:val="24"/>
          <w:szCs w:val="24"/>
        </w:rPr>
      </w:pPr>
    </w:p>
    <w:p w:rsidR="00492838" w:rsidRPr="00740829" w:rsidRDefault="00F166FC" w:rsidP="003C33A0">
      <w:pPr>
        <w:widowControl w:val="0"/>
        <w:autoSpaceDE w:val="0"/>
        <w:autoSpaceDN w:val="0"/>
        <w:adjustRightInd w:val="0"/>
        <w:spacing w:after="0" w:line="276" w:lineRule="exact"/>
        <w:ind w:left="20" w:right="4466"/>
        <w:rPr>
          <w:rFonts w:ascii="Times New Roman" w:hAnsi="Times New Roman"/>
          <w:sz w:val="24"/>
          <w:szCs w:val="24"/>
          <w:u w:val="single"/>
        </w:rPr>
      </w:pPr>
      <w:hyperlink r:id="rId25" w:history="1">
        <w:r w:rsidR="00492838" w:rsidRPr="00740829">
          <w:rPr>
            <w:rFonts w:ascii="Times New Roman" w:hAnsi="Times New Roman"/>
            <w:color w:val="0000FA"/>
            <w:spacing w:val="-3"/>
            <w:sz w:val="24"/>
            <w:szCs w:val="24"/>
            <w:u w:val="single"/>
          </w:rPr>
          <w:t xml:space="preserve">http://www.chartergrowthfund.org/?q=node/28 </w:t>
        </w:r>
      </w:hyperlink>
    </w:p>
    <w:p w:rsidR="00492838" w:rsidRDefault="00492838" w:rsidP="003C33A0">
      <w:pPr>
        <w:widowControl w:val="0"/>
        <w:autoSpaceDE w:val="0"/>
        <w:autoSpaceDN w:val="0"/>
        <w:adjustRightInd w:val="0"/>
        <w:spacing w:after="0" w:line="275" w:lineRule="exact"/>
        <w:ind w:left="20" w:right="2694"/>
      </w:pPr>
    </w:p>
    <w:p w:rsidR="00492838" w:rsidRDefault="00F166FC" w:rsidP="003C33A0">
      <w:pPr>
        <w:widowControl w:val="0"/>
        <w:autoSpaceDE w:val="0"/>
        <w:autoSpaceDN w:val="0"/>
        <w:adjustRightInd w:val="0"/>
        <w:spacing w:after="0" w:line="276" w:lineRule="exact"/>
        <w:ind w:left="20" w:right="5515"/>
        <w:rPr>
          <w:rFonts w:ascii="Times New Roman" w:hAnsi="Times New Roman"/>
          <w:sz w:val="24"/>
          <w:szCs w:val="24"/>
        </w:rPr>
      </w:pPr>
      <w:hyperlink r:id="rId26" w:history="1">
        <w:r w:rsidR="00492838" w:rsidRPr="0042711C">
          <w:rPr>
            <w:rStyle w:val="Hyperlink"/>
            <w:rFonts w:ascii="Times New Roman" w:hAnsi="Times New Roman"/>
            <w:spacing w:val="-3"/>
            <w:sz w:val="24"/>
            <w:szCs w:val="24"/>
          </w:rPr>
          <w:t xml:space="preserve">http://www.csrq.org/espreport.asp </w:t>
        </w:r>
      </w:hyperlink>
    </w:p>
    <w:p w:rsidR="00492838" w:rsidRDefault="00492838" w:rsidP="003C33A0">
      <w:pPr>
        <w:widowControl w:val="0"/>
        <w:autoSpaceDE w:val="0"/>
        <w:autoSpaceDN w:val="0"/>
        <w:adjustRightInd w:val="0"/>
        <w:spacing w:after="0" w:line="276" w:lineRule="exact"/>
        <w:ind w:left="20" w:right="2551"/>
      </w:pPr>
    </w:p>
    <w:p w:rsidR="00492838" w:rsidRDefault="00F166FC" w:rsidP="003C33A0">
      <w:pPr>
        <w:widowControl w:val="0"/>
        <w:autoSpaceDE w:val="0"/>
        <w:autoSpaceDN w:val="0"/>
        <w:adjustRightInd w:val="0"/>
        <w:spacing w:after="0" w:line="276" w:lineRule="exact"/>
        <w:ind w:left="20" w:right="2551"/>
      </w:pPr>
      <w:hyperlink r:id="rId27" w:history="1">
        <w:r w:rsidR="00492838" w:rsidRPr="00740829">
          <w:rPr>
            <w:rFonts w:ascii="Times New Roman" w:hAnsi="Times New Roman"/>
            <w:color w:val="0000FA"/>
            <w:spacing w:val="-3"/>
            <w:sz w:val="24"/>
            <w:szCs w:val="24"/>
            <w:u w:val="single"/>
          </w:rPr>
          <w:t xml:space="preserve">http://www.csrq.org/documents/CSRQConsumerGuide08-01-06.pdf </w:t>
        </w:r>
      </w:hyperlink>
    </w:p>
    <w:p w:rsidR="00492838" w:rsidRDefault="00492838" w:rsidP="003C33A0">
      <w:pPr>
        <w:widowControl w:val="0"/>
        <w:autoSpaceDE w:val="0"/>
        <w:autoSpaceDN w:val="0"/>
        <w:adjustRightInd w:val="0"/>
        <w:spacing w:after="0" w:line="276" w:lineRule="exact"/>
        <w:ind w:left="20" w:right="2551"/>
      </w:pPr>
    </w:p>
    <w:p w:rsidR="00492838" w:rsidRPr="008D5647" w:rsidRDefault="00492838" w:rsidP="003C33A0">
      <w:pPr>
        <w:widowControl w:val="0"/>
        <w:autoSpaceDE w:val="0"/>
        <w:autoSpaceDN w:val="0"/>
        <w:adjustRightInd w:val="0"/>
        <w:spacing w:after="0" w:line="276" w:lineRule="exact"/>
        <w:ind w:left="20" w:right="2551"/>
        <w:rPr>
          <w:rFonts w:ascii="Times New Roman" w:hAnsi="Times New Roman"/>
        </w:rPr>
      </w:pPr>
      <w:r w:rsidRPr="008D5647">
        <w:rPr>
          <w:rFonts w:ascii="Times New Roman" w:hAnsi="Times New Roman"/>
        </w:rPr>
        <w:t>An “ESP Toolkit</w:t>
      </w:r>
      <w:r>
        <w:rPr>
          <w:rFonts w:ascii="Times New Roman" w:hAnsi="Times New Roman"/>
        </w:rPr>
        <w:t>” is also available from NDE.</w:t>
      </w:r>
    </w:p>
    <w:p w:rsidR="00492838" w:rsidRDefault="00492838" w:rsidP="002C39C2">
      <w:pPr>
        <w:pStyle w:val="NoSpacing"/>
        <w:rPr>
          <w:rFonts w:ascii="Times New Roman" w:hAnsi="Times New Roman"/>
          <w:spacing w:val="-3"/>
          <w:sz w:val="24"/>
          <w:szCs w:val="24"/>
        </w:rPr>
      </w:pPr>
    </w:p>
    <w:p w:rsidR="00492838" w:rsidRDefault="00492838" w:rsidP="003C33A0">
      <w:pPr>
        <w:widowControl w:val="0"/>
        <w:autoSpaceDE w:val="0"/>
        <w:autoSpaceDN w:val="0"/>
        <w:adjustRightInd w:val="0"/>
        <w:spacing w:after="0" w:line="264" w:lineRule="exact"/>
        <w:ind w:left="20" w:right="7046"/>
        <w:rPr>
          <w:rFonts w:ascii="Times New Roman" w:hAnsi="Times New Roman"/>
          <w:sz w:val="24"/>
          <w:szCs w:val="24"/>
        </w:rPr>
      </w:pPr>
      <w:r>
        <w:rPr>
          <w:rFonts w:ascii="Times New Roman" w:hAnsi="Times New Roman"/>
          <w:b/>
          <w:bCs/>
          <w:spacing w:val="-6"/>
          <w:sz w:val="24"/>
          <w:szCs w:val="24"/>
        </w:rPr>
        <w:t>Employee Records</w:t>
      </w:r>
    </w:p>
    <w:p w:rsidR="00492838" w:rsidRDefault="00492838" w:rsidP="003C33A0">
      <w:pPr>
        <w:pStyle w:val="NoSpacing"/>
        <w:rPr>
          <w:rFonts w:ascii="Times New Roman" w:hAnsi="Times New Roman"/>
          <w:sz w:val="31"/>
          <w:szCs w:val="31"/>
        </w:rPr>
      </w:pPr>
    </w:p>
    <w:p w:rsidR="00492838" w:rsidRDefault="00492838" w:rsidP="003C33A0">
      <w:pPr>
        <w:pStyle w:val="NoSpacing"/>
        <w:rPr>
          <w:rFonts w:ascii="Times New Roman" w:hAnsi="Times New Roman"/>
          <w:spacing w:val="-5"/>
          <w:sz w:val="24"/>
          <w:szCs w:val="24"/>
        </w:rPr>
      </w:pPr>
      <w:r>
        <w:rPr>
          <w:rFonts w:ascii="Times New Roman" w:hAnsi="Times New Roman"/>
          <w:spacing w:val="-5"/>
          <w:sz w:val="24"/>
          <w:szCs w:val="24"/>
        </w:rPr>
        <w:t>The following documents must be in each employee's file:</w:t>
      </w:r>
    </w:p>
    <w:p w:rsidR="00492838" w:rsidRDefault="00492838" w:rsidP="003C33A0">
      <w:pPr>
        <w:pStyle w:val="NoSpacing"/>
        <w:numPr>
          <w:ilvl w:val="0"/>
          <w:numId w:val="21"/>
        </w:numPr>
        <w:rPr>
          <w:rFonts w:ascii="Times New Roman" w:hAnsi="Times New Roman"/>
          <w:sz w:val="24"/>
          <w:szCs w:val="24"/>
        </w:rPr>
      </w:pPr>
      <w:r>
        <w:rPr>
          <w:rFonts w:ascii="Times New Roman" w:hAnsi="Times New Roman"/>
          <w:sz w:val="24"/>
          <w:szCs w:val="24"/>
        </w:rPr>
        <w:t>Copy of teacher’s license;</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the W-4 form;</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Driver’s License;</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lastRenderedPageBreak/>
        <w:t>Copy of Social Security Card;</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Form I-9;</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original job application;</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Fingerprinting information for any staff not teacher-licensed;</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Appraisal of the employee;</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Terms of employment (i.e. employment contracts, offers of employment, at will agreements, etc.)</w:t>
      </w:r>
    </w:p>
    <w:p w:rsidR="00492838" w:rsidRDefault="00492838" w:rsidP="008D5647">
      <w:pPr>
        <w:pStyle w:val="NoSpacing"/>
        <w:rPr>
          <w:rFonts w:ascii="Times New Roman" w:hAnsi="Times New Roman"/>
          <w:sz w:val="24"/>
          <w:szCs w:val="24"/>
        </w:rPr>
      </w:pPr>
    </w:p>
    <w:p w:rsidR="00492838" w:rsidRPr="00CE4310" w:rsidRDefault="00492838" w:rsidP="008D5647">
      <w:pPr>
        <w:pStyle w:val="NoSpacing"/>
        <w:rPr>
          <w:rFonts w:ascii="Times New Roman" w:hAnsi="Times New Roman"/>
          <w:b/>
          <w:sz w:val="24"/>
          <w:szCs w:val="24"/>
        </w:rPr>
      </w:pPr>
      <w:r w:rsidRPr="00CE4310">
        <w:rPr>
          <w:rFonts w:ascii="Times New Roman" w:hAnsi="Times New Roman"/>
          <w:b/>
          <w:sz w:val="24"/>
          <w:szCs w:val="24"/>
        </w:rPr>
        <w:t xml:space="preserve">Enrollment Procedures and Lotteries  </w:t>
      </w:r>
    </w:p>
    <w:p w:rsidR="00492838" w:rsidRPr="00CE4310"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pacing w:val="-2"/>
          <w:sz w:val="24"/>
          <w:szCs w:val="24"/>
        </w:rPr>
      </w:pPr>
      <w:r w:rsidRPr="00CE4310">
        <w:rPr>
          <w:rFonts w:ascii="Times New Roman" w:hAnsi="Times New Roman"/>
          <w:spacing w:val="-2"/>
          <w:sz w:val="24"/>
          <w:szCs w:val="24"/>
        </w:rPr>
        <w:t xml:space="preserve">Charter schools are public schools and must accept the same types of students other public </w:t>
      </w:r>
      <w:r w:rsidRPr="00CE4310">
        <w:rPr>
          <w:rFonts w:ascii="Times New Roman" w:hAnsi="Times New Roman"/>
          <w:sz w:val="24"/>
          <w:szCs w:val="24"/>
        </w:rPr>
        <w:t xml:space="preserve">schools accept. Except under special circumstances which must be specified in the school's </w:t>
      </w:r>
      <w:r w:rsidRPr="00CE4310">
        <w:rPr>
          <w:rFonts w:ascii="Times New Roman" w:hAnsi="Times New Roman"/>
          <w:spacing w:val="-4"/>
          <w:sz w:val="24"/>
          <w:szCs w:val="24"/>
        </w:rPr>
        <w:t xml:space="preserve">charter, charter schools may not in any way "pick and choose" the pupils they enroll in the </w:t>
      </w:r>
      <w:r w:rsidRPr="00CE4310">
        <w:rPr>
          <w:rFonts w:ascii="Times New Roman" w:hAnsi="Times New Roman"/>
          <w:spacing w:val="-2"/>
          <w:sz w:val="24"/>
          <w:szCs w:val="24"/>
        </w:rPr>
        <w:t>school, nor may they manipulate the enrollment lottery to select or exclude particular students or a particular type of student. Additionally, charter schools must adhere to all state and federal mandates pertaining to the provision of special education services for eligible students under the Individuals with Disabilities Education Act (IDEA).</w:t>
      </w:r>
    </w:p>
    <w:p w:rsidR="00492838" w:rsidRDefault="00492838" w:rsidP="008D5647">
      <w:pPr>
        <w:pStyle w:val="NoSpacing"/>
        <w:rPr>
          <w:rFonts w:ascii="Times New Roman" w:hAnsi="Times New Roman"/>
          <w:spacing w:val="-2"/>
          <w:sz w:val="24"/>
          <w:szCs w:val="24"/>
        </w:rPr>
      </w:pPr>
    </w:p>
    <w:p w:rsidR="00492838" w:rsidRPr="00CE4310" w:rsidRDefault="00492838" w:rsidP="008D5647">
      <w:pPr>
        <w:pStyle w:val="NoSpacing"/>
        <w:rPr>
          <w:rFonts w:ascii="Times New Roman" w:hAnsi="Times New Roman"/>
          <w:sz w:val="24"/>
          <w:szCs w:val="24"/>
        </w:rPr>
      </w:pPr>
      <w:r w:rsidRPr="00CE4310">
        <w:rPr>
          <w:rFonts w:ascii="Times New Roman" w:hAnsi="Times New Roman"/>
          <w:spacing w:val="-3"/>
          <w:sz w:val="24"/>
          <w:szCs w:val="24"/>
        </w:rPr>
        <w:t xml:space="preserve">Charter schools, like other public </w:t>
      </w:r>
      <w:r w:rsidRPr="00CE4310">
        <w:rPr>
          <w:rFonts w:ascii="Times New Roman" w:hAnsi="Times New Roman"/>
          <w:sz w:val="24"/>
          <w:szCs w:val="24"/>
        </w:rPr>
        <w:t>schools, are expected to enroll pupils who wish to enroll, regardless whether count day has passed and regardless how far the school year has progressed</w:t>
      </w:r>
      <w:r w:rsidRPr="00CE4310">
        <w:rPr>
          <w:rFonts w:ascii="Times New Roman" w:hAnsi="Times New Roman"/>
          <w:spacing w:val="-3"/>
          <w:sz w:val="24"/>
          <w:szCs w:val="24"/>
        </w:rPr>
        <w:t xml:space="preserve">. The only </w:t>
      </w:r>
      <w:r w:rsidRPr="00CE4310">
        <w:rPr>
          <w:rFonts w:ascii="Times New Roman" w:hAnsi="Times New Roman"/>
          <w:spacing w:val="-4"/>
          <w:sz w:val="24"/>
          <w:szCs w:val="24"/>
        </w:rPr>
        <w:t>exceptions to this are s</w:t>
      </w:r>
      <w:r>
        <w:rPr>
          <w:rFonts w:ascii="Times New Roman" w:hAnsi="Times New Roman"/>
          <w:spacing w:val="-4"/>
          <w:sz w:val="24"/>
          <w:szCs w:val="24"/>
        </w:rPr>
        <w:t>tated in NAC 386.353.</w:t>
      </w:r>
      <w:r w:rsidRPr="00CE4310">
        <w:rPr>
          <w:rFonts w:ascii="Times New Roman" w:hAnsi="Times New Roman"/>
          <w:spacing w:val="-4"/>
          <w:sz w:val="24"/>
          <w:szCs w:val="24"/>
        </w:rPr>
        <w:t xml:space="preserve"> </w:t>
      </w:r>
      <w:r w:rsidRPr="00CE4310">
        <w:rPr>
          <w:rFonts w:ascii="Times New Roman" w:hAnsi="Times New Roman"/>
          <w:spacing w:val="-3"/>
          <w:sz w:val="24"/>
          <w:szCs w:val="24"/>
        </w:rPr>
        <w:t>If a charter school loses pupils at any time during the school year, the school is expected to replace those pupils from the school's enrollment waiting list, using a lottery.</w:t>
      </w:r>
    </w:p>
    <w:p w:rsidR="00492838" w:rsidRDefault="00492838" w:rsidP="008D5647">
      <w:pPr>
        <w:pStyle w:val="NoSpacing"/>
        <w:rPr>
          <w:rFonts w:ascii="Times New Roman" w:hAnsi="Times New Roman"/>
          <w:b/>
          <w:sz w:val="24"/>
          <w:szCs w:val="24"/>
        </w:rPr>
      </w:pPr>
    </w:p>
    <w:p w:rsidR="00492838" w:rsidRDefault="00492838" w:rsidP="008D5647">
      <w:pPr>
        <w:pStyle w:val="NoSpacing"/>
        <w:rPr>
          <w:rFonts w:ascii="Times New Roman" w:hAnsi="Times New Roman"/>
          <w:spacing w:val="-2"/>
          <w:sz w:val="24"/>
          <w:szCs w:val="24"/>
        </w:rPr>
      </w:pPr>
      <w:r w:rsidRPr="00CE4310">
        <w:rPr>
          <w:rFonts w:ascii="Times New Roman" w:hAnsi="Times New Roman"/>
          <w:spacing w:val="-2"/>
          <w:sz w:val="24"/>
          <w:szCs w:val="24"/>
        </w:rPr>
        <w:t>NRS 386.580(1) states "</w:t>
      </w:r>
      <w:r w:rsidRPr="00CE4310">
        <w:rPr>
          <w:rFonts w:ascii="Times New Roman" w:hAnsi="Times New Roman"/>
          <w:sz w:val="24"/>
          <w:szCs w:val="24"/>
        </w:rPr>
        <w:sym w:font="Symbol" w:char="F0BC"/>
      </w:r>
      <w:r w:rsidRPr="00CE4310">
        <w:rPr>
          <w:rFonts w:ascii="Times New Roman" w:hAnsi="Times New Roman"/>
          <w:sz w:val="24"/>
          <w:szCs w:val="24"/>
        </w:rPr>
        <w:t>a charter school shall enroll pupils</w:t>
      </w:r>
      <w:r w:rsidRPr="00CE4310">
        <w:rPr>
          <w:rFonts w:ascii="Times New Roman" w:hAnsi="Times New Roman"/>
          <w:sz w:val="24"/>
          <w:szCs w:val="24"/>
        </w:rPr>
        <w:sym w:font="Symbol" w:char="F0BC"/>
      </w:r>
      <w:r w:rsidRPr="00CE4310">
        <w:rPr>
          <w:rFonts w:ascii="Times New Roman" w:hAnsi="Times New Roman"/>
          <w:sz w:val="24"/>
          <w:szCs w:val="24"/>
        </w:rPr>
        <w:t xml:space="preserve">in the order in which the applications </w:t>
      </w:r>
      <w:r w:rsidRPr="00CE4310">
        <w:rPr>
          <w:rFonts w:ascii="Times New Roman" w:hAnsi="Times New Roman"/>
          <w:spacing w:val="-2"/>
          <w:sz w:val="24"/>
          <w:szCs w:val="24"/>
        </w:rPr>
        <w:t>are received</w:t>
      </w:r>
      <w:r w:rsidRPr="00CE4310">
        <w:rPr>
          <w:rFonts w:ascii="Times New Roman" w:hAnsi="Times New Roman"/>
          <w:sz w:val="24"/>
          <w:szCs w:val="24"/>
        </w:rPr>
        <w:sym w:font="Symbol" w:char="F0BC"/>
      </w:r>
      <w:r w:rsidRPr="00CE4310">
        <w:rPr>
          <w:rFonts w:ascii="Times New Roman" w:hAnsi="Times New Roman"/>
          <w:sz w:val="24"/>
          <w:szCs w:val="24"/>
        </w:rPr>
        <w:t xml:space="preserve">if more pupils who are eligible for enrollment apply for enrollment in the charter </w:t>
      </w:r>
      <w:r w:rsidRPr="00CE4310">
        <w:rPr>
          <w:rFonts w:ascii="Times New Roman" w:hAnsi="Times New Roman"/>
          <w:spacing w:val="-2"/>
          <w:sz w:val="24"/>
          <w:szCs w:val="24"/>
        </w:rPr>
        <w:t xml:space="preserve">school than the number of spaces which are available, the charter school shall determine which applicants to enroll…on the basis of a lottery system." </w:t>
      </w:r>
    </w:p>
    <w:p w:rsidR="00492838" w:rsidRDefault="00492838" w:rsidP="008D5647">
      <w:pPr>
        <w:pStyle w:val="NoSpacing"/>
        <w:rPr>
          <w:rFonts w:ascii="Times New Roman" w:hAnsi="Times New Roman"/>
          <w:spacing w:val="-2"/>
          <w:sz w:val="24"/>
          <w:szCs w:val="24"/>
        </w:rPr>
      </w:pPr>
    </w:p>
    <w:p w:rsidR="00492838" w:rsidRDefault="00492838" w:rsidP="008D5647">
      <w:pPr>
        <w:pStyle w:val="NoSpacing"/>
        <w:rPr>
          <w:rFonts w:ascii="Times New Roman" w:hAnsi="Times New Roman"/>
          <w:spacing w:val="-3"/>
          <w:sz w:val="24"/>
          <w:szCs w:val="24"/>
        </w:rPr>
      </w:pPr>
      <w:r w:rsidRPr="00CE4310">
        <w:rPr>
          <w:rFonts w:ascii="Times New Roman" w:hAnsi="Times New Roman"/>
          <w:sz w:val="24"/>
          <w:szCs w:val="24"/>
        </w:rPr>
        <w:t xml:space="preserve">Charter school applicants must include in their charter school application a statement of whether the charter school will enroll pupils who are in a particular category of at-risk pupils before enrolling other children who are eligible to attend the charter school pursuant to NRS 386.580 and the method for determining eligibility for enrollment in each such category of at-risk pupils </w:t>
      </w:r>
      <w:r w:rsidRPr="00CE4310">
        <w:rPr>
          <w:rFonts w:ascii="Times New Roman" w:hAnsi="Times New Roman"/>
          <w:spacing w:val="-3"/>
          <w:sz w:val="24"/>
          <w:szCs w:val="24"/>
        </w:rPr>
        <w:t>served by the charter school (NRS 386.520(2</w:t>
      </w:r>
      <w:proofErr w:type="gramStart"/>
      <w:r w:rsidRPr="00CE4310">
        <w:rPr>
          <w:rFonts w:ascii="Times New Roman" w:hAnsi="Times New Roman"/>
          <w:spacing w:val="-3"/>
          <w:sz w:val="24"/>
          <w:szCs w:val="24"/>
        </w:rPr>
        <w:t>)(</w:t>
      </w:r>
      <w:proofErr w:type="gramEnd"/>
      <w:r w:rsidRPr="00CE4310">
        <w:rPr>
          <w:rFonts w:ascii="Times New Roman" w:hAnsi="Times New Roman"/>
          <w:spacing w:val="-3"/>
          <w:sz w:val="24"/>
          <w:szCs w:val="24"/>
        </w:rPr>
        <w:t>p)).</w:t>
      </w:r>
    </w:p>
    <w:p w:rsidR="00492838" w:rsidRDefault="00492838" w:rsidP="008D5647">
      <w:pPr>
        <w:pStyle w:val="NoSpacing"/>
        <w:rPr>
          <w:rFonts w:ascii="Times New Roman" w:hAnsi="Times New Roman"/>
          <w:spacing w:val="-3"/>
          <w:sz w:val="24"/>
          <w:szCs w:val="24"/>
        </w:rPr>
      </w:pPr>
    </w:p>
    <w:p w:rsidR="00492838" w:rsidRPr="00CE4310" w:rsidRDefault="00492838" w:rsidP="008D5647">
      <w:pPr>
        <w:pStyle w:val="NoSpacing"/>
        <w:rPr>
          <w:rFonts w:ascii="Times New Roman" w:hAnsi="Times New Roman"/>
          <w:sz w:val="24"/>
          <w:szCs w:val="24"/>
          <w:u w:val="single"/>
        </w:rPr>
      </w:pPr>
      <w:r w:rsidRPr="00CE4310">
        <w:rPr>
          <w:rFonts w:ascii="Times New Roman" w:hAnsi="Times New Roman"/>
          <w:sz w:val="24"/>
          <w:szCs w:val="24"/>
          <w:u w:val="single"/>
        </w:rPr>
        <w:t xml:space="preserve">Suggested Lottery Method </w:t>
      </w:r>
    </w:p>
    <w:p w:rsidR="00492838" w:rsidRPr="00CE4310"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z w:val="24"/>
          <w:szCs w:val="24"/>
        </w:rPr>
      </w:pPr>
      <w:r w:rsidRPr="00BA23F8">
        <w:rPr>
          <w:rFonts w:ascii="Times New Roman" w:hAnsi="Times New Roman"/>
          <w:sz w:val="24"/>
          <w:szCs w:val="24"/>
        </w:rPr>
        <w:t>The school enrolls pupils in the order in which pupils' applications are received, up to the point at which the school reaches its maximum capacity per grade as de</w:t>
      </w:r>
      <w:r>
        <w:rPr>
          <w:rFonts w:ascii="Times New Roman" w:hAnsi="Times New Roman"/>
          <w:sz w:val="24"/>
          <w:szCs w:val="24"/>
        </w:rPr>
        <w:t>termined by NAC 386.353</w:t>
      </w:r>
      <w:r w:rsidRPr="00BA23F8">
        <w:rPr>
          <w:rFonts w:ascii="Times New Roman" w:hAnsi="Times New Roman"/>
          <w:sz w:val="24"/>
          <w:szCs w:val="24"/>
        </w:rPr>
        <w:t>. The names of pupils who submit enrollment applications that are received after the grade's capacity has been reached are put on a waiting list. As spaces become available in a particular grade due to pupils leaving the school, pupils on the waiting list for enrollment in that grade are chosen by lottery. If there is a waiting list, the school is expected to fill vacancies as they are created. A lottery is not conducted until the school has reached capacity</w:t>
      </w:r>
      <w:r>
        <w:rPr>
          <w:rFonts w:ascii="Times New Roman" w:hAnsi="Times New Roman"/>
          <w:sz w:val="24"/>
          <w:szCs w:val="24"/>
        </w:rPr>
        <w:t xml:space="preserve"> per grade (per NAC 386.353)</w:t>
      </w:r>
      <w:r w:rsidRPr="00BA23F8">
        <w:rPr>
          <w:rFonts w:ascii="Times New Roman" w:hAnsi="Times New Roman"/>
          <w:sz w:val="24"/>
          <w:szCs w:val="24"/>
        </w:rPr>
        <w:t>, and then the only pupils who are subject to the lottery are the ones on the wai</w:t>
      </w:r>
      <w:r>
        <w:rPr>
          <w:rFonts w:ascii="Times New Roman" w:hAnsi="Times New Roman"/>
          <w:sz w:val="24"/>
          <w:szCs w:val="24"/>
        </w:rPr>
        <w:t xml:space="preserve">ting </w:t>
      </w:r>
      <w:r w:rsidRPr="00BA23F8">
        <w:rPr>
          <w:rFonts w:ascii="Times New Roman" w:hAnsi="Times New Roman"/>
          <w:sz w:val="24"/>
          <w:szCs w:val="24"/>
        </w:rPr>
        <w:t>list.</w:t>
      </w:r>
    </w:p>
    <w:p w:rsidR="00492838"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z w:val="24"/>
          <w:szCs w:val="24"/>
        </w:rPr>
      </w:pPr>
      <w:r w:rsidRPr="00BA23F8">
        <w:rPr>
          <w:rFonts w:ascii="Times New Roman" w:hAnsi="Times New Roman"/>
          <w:spacing w:val="-1"/>
          <w:sz w:val="24"/>
          <w:szCs w:val="24"/>
        </w:rPr>
        <w:lastRenderedPageBreak/>
        <w:t>Example: A charter school th</w:t>
      </w:r>
      <w:r>
        <w:rPr>
          <w:rFonts w:ascii="Times New Roman" w:hAnsi="Times New Roman"/>
          <w:spacing w:val="-1"/>
          <w:sz w:val="24"/>
          <w:szCs w:val="24"/>
        </w:rPr>
        <w:t>at, per NAC 386.353</w:t>
      </w:r>
      <w:r w:rsidRPr="00BA23F8">
        <w:rPr>
          <w:rFonts w:ascii="Times New Roman" w:hAnsi="Times New Roman"/>
          <w:spacing w:val="-1"/>
          <w:sz w:val="24"/>
          <w:szCs w:val="24"/>
        </w:rPr>
        <w:t xml:space="preserve">, will accommodate 30 pupils in the fifth grade: The first 30 fifth </w:t>
      </w:r>
      <w:r w:rsidRPr="00BA23F8">
        <w:rPr>
          <w:rFonts w:ascii="Times New Roman" w:hAnsi="Times New Roman"/>
          <w:sz w:val="24"/>
          <w:szCs w:val="24"/>
        </w:rPr>
        <w:t>grade students who submit an enrollment application are admitted. If 10 more fifth grade pupils submit enrollment applications, the names of those 10 pupils are placed on a waiting list. When a vacancy is created in the fifth grade because a pupil leaves the school, a lottery is conducted to choose who from the 10 pupils on the waiting list will be admitted to the school.</w:t>
      </w:r>
    </w:p>
    <w:p w:rsidR="00492838" w:rsidRDefault="00492838" w:rsidP="008D5647">
      <w:pPr>
        <w:pStyle w:val="NoSpacing"/>
        <w:rPr>
          <w:rFonts w:ascii="Times New Roman" w:hAnsi="Times New Roman"/>
          <w:sz w:val="24"/>
          <w:szCs w:val="24"/>
        </w:rPr>
      </w:pPr>
    </w:p>
    <w:p w:rsidR="00492838" w:rsidRPr="00A76582" w:rsidRDefault="00492838" w:rsidP="008D5647">
      <w:pPr>
        <w:pStyle w:val="NoSpacing"/>
        <w:rPr>
          <w:rFonts w:ascii="Times New Roman" w:hAnsi="Times New Roman"/>
          <w:bCs/>
          <w:spacing w:val="-3"/>
          <w:sz w:val="24"/>
          <w:szCs w:val="24"/>
          <w:u w:val="single"/>
        </w:rPr>
      </w:pPr>
      <w:r w:rsidRPr="00A76582">
        <w:rPr>
          <w:rFonts w:ascii="Times New Roman" w:hAnsi="Times New Roman"/>
          <w:bCs/>
          <w:spacing w:val="-3"/>
          <w:sz w:val="24"/>
          <w:szCs w:val="24"/>
          <w:u w:val="single"/>
        </w:rPr>
        <w:t>First Year Charter School Enrollment Requirement (</w:t>
      </w:r>
      <w:r>
        <w:rPr>
          <w:rFonts w:ascii="Times New Roman" w:hAnsi="Times New Roman"/>
          <w:bCs/>
          <w:spacing w:val="-3"/>
          <w:sz w:val="24"/>
          <w:szCs w:val="24"/>
          <w:u w:val="single"/>
        </w:rPr>
        <w:t>NRS 386.570</w:t>
      </w:r>
      <w:proofErr w:type="gramStart"/>
      <w:r>
        <w:rPr>
          <w:rFonts w:ascii="Times New Roman" w:hAnsi="Times New Roman"/>
          <w:bCs/>
          <w:spacing w:val="-3"/>
          <w:sz w:val="24"/>
          <w:szCs w:val="24"/>
          <w:u w:val="single"/>
        </w:rPr>
        <w:t>)(</w:t>
      </w:r>
      <w:proofErr w:type="gramEnd"/>
      <w:r>
        <w:rPr>
          <w:rFonts w:ascii="Times New Roman" w:hAnsi="Times New Roman"/>
          <w:bCs/>
          <w:spacing w:val="-3"/>
          <w:sz w:val="24"/>
          <w:szCs w:val="24"/>
          <w:u w:val="single"/>
        </w:rPr>
        <w:t>NAC 386.357)</w:t>
      </w:r>
    </w:p>
    <w:p w:rsidR="00492838" w:rsidRDefault="00492838" w:rsidP="008D5647">
      <w:pPr>
        <w:pStyle w:val="NoSpacing"/>
        <w:rPr>
          <w:rFonts w:ascii="Times New Roman" w:hAnsi="Times New Roman"/>
          <w:b/>
          <w:bCs/>
          <w:spacing w:val="-3"/>
          <w:sz w:val="24"/>
          <w:szCs w:val="24"/>
        </w:rPr>
      </w:pPr>
    </w:p>
    <w:p w:rsidR="00492838" w:rsidRPr="00BA23F8" w:rsidRDefault="00492838" w:rsidP="008D5647">
      <w:pPr>
        <w:pStyle w:val="NoSpacing"/>
        <w:rPr>
          <w:rFonts w:ascii="Times New Roman" w:hAnsi="Times New Roman"/>
          <w:spacing w:val="-4"/>
          <w:sz w:val="24"/>
          <w:szCs w:val="24"/>
        </w:rPr>
      </w:pPr>
      <w:r w:rsidRPr="00BA23F8">
        <w:rPr>
          <w:rFonts w:ascii="Times New Roman" w:hAnsi="Times New Roman"/>
          <w:sz w:val="24"/>
          <w:szCs w:val="24"/>
        </w:rPr>
        <w:t xml:space="preserve">For charter schools in the first year of operation, the count of enrolled pupils must be determined 30 days before the beginning of the school year of the school district in which the charter school </w:t>
      </w:r>
      <w:r w:rsidRPr="00BA23F8">
        <w:rPr>
          <w:rFonts w:ascii="Times New Roman" w:hAnsi="Times New Roman"/>
          <w:spacing w:val="-4"/>
          <w:sz w:val="24"/>
          <w:szCs w:val="24"/>
        </w:rPr>
        <w:t>is located.</w:t>
      </w:r>
    </w:p>
    <w:p w:rsidR="00492838" w:rsidRPr="00BA23F8" w:rsidRDefault="00492838" w:rsidP="008D5647">
      <w:pPr>
        <w:pStyle w:val="NoSpacing"/>
        <w:rPr>
          <w:rFonts w:ascii="Times New Roman" w:hAnsi="Times New Roman"/>
          <w:spacing w:val="-4"/>
          <w:sz w:val="24"/>
          <w:szCs w:val="24"/>
        </w:rPr>
      </w:pPr>
    </w:p>
    <w:p w:rsidR="00492838" w:rsidRDefault="00492838" w:rsidP="008D5647">
      <w:pPr>
        <w:pStyle w:val="NoSpacing"/>
        <w:rPr>
          <w:rFonts w:ascii="Times New Roman" w:hAnsi="Times New Roman"/>
          <w:bCs/>
          <w:iCs/>
          <w:sz w:val="24"/>
          <w:szCs w:val="24"/>
        </w:rPr>
      </w:pPr>
      <w:r w:rsidRPr="00BA23F8">
        <w:rPr>
          <w:rFonts w:ascii="Times New Roman" w:hAnsi="Times New Roman"/>
          <w:bCs/>
          <w:iCs/>
          <w:sz w:val="24"/>
          <w:szCs w:val="24"/>
        </w:rPr>
        <w:t>Not later than 30 days before the first apportionment is made pursuant to NRS</w:t>
      </w:r>
      <w:r>
        <w:rPr>
          <w:rFonts w:ascii="Times New Roman" w:hAnsi="Times New Roman"/>
          <w:bCs/>
          <w:iCs/>
          <w:sz w:val="24"/>
          <w:szCs w:val="24"/>
        </w:rPr>
        <w:t xml:space="preserve"> </w:t>
      </w:r>
      <w:r w:rsidRPr="00BA23F8">
        <w:rPr>
          <w:rFonts w:ascii="Times New Roman" w:hAnsi="Times New Roman"/>
          <w:bCs/>
          <w:iCs/>
          <w:sz w:val="24"/>
          <w:szCs w:val="24"/>
        </w:rPr>
        <w:t>387.124 to a charter school in its first year of operation, the governing body of the charter</w:t>
      </w:r>
      <w:r>
        <w:rPr>
          <w:rFonts w:ascii="Times New Roman" w:hAnsi="Times New Roman"/>
          <w:bCs/>
          <w:iCs/>
          <w:sz w:val="24"/>
          <w:szCs w:val="24"/>
        </w:rPr>
        <w:t xml:space="preserve"> </w:t>
      </w:r>
      <w:r w:rsidRPr="00BA23F8">
        <w:rPr>
          <w:rFonts w:ascii="Times New Roman" w:hAnsi="Times New Roman"/>
          <w:bCs/>
          <w:iCs/>
          <w:sz w:val="24"/>
          <w:szCs w:val="24"/>
        </w:rPr>
        <w:t>school shall submit to the Department:</w:t>
      </w:r>
    </w:p>
    <w:p w:rsidR="00492838" w:rsidRDefault="00492838" w:rsidP="008D5647">
      <w:pPr>
        <w:pStyle w:val="NoSpacing"/>
        <w:rPr>
          <w:rFonts w:ascii="Times New Roman" w:hAnsi="Times New Roman"/>
          <w:bCs/>
          <w:iCs/>
          <w:sz w:val="24"/>
          <w:szCs w:val="24"/>
        </w:rPr>
      </w:pPr>
    </w:p>
    <w:p w:rsidR="00492838" w:rsidRDefault="00492838" w:rsidP="008D5647">
      <w:pPr>
        <w:pStyle w:val="NoSpacing"/>
        <w:numPr>
          <w:ilvl w:val="0"/>
          <w:numId w:val="15"/>
        </w:numPr>
        <w:rPr>
          <w:rFonts w:ascii="Times New Roman" w:hAnsi="Times New Roman"/>
          <w:bCs/>
          <w:iCs/>
          <w:sz w:val="24"/>
          <w:szCs w:val="24"/>
        </w:rPr>
      </w:pPr>
      <w:r>
        <w:rPr>
          <w:rFonts w:ascii="Times New Roman" w:hAnsi="Times New Roman"/>
          <w:bCs/>
          <w:iCs/>
          <w:sz w:val="24"/>
          <w:szCs w:val="24"/>
        </w:rPr>
        <w:t>In an electronic format prescribed by the Department, the enrollment form for each pupil enrolled in the charter school, which must include, without limitation:</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full name of the pupil;</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address of the pupil and the county in which the pupil resides;</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telephone number of the residence of the pupil;</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date of birth of the pupil;</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unique student identification number of the pupil, if available; and</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grade level in which the pupil is enrolling; and</w:t>
      </w:r>
    </w:p>
    <w:p w:rsidR="00492838" w:rsidRDefault="00492838" w:rsidP="008D5647">
      <w:pPr>
        <w:pStyle w:val="NoSpacing"/>
        <w:numPr>
          <w:ilvl w:val="0"/>
          <w:numId w:val="15"/>
        </w:numPr>
        <w:rPr>
          <w:rFonts w:ascii="Times New Roman" w:hAnsi="Times New Roman"/>
          <w:bCs/>
          <w:iCs/>
          <w:sz w:val="24"/>
          <w:szCs w:val="24"/>
        </w:rPr>
      </w:pPr>
      <w:r>
        <w:rPr>
          <w:rFonts w:ascii="Times New Roman" w:hAnsi="Times New Roman"/>
          <w:bCs/>
          <w:iCs/>
          <w:sz w:val="24"/>
          <w:szCs w:val="24"/>
        </w:rPr>
        <w:t>The name and signature of the parent or legal guardian of each pupil enrolled in the charter school.</w:t>
      </w:r>
    </w:p>
    <w:p w:rsidR="00492838" w:rsidRDefault="00492838" w:rsidP="008D5647">
      <w:pPr>
        <w:pStyle w:val="NoSpacing"/>
        <w:rPr>
          <w:rFonts w:ascii="Times New Roman" w:hAnsi="Times New Roman"/>
          <w:bCs/>
          <w:iCs/>
          <w:sz w:val="24"/>
          <w:szCs w:val="24"/>
        </w:rPr>
      </w:pPr>
    </w:p>
    <w:p w:rsidR="00492838" w:rsidRPr="00BA23F8" w:rsidRDefault="00492838" w:rsidP="008D5647">
      <w:pPr>
        <w:pStyle w:val="NoSpacing"/>
        <w:rPr>
          <w:rFonts w:ascii="Times New Roman" w:hAnsi="Times New Roman"/>
          <w:sz w:val="24"/>
          <w:szCs w:val="24"/>
        </w:rPr>
      </w:pPr>
      <w:r w:rsidRPr="00BA23F8">
        <w:rPr>
          <w:rFonts w:ascii="Times New Roman" w:hAnsi="Times New Roman"/>
          <w:sz w:val="24"/>
          <w:szCs w:val="24"/>
        </w:rPr>
        <w:t xml:space="preserve">Be advised that no state funds will be available to a charter school that has not yet obtained a “full” charter. </w:t>
      </w:r>
    </w:p>
    <w:p w:rsidR="00492838" w:rsidRPr="00BA23F8" w:rsidRDefault="00492838" w:rsidP="008D5647">
      <w:pPr>
        <w:pStyle w:val="NoSpacing"/>
        <w:rPr>
          <w:rFonts w:ascii="Times New Roman" w:hAnsi="Times New Roman"/>
          <w:sz w:val="24"/>
          <w:szCs w:val="24"/>
        </w:rPr>
      </w:pPr>
    </w:p>
    <w:p w:rsidR="00492838" w:rsidRPr="00BA23F8" w:rsidRDefault="00492838" w:rsidP="008D5647">
      <w:pPr>
        <w:pStyle w:val="NoSpacing"/>
        <w:rPr>
          <w:rFonts w:ascii="Times New Roman" w:hAnsi="Times New Roman"/>
          <w:sz w:val="24"/>
          <w:szCs w:val="24"/>
        </w:rPr>
      </w:pPr>
      <w:r>
        <w:rPr>
          <w:rFonts w:ascii="Times New Roman" w:hAnsi="Times New Roman"/>
          <w:spacing w:val="-1"/>
          <w:sz w:val="24"/>
          <w:szCs w:val="24"/>
        </w:rPr>
        <w:t>Pupil names may</w:t>
      </w:r>
      <w:r w:rsidRPr="00BA23F8">
        <w:rPr>
          <w:rFonts w:ascii="Times New Roman" w:hAnsi="Times New Roman"/>
          <w:spacing w:val="-1"/>
          <w:sz w:val="24"/>
          <w:szCs w:val="24"/>
        </w:rPr>
        <w:t xml:space="preserve"> be submitted to the </w:t>
      </w:r>
      <w:r w:rsidRPr="00BA23F8">
        <w:rPr>
          <w:rFonts w:ascii="Times New Roman" w:hAnsi="Times New Roman"/>
          <w:spacing w:val="-2"/>
          <w:sz w:val="24"/>
          <w:szCs w:val="24"/>
        </w:rPr>
        <w:t xml:space="preserve">school district(s) in which the charter school claims to have students to ensure no double </w:t>
      </w:r>
      <w:r w:rsidRPr="00BA23F8">
        <w:rPr>
          <w:rFonts w:ascii="Times New Roman" w:hAnsi="Times New Roman"/>
          <w:spacing w:val="-4"/>
          <w:sz w:val="24"/>
          <w:szCs w:val="24"/>
        </w:rPr>
        <w:t xml:space="preserve">counting of students. </w:t>
      </w:r>
    </w:p>
    <w:p w:rsidR="00492838"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z w:val="24"/>
          <w:szCs w:val="24"/>
        </w:rPr>
      </w:pPr>
      <w:r w:rsidRPr="00BA23F8">
        <w:rPr>
          <w:rFonts w:ascii="Times New Roman" w:hAnsi="Times New Roman"/>
          <w:spacing w:val="-2"/>
          <w:sz w:val="24"/>
          <w:szCs w:val="24"/>
        </w:rPr>
        <w:t>The process and sta</w:t>
      </w:r>
      <w:r>
        <w:rPr>
          <w:rFonts w:ascii="Times New Roman" w:hAnsi="Times New Roman"/>
          <w:spacing w:val="-2"/>
          <w:sz w:val="24"/>
          <w:szCs w:val="24"/>
        </w:rPr>
        <w:t>tute cited above (NRS 386.570</w:t>
      </w:r>
      <w:r w:rsidRPr="00BA23F8">
        <w:rPr>
          <w:rFonts w:ascii="Times New Roman" w:hAnsi="Times New Roman"/>
          <w:spacing w:val="-2"/>
          <w:sz w:val="24"/>
          <w:szCs w:val="24"/>
        </w:rPr>
        <w:t xml:space="preserve">) also address early payments for which </w:t>
      </w:r>
      <w:r w:rsidRPr="00BA23F8">
        <w:rPr>
          <w:rFonts w:ascii="Times New Roman" w:hAnsi="Times New Roman"/>
          <w:sz w:val="24"/>
          <w:szCs w:val="24"/>
        </w:rPr>
        <w:t>first year schools are eligible</w:t>
      </w:r>
      <w:r>
        <w:rPr>
          <w:rFonts w:ascii="Times New Roman" w:hAnsi="Times New Roman"/>
          <w:sz w:val="24"/>
          <w:szCs w:val="24"/>
        </w:rPr>
        <w:t>.</w:t>
      </w:r>
    </w:p>
    <w:p w:rsidR="00492838" w:rsidRDefault="00492838" w:rsidP="008D5647">
      <w:pPr>
        <w:pStyle w:val="NoSpacing"/>
        <w:rPr>
          <w:rFonts w:ascii="Times New Roman" w:hAnsi="Times New Roman"/>
          <w:sz w:val="24"/>
          <w:szCs w:val="24"/>
        </w:rPr>
      </w:pPr>
    </w:p>
    <w:p w:rsidR="00492838" w:rsidRPr="00A76582" w:rsidRDefault="00492838" w:rsidP="008D5647">
      <w:pPr>
        <w:widowControl w:val="0"/>
        <w:autoSpaceDE w:val="0"/>
        <w:autoSpaceDN w:val="0"/>
        <w:adjustRightInd w:val="0"/>
        <w:spacing w:after="0" w:line="240" w:lineRule="exact"/>
        <w:ind w:left="19" w:right="1571"/>
        <w:rPr>
          <w:rFonts w:ascii="Times New Roman" w:hAnsi="Times New Roman"/>
          <w:sz w:val="24"/>
          <w:szCs w:val="24"/>
          <w:u w:val="single"/>
        </w:rPr>
      </w:pPr>
      <w:r w:rsidRPr="00A76582">
        <w:rPr>
          <w:rFonts w:ascii="Times New Roman" w:hAnsi="Times New Roman"/>
          <w:bCs/>
          <w:spacing w:val="-3"/>
          <w:sz w:val="24"/>
          <w:szCs w:val="24"/>
          <w:u w:val="single"/>
        </w:rPr>
        <w:t xml:space="preserve">Charter School Enrollment to Occur At Any Time </w:t>
      </w:r>
      <w:proofErr w:type="gramStart"/>
      <w:r w:rsidRPr="00A76582">
        <w:rPr>
          <w:rFonts w:ascii="Times New Roman" w:hAnsi="Times New Roman"/>
          <w:bCs/>
          <w:spacing w:val="-3"/>
          <w:sz w:val="24"/>
          <w:szCs w:val="24"/>
          <w:u w:val="single"/>
        </w:rPr>
        <w:t>During</w:t>
      </w:r>
      <w:proofErr w:type="gramEnd"/>
      <w:r w:rsidRPr="00A76582">
        <w:rPr>
          <w:rFonts w:ascii="Times New Roman" w:hAnsi="Times New Roman"/>
          <w:bCs/>
          <w:spacing w:val="-3"/>
          <w:sz w:val="24"/>
          <w:szCs w:val="24"/>
          <w:u w:val="single"/>
        </w:rPr>
        <w:t xml:space="preserve"> the School Year </w:t>
      </w:r>
    </w:p>
    <w:p w:rsidR="00492838" w:rsidRDefault="00492838" w:rsidP="008D5647">
      <w:pPr>
        <w:widowControl w:val="0"/>
        <w:autoSpaceDE w:val="0"/>
        <w:autoSpaceDN w:val="0"/>
        <w:adjustRightInd w:val="0"/>
        <w:spacing w:after="0" w:line="271" w:lineRule="exact"/>
        <w:ind w:left="19" w:right="1571"/>
        <w:rPr>
          <w:rFonts w:ascii="Times New Roman" w:hAnsi="Times New Roman"/>
          <w:sz w:val="27"/>
          <w:szCs w:val="27"/>
        </w:rPr>
      </w:pPr>
    </w:p>
    <w:p w:rsidR="00492838" w:rsidRDefault="00492838" w:rsidP="008D5647">
      <w:pPr>
        <w:widowControl w:val="0"/>
        <w:autoSpaceDE w:val="0"/>
        <w:autoSpaceDN w:val="0"/>
        <w:adjustRightInd w:val="0"/>
        <w:spacing w:after="0" w:line="276" w:lineRule="exact"/>
        <w:ind w:left="19" w:right="90"/>
        <w:rPr>
          <w:rFonts w:ascii="Times New Roman" w:hAnsi="Times New Roman"/>
          <w:sz w:val="24"/>
          <w:szCs w:val="24"/>
        </w:rPr>
      </w:pPr>
      <w:r>
        <w:rPr>
          <w:rFonts w:ascii="Times New Roman" w:hAnsi="Times New Roman"/>
          <w:sz w:val="24"/>
          <w:szCs w:val="24"/>
        </w:rPr>
        <w:t>In general, as a public school, a charter school:</w:t>
      </w:r>
    </w:p>
    <w:p w:rsidR="00492838" w:rsidRDefault="00492838" w:rsidP="008D5647">
      <w:pPr>
        <w:widowControl w:val="0"/>
        <w:autoSpaceDE w:val="0"/>
        <w:autoSpaceDN w:val="0"/>
        <w:adjustRightInd w:val="0"/>
        <w:spacing w:after="0" w:line="276" w:lineRule="exact"/>
        <w:ind w:left="19" w:right="90"/>
        <w:rPr>
          <w:rFonts w:ascii="Times New Roman" w:hAnsi="Times New Roman"/>
          <w:sz w:val="24"/>
          <w:szCs w:val="24"/>
        </w:rPr>
      </w:pP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May not limit the number of pupils it enrolls;</w:t>
      </w: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May not close enrollment after count day;</w:t>
      </w: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Must continue enrolling pupils from its waiting list as openings become available at the school; and</w:t>
      </w: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Must enroll and provide instruction to pupils at the time pupils seek enrollment; it must not defer enrollment or the provision of instruction until some future time.</w:t>
      </w:r>
    </w:p>
    <w:p w:rsidR="00492838" w:rsidRDefault="00492838" w:rsidP="008D5647">
      <w:pPr>
        <w:widowControl w:val="0"/>
        <w:autoSpaceDE w:val="0"/>
        <w:autoSpaceDN w:val="0"/>
        <w:adjustRightInd w:val="0"/>
        <w:spacing w:after="0" w:line="276" w:lineRule="exact"/>
        <w:ind w:right="90"/>
        <w:rPr>
          <w:rFonts w:ascii="Times New Roman" w:hAnsi="Times New Roman"/>
          <w:sz w:val="24"/>
          <w:szCs w:val="24"/>
        </w:rPr>
      </w:pPr>
    </w:p>
    <w:p w:rsidR="00492838" w:rsidRPr="00923DC1" w:rsidRDefault="00492838" w:rsidP="008D5647">
      <w:pPr>
        <w:pStyle w:val="NoSpacing"/>
        <w:rPr>
          <w:rFonts w:ascii="Times New Roman" w:hAnsi="Times New Roman"/>
          <w:sz w:val="24"/>
          <w:szCs w:val="24"/>
        </w:rPr>
      </w:pPr>
      <w:r>
        <w:rPr>
          <w:rFonts w:ascii="Times New Roman" w:hAnsi="Times New Roman"/>
          <w:sz w:val="24"/>
          <w:szCs w:val="24"/>
        </w:rPr>
        <w:t>NAC 386.353</w:t>
      </w:r>
      <w:r w:rsidRPr="00923DC1">
        <w:rPr>
          <w:rFonts w:ascii="Times New Roman" w:hAnsi="Times New Roman"/>
          <w:sz w:val="24"/>
          <w:szCs w:val="24"/>
        </w:rPr>
        <w:t xml:space="preserve"> identifies the conditions under which a charter school </w:t>
      </w:r>
      <w:r w:rsidRPr="00923DC1">
        <w:rPr>
          <w:rFonts w:ascii="Times New Roman" w:hAnsi="Times New Roman"/>
          <w:i/>
          <w:sz w:val="24"/>
          <w:szCs w:val="24"/>
        </w:rPr>
        <w:t>may</w:t>
      </w:r>
      <w:r w:rsidRPr="00923DC1">
        <w:rPr>
          <w:rFonts w:ascii="Times New Roman" w:hAnsi="Times New Roman"/>
          <w:sz w:val="24"/>
          <w:szCs w:val="24"/>
        </w:rPr>
        <w:t xml:space="preserve"> limit the number of pupils it enrolls.</w:t>
      </w:r>
    </w:p>
    <w:p w:rsidR="00492838" w:rsidRPr="00923DC1" w:rsidRDefault="00492838" w:rsidP="008D5647">
      <w:pPr>
        <w:pStyle w:val="NoSpacing"/>
        <w:rPr>
          <w:rFonts w:ascii="Times New Roman" w:hAnsi="Times New Roman"/>
          <w:sz w:val="24"/>
          <w:szCs w:val="24"/>
        </w:rPr>
      </w:pPr>
    </w:p>
    <w:p w:rsidR="00492838" w:rsidRPr="00923DC1" w:rsidRDefault="00492838" w:rsidP="008D5647">
      <w:pPr>
        <w:pStyle w:val="NoSpacing"/>
        <w:rPr>
          <w:rFonts w:ascii="Times New Roman" w:hAnsi="Times New Roman"/>
          <w:sz w:val="24"/>
          <w:szCs w:val="24"/>
        </w:rPr>
      </w:pPr>
      <w:r w:rsidRPr="00923DC1">
        <w:rPr>
          <w:rFonts w:ascii="Times New Roman" w:hAnsi="Times New Roman"/>
          <w:spacing w:val="-2"/>
          <w:sz w:val="24"/>
          <w:szCs w:val="24"/>
        </w:rPr>
        <w:t xml:space="preserve">A school, including a distance education </w:t>
      </w:r>
      <w:proofErr w:type="gramStart"/>
      <w:r w:rsidRPr="00923DC1">
        <w:rPr>
          <w:rFonts w:ascii="Times New Roman" w:hAnsi="Times New Roman"/>
          <w:spacing w:val="-2"/>
          <w:sz w:val="24"/>
          <w:szCs w:val="24"/>
        </w:rPr>
        <w:t>school, that</w:t>
      </w:r>
      <w:proofErr w:type="gramEnd"/>
      <w:r w:rsidRPr="00923DC1">
        <w:rPr>
          <w:rFonts w:ascii="Times New Roman" w:hAnsi="Times New Roman"/>
          <w:spacing w:val="-2"/>
          <w:sz w:val="24"/>
          <w:szCs w:val="24"/>
        </w:rPr>
        <w:t xml:space="preserve"> has reached capacity </w:t>
      </w:r>
      <w:r>
        <w:rPr>
          <w:rFonts w:ascii="Times New Roman" w:hAnsi="Times New Roman"/>
          <w:spacing w:val="-2"/>
          <w:sz w:val="24"/>
          <w:szCs w:val="24"/>
        </w:rPr>
        <w:t>pursuant to NAC 386.353</w:t>
      </w:r>
      <w:r w:rsidRPr="00923DC1">
        <w:rPr>
          <w:rFonts w:ascii="Times New Roman" w:hAnsi="Times New Roman"/>
          <w:spacing w:val="-2"/>
          <w:sz w:val="24"/>
          <w:szCs w:val="24"/>
        </w:rPr>
        <w:t xml:space="preserve"> must place pupils who seek enrollment on an enrollment waiting list. Pupils who withdraw from a school that had </w:t>
      </w:r>
      <w:r w:rsidRPr="00923DC1">
        <w:rPr>
          <w:rFonts w:ascii="Times New Roman" w:hAnsi="Times New Roman"/>
          <w:spacing w:val="-3"/>
          <w:sz w:val="24"/>
          <w:szCs w:val="24"/>
        </w:rPr>
        <w:t>reached capacity must be replaced with new pupils from the school's waiting list. If a</w:t>
      </w:r>
      <w:r w:rsidRPr="00923DC1">
        <w:rPr>
          <w:rFonts w:ascii="Times New Roman" w:hAnsi="Times New Roman"/>
          <w:spacing w:val="-2"/>
          <w:sz w:val="24"/>
          <w:szCs w:val="24"/>
        </w:rPr>
        <w:t xml:space="preserve"> school with no waiting list drops below capacity and a pupil seeks enrollment, the </w:t>
      </w:r>
      <w:r w:rsidRPr="00923DC1">
        <w:rPr>
          <w:rFonts w:ascii="Times New Roman" w:hAnsi="Times New Roman"/>
          <w:spacing w:val="-4"/>
          <w:sz w:val="24"/>
          <w:szCs w:val="24"/>
        </w:rPr>
        <w:t xml:space="preserve">pupil must be enrolled. </w:t>
      </w:r>
    </w:p>
    <w:p w:rsidR="00492838" w:rsidRPr="00923DC1" w:rsidRDefault="00492838" w:rsidP="008D5647">
      <w:pPr>
        <w:pStyle w:val="NoSpacing"/>
        <w:rPr>
          <w:rFonts w:ascii="Times New Roman" w:hAnsi="Times New Roman"/>
          <w:sz w:val="24"/>
          <w:szCs w:val="24"/>
        </w:rPr>
      </w:pPr>
    </w:p>
    <w:p w:rsidR="00492838" w:rsidRPr="00923DC1" w:rsidRDefault="00492838" w:rsidP="008D5647">
      <w:pPr>
        <w:pStyle w:val="NoSpacing"/>
        <w:rPr>
          <w:rFonts w:ascii="Times New Roman" w:hAnsi="Times New Roman"/>
          <w:sz w:val="24"/>
          <w:szCs w:val="24"/>
        </w:rPr>
      </w:pPr>
      <w:r w:rsidRPr="00923DC1">
        <w:rPr>
          <w:rFonts w:ascii="Times New Roman" w:hAnsi="Times New Roman"/>
          <w:spacing w:val="-2"/>
          <w:sz w:val="24"/>
          <w:szCs w:val="24"/>
        </w:rPr>
        <w:t xml:space="preserve">Pupils seeking enrollment in a charter school that is not enrolled to capacity must be enrolled at the time they seek enrollment, regardless whether the school year has partly or mostly passed. They cannot be put on a waiting list or otherwise be required to wait until the beginning of the </w:t>
      </w:r>
      <w:r w:rsidRPr="00923DC1">
        <w:rPr>
          <w:rFonts w:ascii="Times New Roman" w:hAnsi="Times New Roman"/>
          <w:spacing w:val="-5"/>
          <w:sz w:val="24"/>
          <w:szCs w:val="24"/>
        </w:rPr>
        <w:t xml:space="preserve">next school year. </w:t>
      </w:r>
    </w:p>
    <w:p w:rsidR="00492838" w:rsidRPr="00923DC1"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pacing w:val="-10"/>
          <w:sz w:val="24"/>
          <w:szCs w:val="24"/>
        </w:rPr>
      </w:pPr>
      <w:r w:rsidRPr="00923DC1">
        <w:rPr>
          <w:rFonts w:ascii="Times New Roman" w:hAnsi="Times New Roman"/>
          <w:spacing w:val="-2"/>
          <w:sz w:val="24"/>
          <w:szCs w:val="24"/>
        </w:rPr>
        <w:t xml:space="preserve">Regarding the transfer or earning of credit for a pupil enrolling in the charter school, if the pupil </w:t>
      </w:r>
      <w:r w:rsidRPr="00923DC1">
        <w:rPr>
          <w:rFonts w:ascii="Times New Roman" w:hAnsi="Times New Roman"/>
          <w:spacing w:val="-1"/>
          <w:sz w:val="24"/>
          <w:szCs w:val="24"/>
        </w:rPr>
        <w:t xml:space="preserve">has transferring credit, then the school must accept it. </w:t>
      </w:r>
      <w:proofErr w:type="gramStart"/>
      <w:r w:rsidRPr="00923DC1">
        <w:rPr>
          <w:rFonts w:ascii="Times New Roman" w:hAnsi="Times New Roman"/>
          <w:spacing w:val="-1"/>
          <w:sz w:val="24"/>
          <w:szCs w:val="24"/>
        </w:rPr>
        <w:t xml:space="preserve">If the enrollment in the charter school is </w:t>
      </w:r>
      <w:r w:rsidRPr="00923DC1">
        <w:rPr>
          <w:rFonts w:ascii="Times New Roman" w:hAnsi="Times New Roman"/>
          <w:spacing w:val="-2"/>
          <w:sz w:val="24"/>
          <w:szCs w:val="24"/>
        </w:rPr>
        <w:t xml:space="preserve">too late to earn a full credit in the course (as in high school), the school can award units of partial </w:t>
      </w:r>
      <w:r w:rsidRPr="00923DC1">
        <w:rPr>
          <w:rFonts w:ascii="Times New Roman" w:hAnsi="Times New Roman"/>
          <w:spacing w:val="-10"/>
          <w:sz w:val="24"/>
          <w:szCs w:val="24"/>
        </w:rPr>
        <w:t>credit.</w:t>
      </w:r>
      <w:proofErr w:type="gramEnd"/>
    </w:p>
    <w:p w:rsidR="00492838" w:rsidRDefault="00492838" w:rsidP="008D5647">
      <w:pPr>
        <w:pStyle w:val="NoSpacing"/>
        <w:rPr>
          <w:rFonts w:ascii="Times New Roman" w:hAnsi="Times New Roman"/>
          <w:spacing w:val="-10"/>
          <w:sz w:val="24"/>
          <w:szCs w:val="24"/>
        </w:rPr>
      </w:pPr>
    </w:p>
    <w:p w:rsidR="00492838" w:rsidRDefault="00492838" w:rsidP="00A76582">
      <w:pPr>
        <w:pStyle w:val="NoSpacing"/>
        <w:rPr>
          <w:rFonts w:ascii="Times New Roman" w:hAnsi="Times New Roman"/>
          <w:b/>
          <w:spacing w:val="-6"/>
          <w:sz w:val="24"/>
          <w:szCs w:val="24"/>
        </w:rPr>
      </w:pPr>
      <w:r w:rsidRPr="00B75068">
        <w:rPr>
          <w:rFonts w:ascii="Times New Roman" w:hAnsi="Times New Roman"/>
          <w:b/>
          <w:spacing w:val="-6"/>
          <w:sz w:val="24"/>
          <w:szCs w:val="24"/>
        </w:rPr>
        <w:t xml:space="preserve">Facilities </w:t>
      </w:r>
    </w:p>
    <w:p w:rsidR="00492838" w:rsidRDefault="00492838" w:rsidP="00A76582">
      <w:pPr>
        <w:pStyle w:val="NoSpacing"/>
        <w:rPr>
          <w:rFonts w:ascii="Times New Roman" w:hAnsi="Times New Roman"/>
          <w:b/>
          <w:spacing w:val="-6"/>
          <w:sz w:val="24"/>
          <w:szCs w:val="24"/>
        </w:rPr>
      </w:pPr>
    </w:p>
    <w:p w:rsidR="00492838" w:rsidRDefault="00492838" w:rsidP="00A76582">
      <w:pPr>
        <w:pStyle w:val="NoSpacing"/>
        <w:rPr>
          <w:rFonts w:ascii="Times New Roman" w:hAnsi="Times New Roman"/>
          <w:sz w:val="24"/>
          <w:szCs w:val="24"/>
        </w:rPr>
      </w:pPr>
      <w:r w:rsidRPr="00B75068">
        <w:rPr>
          <w:rFonts w:ascii="Times New Roman" w:hAnsi="Times New Roman"/>
          <w:sz w:val="24"/>
          <w:szCs w:val="24"/>
        </w:rPr>
        <w:t xml:space="preserve">A charter school should never sign a facility lease or purchase agreement without the prior </w:t>
      </w:r>
      <w:r w:rsidRPr="00B75068">
        <w:rPr>
          <w:rFonts w:ascii="Times New Roman" w:hAnsi="Times New Roman"/>
          <w:spacing w:val="-3"/>
          <w:sz w:val="24"/>
          <w:szCs w:val="24"/>
        </w:rPr>
        <w:t>approval of the school's sponsor. A lease agreemen</w:t>
      </w:r>
      <w:r>
        <w:rPr>
          <w:rFonts w:ascii="Times New Roman" w:hAnsi="Times New Roman"/>
          <w:spacing w:val="-3"/>
          <w:sz w:val="24"/>
          <w:szCs w:val="24"/>
        </w:rPr>
        <w:t>t for a Public Charter School Authority</w:t>
      </w:r>
      <w:r w:rsidRPr="00B75068">
        <w:rPr>
          <w:rFonts w:ascii="Times New Roman" w:hAnsi="Times New Roman"/>
          <w:spacing w:val="-3"/>
          <w:sz w:val="24"/>
          <w:szCs w:val="24"/>
        </w:rPr>
        <w:t xml:space="preserve">-sponsored </w:t>
      </w:r>
      <w:r w:rsidRPr="00B75068">
        <w:rPr>
          <w:rFonts w:ascii="Times New Roman" w:hAnsi="Times New Roman"/>
          <w:sz w:val="24"/>
          <w:szCs w:val="24"/>
        </w:rPr>
        <w:t>charter school or proposed charter sc</w:t>
      </w:r>
      <w:r>
        <w:rPr>
          <w:rFonts w:ascii="Times New Roman" w:hAnsi="Times New Roman"/>
          <w:sz w:val="24"/>
          <w:szCs w:val="24"/>
        </w:rPr>
        <w:t>hool will be reviewed by the Authority</w:t>
      </w:r>
      <w:r w:rsidRPr="00B75068">
        <w:rPr>
          <w:rFonts w:ascii="Times New Roman" w:hAnsi="Times New Roman"/>
          <w:sz w:val="24"/>
          <w:szCs w:val="24"/>
        </w:rPr>
        <w:t xml:space="preserve"> for the following:</w:t>
      </w:r>
    </w:p>
    <w:p w:rsidR="00492838" w:rsidRDefault="00492838" w:rsidP="00A76582">
      <w:pPr>
        <w:pStyle w:val="NoSpacing"/>
        <w:rPr>
          <w:rFonts w:ascii="Times New Roman" w:hAnsi="Times New Roman"/>
          <w:sz w:val="24"/>
          <w:szCs w:val="24"/>
        </w:rPr>
      </w:pPr>
    </w:p>
    <w:p w:rsidR="00492838" w:rsidRDefault="00492838" w:rsidP="00A76582">
      <w:pPr>
        <w:pStyle w:val="NoSpacing"/>
        <w:numPr>
          <w:ilvl w:val="0"/>
          <w:numId w:val="9"/>
        </w:numPr>
        <w:rPr>
          <w:rFonts w:ascii="Times New Roman" w:hAnsi="Times New Roman"/>
          <w:sz w:val="24"/>
          <w:szCs w:val="24"/>
        </w:rPr>
      </w:pPr>
      <w:r>
        <w:rPr>
          <w:rFonts w:ascii="Times New Roman" w:hAnsi="Times New Roman"/>
          <w:sz w:val="24"/>
          <w:szCs w:val="24"/>
        </w:rPr>
        <w:t>Rate, which must be market rate for the area;</w:t>
      </w:r>
    </w:p>
    <w:p w:rsidR="00492838" w:rsidRDefault="00492838" w:rsidP="00A76582">
      <w:pPr>
        <w:pStyle w:val="NoSpacing"/>
        <w:numPr>
          <w:ilvl w:val="0"/>
          <w:numId w:val="9"/>
        </w:numPr>
        <w:rPr>
          <w:rFonts w:ascii="Times New Roman" w:hAnsi="Times New Roman"/>
          <w:sz w:val="24"/>
          <w:szCs w:val="24"/>
        </w:rPr>
      </w:pPr>
      <w:r>
        <w:rPr>
          <w:rFonts w:ascii="Times New Roman" w:hAnsi="Times New Roman"/>
          <w:sz w:val="24"/>
          <w:szCs w:val="24"/>
        </w:rPr>
        <w:t>“Triple Net” agreements;</w:t>
      </w:r>
    </w:p>
    <w:p w:rsidR="00492838" w:rsidRDefault="00492838" w:rsidP="00A76582">
      <w:pPr>
        <w:pStyle w:val="NoSpacing"/>
        <w:numPr>
          <w:ilvl w:val="0"/>
          <w:numId w:val="9"/>
        </w:numPr>
        <w:rPr>
          <w:rFonts w:ascii="Times New Roman" w:hAnsi="Times New Roman"/>
          <w:sz w:val="24"/>
          <w:szCs w:val="24"/>
        </w:rPr>
      </w:pPr>
      <w:r>
        <w:rPr>
          <w:rFonts w:ascii="Times New Roman" w:hAnsi="Times New Roman"/>
          <w:sz w:val="24"/>
          <w:szCs w:val="24"/>
        </w:rPr>
        <w:t>Insurance liability requirements, which must be consistent with the requirements of NAC 386.215;</w:t>
      </w:r>
    </w:p>
    <w:p w:rsidR="00492838" w:rsidRPr="00B75068" w:rsidRDefault="00492838" w:rsidP="00A76582">
      <w:pPr>
        <w:pStyle w:val="NoSpacing"/>
        <w:numPr>
          <w:ilvl w:val="0"/>
          <w:numId w:val="9"/>
        </w:numPr>
        <w:rPr>
          <w:rFonts w:ascii="Times New Roman" w:hAnsi="Times New Roman"/>
          <w:b/>
          <w:sz w:val="24"/>
          <w:szCs w:val="24"/>
        </w:rPr>
      </w:pPr>
      <w:r w:rsidRPr="00B75068">
        <w:rPr>
          <w:rFonts w:ascii="Times New Roman" w:hAnsi="Times New Roman"/>
          <w:sz w:val="24"/>
          <w:szCs w:val="24"/>
        </w:rPr>
        <w:t>Provision for the tax e</w:t>
      </w:r>
      <w:r>
        <w:rPr>
          <w:rFonts w:ascii="Times New Roman" w:hAnsi="Times New Roman"/>
          <w:sz w:val="24"/>
          <w:szCs w:val="24"/>
        </w:rPr>
        <w:t>xempt status of the local school (NRS 361.096);</w:t>
      </w:r>
    </w:p>
    <w:p w:rsidR="00492838" w:rsidRPr="00B75068" w:rsidRDefault="00492838" w:rsidP="00A76582">
      <w:pPr>
        <w:pStyle w:val="NoSpacing"/>
        <w:numPr>
          <w:ilvl w:val="0"/>
          <w:numId w:val="9"/>
        </w:numPr>
        <w:rPr>
          <w:rFonts w:ascii="Times New Roman" w:hAnsi="Times New Roman"/>
          <w:b/>
          <w:sz w:val="24"/>
          <w:szCs w:val="24"/>
        </w:rPr>
      </w:pPr>
      <w:r>
        <w:rPr>
          <w:rFonts w:ascii="Times New Roman" w:hAnsi="Times New Roman"/>
          <w:sz w:val="24"/>
          <w:szCs w:val="24"/>
        </w:rPr>
        <w:t>Amount of space provided by the lease consistent with the actual or proposed school plan, including number of pupils; and</w:t>
      </w:r>
    </w:p>
    <w:p w:rsidR="00492838" w:rsidRPr="00B75068" w:rsidRDefault="00492838" w:rsidP="00A76582">
      <w:pPr>
        <w:pStyle w:val="NoSpacing"/>
        <w:numPr>
          <w:ilvl w:val="0"/>
          <w:numId w:val="9"/>
        </w:numPr>
        <w:rPr>
          <w:rFonts w:ascii="Times New Roman" w:hAnsi="Times New Roman"/>
          <w:b/>
          <w:sz w:val="24"/>
          <w:szCs w:val="24"/>
        </w:rPr>
      </w:pPr>
      <w:r>
        <w:rPr>
          <w:rFonts w:ascii="Times New Roman" w:hAnsi="Times New Roman"/>
          <w:sz w:val="24"/>
          <w:szCs w:val="24"/>
        </w:rPr>
        <w:t>The term of the lease.</w:t>
      </w:r>
    </w:p>
    <w:p w:rsidR="00492838" w:rsidRDefault="00492838" w:rsidP="00A76582">
      <w:pPr>
        <w:pStyle w:val="NoSpacing"/>
        <w:rPr>
          <w:rFonts w:ascii="Times New Roman" w:hAnsi="Times New Roman"/>
          <w:b/>
          <w:sz w:val="24"/>
          <w:szCs w:val="24"/>
        </w:rPr>
      </w:pPr>
    </w:p>
    <w:p w:rsidR="00492838" w:rsidRDefault="00492838" w:rsidP="00A76582">
      <w:pPr>
        <w:pStyle w:val="NoSpacing"/>
        <w:rPr>
          <w:rFonts w:ascii="Times New Roman" w:hAnsi="Times New Roman"/>
          <w:spacing w:val="-4"/>
          <w:sz w:val="24"/>
          <w:szCs w:val="24"/>
        </w:rPr>
      </w:pPr>
      <w:r>
        <w:rPr>
          <w:rFonts w:ascii="Times New Roman" w:hAnsi="Times New Roman"/>
          <w:sz w:val="24"/>
          <w:szCs w:val="24"/>
        </w:rPr>
        <w:t>Responses to NAC 386.140,</w:t>
      </w:r>
      <w:r w:rsidRPr="00B75068">
        <w:rPr>
          <w:rFonts w:ascii="Times New Roman" w:hAnsi="Times New Roman"/>
          <w:sz w:val="24"/>
          <w:szCs w:val="24"/>
        </w:rPr>
        <w:t xml:space="preserve"> 386.170(3, 4)</w:t>
      </w:r>
      <w:r>
        <w:rPr>
          <w:rFonts w:ascii="Times New Roman" w:hAnsi="Times New Roman"/>
          <w:sz w:val="24"/>
          <w:szCs w:val="24"/>
        </w:rPr>
        <w:t xml:space="preserve"> and 386.205</w:t>
      </w:r>
      <w:r w:rsidRPr="00B75068">
        <w:rPr>
          <w:rFonts w:ascii="Times New Roman" w:hAnsi="Times New Roman"/>
          <w:sz w:val="24"/>
          <w:szCs w:val="24"/>
        </w:rPr>
        <w:t xml:space="preserve"> must be submitted for all facilities the school uses. Sponsors shall not grant full, "Subsection 5" charters to applicants who are missing the facility inspection and approval items (including a Certificate of </w:t>
      </w:r>
      <w:r w:rsidRPr="00B75068">
        <w:rPr>
          <w:rFonts w:ascii="Times New Roman" w:hAnsi="Times New Roman"/>
          <w:spacing w:val="-4"/>
          <w:sz w:val="24"/>
          <w:szCs w:val="24"/>
        </w:rPr>
        <w:t>Occupa</w:t>
      </w:r>
      <w:r>
        <w:rPr>
          <w:rFonts w:ascii="Times New Roman" w:hAnsi="Times New Roman"/>
          <w:spacing w:val="-4"/>
          <w:sz w:val="24"/>
          <w:szCs w:val="24"/>
        </w:rPr>
        <w:t>ncy) required by NAC 386.140, NAC</w:t>
      </w:r>
      <w:r w:rsidRPr="00B75068">
        <w:rPr>
          <w:rFonts w:ascii="Times New Roman" w:hAnsi="Times New Roman"/>
          <w:spacing w:val="-4"/>
          <w:sz w:val="24"/>
          <w:szCs w:val="24"/>
        </w:rPr>
        <w:t xml:space="preserve"> 386.170</w:t>
      </w:r>
      <w:r>
        <w:rPr>
          <w:rFonts w:ascii="Times New Roman" w:hAnsi="Times New Roman"/>
          <w:spacing w:val="-4"/>
          <w:sz w:val="24"/>
          <w:szCs w:val="24"/>
        </w:rPr>
        <w:t xml:space="preserve"> and NAC 386.205</w:t>
      </w:r>
      <w:r w:rsidRPr="00B75068">
        <w:rPr>
          <w:rFonts w:ascii="Times New Roman" w:hAnsi="Times New Roman"/>
          <w:spacing w:val="-4"/>
          <w:sz w:val="24"/>
          <w:szCs w:val="24"/>
        </w:rPr>
        <w:t>.</w:t>
      </w:r>
      <w:r>
        <w:rPr>
          <w:rFonts w:ascii="Times New Roman" w:hAnsi="Times New Roman"/>
          <w:spacing w:val="-4"/>
          <w:sz w:val="24"/>
          <w:szCs w:val="24"/>
        </w:rPr>
        <w:t xml:space="preserve"> </w:t>
      </w:r>
    </w:p>
    <w:p w:rsidR="00492838" w:rsidRDefault="00492838" w:rsidP="00A76582">
      <w:pPr>
        <w:pStyle w:val="NoSpacing"/>
        <w:rPr>
          <w:rFonts w:ascii="Times New Roman" w:hAnsi="Times New Roman"/>
          <w:spacing w:val="-4"/>
          <w:sz w:val="24"/>
          <w:szCs w:val="24"/>
        </w:rPr>
      </w:pPr>
    </w:p>
    <w:p w:rsidR="00492838" w:rsidRDefault="00492838" w:rsidP="00A76582">
      <w:pPr>
        <w:pStyle w:val="NoSpacing"/>
        <w:rPr>
          <w:rFonts w:ascii="Times New Roman" w:hAnsi="Times New Roman"/>
          <w:spacing w:val="-4"/>
          <w:sz w:val="24"/>
          <w:szCs w:val="24"/>
        </w:rPr>
      </w:pPr>
      <w:r>
        <w:rPr>
          <w:rFonts w:ascii="Times New Roman" w:hAnsi="Times New Roman"/>
          <w:spacing w:val="-4"/>
          <w:sz w:val="24"/>
          <w:szCs w:val="24"/>
        </w:rPr>
        <w:t xml:space="preserve">Charter Schools must comply with federal AHERA requirements regarding asbestos in school facilities.  The requirements for the AHERA asbestos management plan can be found at 40 CFR 763.93.  The asbestos management plan must be completed </w:t>
      </w:r>
      <w:r w:rsidRPr="000E3357">
        <w:rPr>
          <w:rFonts w:ascii="Times New Roman" w:hAnsi="Times New Roman"/>
          <w:b/>
          <w:spacing w:val="-4"/>
          <w:sz w:val="24"/>
          <w:szCs w:val="24"/>
        </w:rPr>
        <w:t>before</w:t>
      </w:r>
      <w:r>
        <w:rPr>
          <w:rFonts w:ascii="Times New Roman" w:hAnsi="Times New Roman"/>
          <w:spacing w:val="-4"/>
          <w:sz w:val="24"/>
          <w:szCs w:val="24"/>
        </w:rPr>
        <w:t xml:space="preserve"> the building is used as a school.  If the school does not have an asbestos management plan in place before the school opens, the school may be exposing the students and school staff to the dangers of asbestos-related disease if asbestos-containing material is disturbed.     </w:t>
      </w:r>
    </w:p>
    <w:p w:rsidR="00492838" w:rsidRDefault="00492838" w:rsidP="00A76582">
      <w:pPr>
        <w:pStyle w:val="NoSpacing"/>
        <w:rPr>
          <w:rFonts w:ascii="Times New Roman" w:hAnsi="Times New Roman"/>
          <w:spacing w:val="-4"/>
          <w:sz w:val="24"/>
          <w:szCs w:val="24"/>
        </w:rPr>
      </w:pPr>
    </w:p>
    <w:p w:rsidR="00492838" w:rsidRDefault="00492838" w:rsidP="00A76582">
      <w:pPr>
        <w:pStyle w:val="NoSpacing"/>
        <w:rPr>
          <w:rFonts w:ascii="Times New Roman" w:hAnsi="Times New Roman"/>
          <w:spacing w:val="-1"/>
          <w:sz w:val="24"/>
          <w:szCs w:val="24"/>
        </w:rPr>
      </w:pPr>
      <w:r w:rsidRPr="00B75068">
        <w:rPr>
          <w:rFonts w:ascii="Times New Roman" w:hAnsi="Times New Roman"/>
          <w:sz w:val="24"/>
          <w:szCs w:val="24"/>
        </w:rPr>
        <w:t>If a charter school wishes to change its facility or add another facility after the charter has been granted, a request for an amendmen</w:t>
      </w:r>
      <w:r>
        <w:rPr>
          <w:rFonts w:ascii="Times New Roman" w:hAnsi="Times New Roman"/>
          <w:sz w:val="24"/>
          <w:szCs w:val="24"/>
        </w:rPr>
        <w:t>t to the charter (NRS 386.527</w:t>
      </w:r>
      <w:r w:rsidRPr="00B75068">
        <w:rPr>
          <w:rFonts w:ascii="Times New Roman" w:hAnsi="Times New Roman"/>
          <w:sz w:val="24"/>
          <w:szCs w:val="24"/>
        </w:rPr>
        <w:t xml:space="preserve">) must be submitted to the </w:t>
      </w:r>
      <w:r w:rsidRPr="00B75068">
        <w:rPr>
          <w:rFonts w:ascii="Times New Roman" w:hAnsi="Times New Roman"/>
          <w:spacing w:val="-1"/>
          <w:sz w:val="24"/>
          <w:szCs w:val="24"/>
        </w:rPr>
        <w:t>sponsor, along with the facility-related items listed above for the new facili</w:t>
      </w:r>
      <w:r>
        <w:rPr>
          <w:rFonts w:ascii="Times New Roman" w:hAnsi="Times New Roman"/>
          <w:spacing w:val="-1"/>
          <w:sz w:val="24"/>
          <w:szCs w:val="24"/>
        </w:rPr>
        <w:t>ty. See NAC 386.3265.</w:t>
      </w:r>
    </w:p>
    <w:p w:rsidR="00492838" w:rsidRDefault="00492838" w:rsidP="00A76582">
      <w:pPr>
        <w:pStyle w:val="NoSpacing"/>
        <w:rPr>
          <w:rFonts w:ascii="Times New Roman" w:hAnsi="Times New Roman"/>
          <w:spacing w:val="-1"/>
          <w:sz w:val="24"/>
          <w:szCs w:val="24"/>
        </w:rPr>
      </w:pPr>
    </w:p>
    <w:p w:rsidR="00492838" w:rsidRDefault="00492838" w:rsidP="001778C2">
      <w:pPr>
        <w:pStyle w:val="NoSpacing"/>
        <w:rPr>
          <w:rFonts w:ascii="Times New Roman" w:hAnsi="Times New Roman"/>
          <w:b/>
          <w:sz w:val="24"/>
          <w:szCs w:val="24"/>
        </w:rPr>
      </w:pPr>
      <w:r w:rsidRPr="00CE4310">
        <w:rPr>
          <w:rFonts w:ascii="Times New Roman" w:hAnsi="Times New Roman"/>
          <w:b/>
          <w:sz w:val="24"/>
          <w:szCs w:val="24"/>
        </w:rPr>
        <w:t>Fees for Charter</w:t>
      </w:r>
      <w:r>
        <w:rPr>
          <w:rFonts w:ascii="Times New Roman" w:hAnsi="Times New Roman"/>
          <w:b/>
          <w:sz w:val="24"/>
          <w:szCs w:val="24"/>
        </w:rPr>
        <w:t xml:space="preserve"> School</w:t>
      </w:r>
      <w:r w:rsidRPr="00CE4310">
        <w:rPr>
          <w:rFonts w:ascii="Times New Roman" w:hAnsi="Times New Roman"/>
          <w:b/>
          <w:sz w:val="24"/>
          <w:szCs w:val="24"/>
        </w:rPr>
        <w:t>-Related Programs</w:t>
      </w:r>
    </w:p>
    <w:p w:rsidR="00492838" w:rsidRDefault="00492838" w:rsidP="001778C2">
      <w:pPr>
        <w:pStyle w:val="NoSpacing"/>
        <w:rPr>
          <w:rFonts w:ascii="Times New Roman" w:hAnsi="Times New Roman"/>
          <w:b/>
          <w:sz w:val="24"/>
          <w:szCs w:val="24"/>
        </w:rPr>
      </w:pPr>
    </w:p>
    <w:p w:rsidR="00492838" w:rsidRPr="00CE4310" w:rsidRDefault="00492838" w:rsidP="001778C2">
      <w:pPr>
        <w:pStyle w:val="NoSpacing"/>
        <w:rPr>
          <w:rFonts w:ascii="Times New Roman" w:hAnsi="Times New Roman"/>
          <w:sz w:val="24"/>
          <w:szCs w:val="24"/>
        </w:rPr>
      </w:pPr>
      <w:r w:rsidRPr="00CE4310">
        <w:rPr>
          <w:rFonts w:ascii="Times New Roman" w:hAnsi="Times New Roman"/>
          <w:sz w:val="24"/>
          <w:szCs w:val="24"/>
        </w:rPr>
        <w:t>NRS 386.550(1</w:t>
      </w:r>
      <w:proofErr w:type="gramStart"/>
      <w:r w:rsidRPr="00CE4310">
        <w:rPr>
          <w:rFonts w:ascii="Times New Roman" w:hAnsi="Times New Roman"/>
          <w:sz w:val="24"/>
          <w:szCs w:val="24"/>
        </w:rPr>
        <w:t>)(</w:t>
      </w:r>
      <w:proofErr w:type="gramEnd"/>
      <w:r w:rsidRPr="00CE4310">
        <w:rPr>
          <w:rFonts w:ascii="Times New Roman" w:hAnsi="Times New Roman"/>
          <w:sz w:val="24"/>
          <w:szCs w:val="24"/>
        </w:rPr>
        <w:t xml:space="preserve">c) prohibits charter schools from charging tuition or fees. Under certain circumstances however, and subject to limitations, charter schools may charge for services. Specifically, charter schools may charge for participation in programs (for-charge programs) for which the school would not receive Distributive School Account (DSA) funds, and for which no other state or federal funds are received. An example of an allowable for-charge program is a summer program that is not funded by state or federal sources. Programs for which DSA funds or other state or federal funds are received must remain free of charge. </w:t>
      </w:r>
    </w:p>
    <w:p w:rsidR="00492838" w:rsidRPr="00CE4310" w:rsidRDefault="00492838" w:rsidP="001778C2">
      <w:pPr>
        <w:pStyle w:val="NoSpacing"/>
        <w:rPr>
          <w:rFonts w:ascii="Times New Roman" w:hAnsi="Times New Roman"/>
          <w:sz w:val="24"/>
          <w:szCs w:val="24"/>
        </w:rPr>
      </w:pPr>
    </w:p>
    <w:p w:rsidR="00492838" w:rsidRDefault="00492838" w:rsidP="001778C2">
      <w:pPr>
        <w:pStyle w:val="NoSpacing"/>
        <w:rPr>
          <w:rFonts w:ascii="Times New Roman" w:hAnsi="Times New Roman"/>
          <w:spacing w:val="-3"/>
          <w:sz w:val="24"/>
          <w:szCs w:val="24"/>
        </w:rPr>
      </w:pPr>
      <w:r w:rsidRPr="00CE4310">
        <w:rPr>
          <w:rFonts w:ascii="Times New Roman" w:hAnsi="Times New Roman"/>
          <w:sz w:val="24"/>
          <w:szCs w:val="24"/>
        </w:rPr>
        <w:t xml:space="preserve">The following circumstances and limitations must also be considered when determining whether </w:t>
      </w:r>
      <w:r w:rsidRPr="00CE4310">
        <w:rPr>
          <w:rFonts w:ascii="Times New Roman" w:hAnsi="Times New Roman"/>
          <w:spacing w:val="-3"/>
          <w:sz w:val="24"/>
          <w:szCs w:val="24"/>
        </w:rPr>
        <w:t>a charter school may charge for a particular program:</w:t>
      </w:r>
    </w:p>
    <w:p w:rsidR="00492838" w:rsidRDefault="00492838" w:rsidP="001778C2">
      <w:pPr>
        <w:pStyle w:val="NoSpacing"/>
        <w:rPr>
          <w:rFonts w:ascii="Times New Roman" w:hAnsi="Times New Roman"/>
          <w:spacing w:val="-3"/>
          <w:sz w:val="24"/>
          <w:szCs w:val="24"/>
        </w:rPr>
      </w:pP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for</w:t>
      </w:r>
      <w:proofErr w:type="spellEnd"/>
      <w:r>
        <w:rPr>
          <w:rFonts w:ascii="Times New Roman" w:hAnsi="Times New Roman"/>
          <w:sz w:val="24"/>
          <w:szCs w:val="24"/>
        </w:rPr>
        <w:t>-charge program may not be an integral part of the charter school program. Participation in the program may not be a requirement for successful completion of the school’s free-of-charge program. Services provided by the for-charge program may not be prerequisite for successful completion of the free-of-charge program.</w:t>
      </w: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Free-of-charge programs at the school and financial accounting for these programs must be kept separate from the for-charge programs.</w:t>
      </w: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There must be no priority treatment in the free-of-charge program for pupils participating in the for-charge program. There may be no priority in enrollment in the free-of-charge program for pupils participating in the for-charge programs.</w:t>
      </w: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For-charge programs that can be construed as child-care programs or private schools must be licensed as such and must adhere to statutes and regulations pertaining to those programs.</w:t>
      </w:r>
    </w:p>
    <w:p w:rsidR="00492838" w:rsidRDefault="00492838" w:rsidP="004D4A2F">
      <w:pPr>
        <w:pStyle w:val="NoSpacing"/>
        <w:rPr>
          <w:rFonts w:ascii="Times New Roman" w:hAnsi="Times New Roman"/>
          <w:sz w:val="24"/>
          <w:szCs w:val="24"/>
        </w:rPr>
      </w:pPr>
    </w:p>
    <w:p w:rsidR="00492838" w:rsidRDefault="00492838" w:rsidP="004D4A2F">
      <w:pPr>
        <w:pStyle w:val="NoSpacing"/>
        <w:rPr>
          <w:rFonts w:ascii="Times New Roman" w:hAnsi="Times New Roman"/>
          <w:b/>
          <w:sz w:val="24"/>
          <w:szCs w:val="24"/>
        </w:rPr>
      </w:pPr>
      <w:r>
        <w:rPr>
          <w:rFonts w:ascii="Times New Roman" w:hAnsi="Times New Roman"/>
          <w:b/>
          <w:sz w:val="24"/>
          <w:szCs w:val="24"/>
        </w:rPr>
        <w:t>Financial Software</w:t>
      </w:r>
    </w:p>
    <w:p w:rsidR="00492838" w:rsidRDefault="00492838" w:rsidP="004D4A2F">
      <w:pPr>
        <w:pStyle w:val="NoSpacing"/>
        <w:rPr>
          <w:rFonts w:ascii="Times New Roman" w:hAnsi="Times New Roman"/>
          <w:b/>
          <w:sz w:val="24"/>
          <w:szCs w:val="24"/>
        </w:rPr>
      </w:pPr>
    </w:p>
    <w:p w:rsidR="00492838" w:rsidRDefault="00492838" w:rsidP="004D4A2F">
      <w:pPr>
        <w:pStyle w:val="NoSpacing"/>
        <w:rPr>
          <w:rFonts w:ascii="Times New Roman" w:hAnsi="Times New Roman"/>
          <w:sz w:val="24"/>
          <w:szCs w:val="24"/>
        </w:rPr>
      </w:pPr>
      <w:r>
        <w:rPr>
          <w:rFonts w:ascii="Times New Roman" w:hAnsi="Times New Roman"/>
          <w:sz w:val="24"/>
          <w:szCs w:val="24"/>
        </w:rPr>
        <w:t>Although the NDE does not recommend or endorse any of the following vendors, the following software applications may support the chart of accounts prescribed by the NDE for use by charter schools (NAC 387.765):</w:t>
      </w:r>
    </w:p>
    <w:p w:rsidR="00492838" w:rsidRDefault="00492838" w:rsidP="004D4A2F">
      <w:pPr>
        <w:pStyle w:val="NoSpacing"/>
        <w:rPr>
          <w:rFonts w:ascii="Times New Roman" w:hAnsi="Times New Roman"/>
          <w:sz w:val="24"/>
          <w:szCs w:val="24"/>
        </w:rPr>
      </w:pPr>
    </w:p>
    <w:p w:rsidR="00492838" w:rsidRDefault="00492838" w:rsidP="004D4A2F">
      <w:pPr>
        <w:pStyle w:val="NoSpacing"/>
        <w:numPr>
          <w:ilvl w:val="0"/>
          <w:numId w:val="28"/>
        </w:numPr>
        <w:rPr>
          <w:rFonts w:ascii="Times New Roman" w:hAnsi="Times New Roman"/>
          <w:sz w:val="24"/>
          <w:szCs w:val="24"/>
        </w:rPr>
      </w:pPr>
      <w:proofErr w:type="spellStart"/>
      <w:r>
        <w:rPr>
          <w:rFonts w:ascii="Times New Roman" w:hAnsi="Times New Roman"/>
          <w:sz w:val="24"/>
          <w:szCs w:val="24"/>
        </w:rPr>
        <w:t>AptaFUND</w:t>
      </w:r>
      <w:proofErr w:type="spellEnd"/>
      <w:r>
        <w:rPr>
          <w:rFonts w:ascii="Times New Roman" w:hAnsi="Times New Roman"/>
          <w:sz w:val="24"/>
          <w:szCs w:val="24"/>
        </w:rPr>
        <w:t xml:space="preserve">:  </w:t>
      </w:r>
      <w:hyperlink r:id="rId28" w:history="1">
        <w:r w:rsidRPr="00D96280">
          <w:rPr>
            <w:rStyle w:val="Hyperlink"/>
            <w:rFonts w:ascii="Times New Roman" w:hAnsi="Times New Roman"/>
            <w:sz w:val="24"/>
            <w:szCs w:val="24"/>
          </w:rPr>
          <w:t>http://www.aptafund.com/</w:t>
        </w:r>
      </w:hyperlink>
      <w:r>
        <w:rPr>
          <w:rFonts w:ascii="Times New Roman" w:hAnsi="Times New Roman"/>
          <w:sz w:val="24"/>
          <w:szCs w:val="24"/>
        </w:rPr>
        <w:t xml:space="preserve"> </w:t>
      </w:r>
    </w:p>
    <w:p w:rsidR="00492838" w:rsidRDefault="00492838" w:rsidP="004D4A2F">
      <w:pPr>
        <w:pStyle w:val="NoSpacing"/>
        <w:numPr>
          <w:ilvl w:val="0"/>
          <w:numId w:val="28"/>
        </w:numPr>
        <w:rPr>
          <w:rFonts w:ascii="Times New Roman" w:hAnsi="Times New Roman"/>
          <w:sz w:val="24"/>
          <w:szCs w:val="24"/>
        </w:rPr>
      </w:pPr>
      <w:r>
        <w:rPr>
          <w:rFonts w:ascii="Times New Roman" w:hAnsi="Times New Roman"/>
          <w:sz w:val="24"/>
          <w:szCs w:val="24"/>
        </w:rPr>
        <w:t xml:space="preserve">Cougar Mountain:  </w:t>
      </w:r>
      <w:hyperlink r:id="rId29" w:history="1">
        <w:r w:rsidRPr="00D96280">
          <w:rPr>
            <w:rStyle w:val="Hyperlink"/>
            <w:rFonts w:ascii="Times New Roman" w:hAnsi="Times New Roman"/>
            <w:sz w:val="24"/>
            <w:szCs w:val="24"/>
          </w:rPr>
          <w:t>http://www.cougarmtn.com/</w:t>
        </w:r>
      </w:hyperlink>
      <w:r>
        <w:rPr>
          <w:rFonts w:ascii="Times New Roman" w:hAnsi="Times New Roman"/>
          <w:sz w:val="24"/>
          <w:szCs w:val="24"/>
        </w:rPr>
        <w:t xml:space="preserve"> </w:t>
      </w:r>
    </w:p>
    <w:p w:rsidR="00492838" w:rsidRDefault="00492838" w:rsidP="004D4A2F">
      <w:pPr>
        <w:pStyle w:val="NoSpacing"/>
        <w:numPr>
          <w:ilvl w:val="0"/>
          <w:numId w:val="28"/>
        </w:numPr>
        <w:rPr>
          <w:rFonts w:ascii="Times New Roman" w:hAnsi="Times New Roman"/>
          <w:sz w:val="24"/>
          <w:szCs w:val="24"/>
        </w:rPr>
      </w:pPr>
      <w:r>
        <w:rPr>
          <w:rFonts w:ascii="Times New Roman" w:hAnsi="Times New Roman"/>
          <w:sz w:val="24"/>
          <w:szCs w:val="24"/>
        </w:rPr>
        <w:t xml:space="preserve">Microsoft Dynamics-Great Plains:  </w:t>
      </w:r>
      <w:hyperlink r:id="rId30" w:history="1">
        <w:r w:rsidRPr="00D96280">
          <w:rPr>
            <w:rStyle w:val="Hyperlink"/>
            <w:rFonts w:ascii="Times New Roman" w:hAnsi="Times New Roman"/>
            <w:sz w:val="24"/>
            <w:szCs w:val="24"/>
          </w:rPr>
          <w:t>http://www.microsoft.com/dynamics/gp/default.mspx</w:t>
        </w:r>
      </w:hyperlink>
      <w:r>
        <w:rPr>
          <w:rFonts w:ascii="Times New Roman" w:hAnsi="Times New Roman"/>
          <w:sz w:val="24"/>
          <w:szCs w:val="24"/>
        </w:rPr>
        <w:t xml:space="preserve"> </w:t>
      </w:r>
    </w:p>
    <w:p w:rsidR="00492838" w:rsidRPr="004D4A2F" w:rsidRDefault="00492838" w:rsidP="004D4A2F">
      <w:pPr>
        <w:pStyle w:val="NoSpacing"/>
        <w:numPr>
          <w:ilvl w:val="0"/>
          <w:numId w:val="28"/>
        </w:numPr>
        <w:rPr>
          <w:rFonts w:ascii="Times New Roman" w:hAnsi="Times New Roman"/>
          <w:sz w:val="24"/>
          <w:szCs w:val="24"/>
        </w:rPr>
      </w:pPr>
      <w:r>
        <w:rPr>
          <w:rFonts w:ascii="Times New Roman" w:hAnsi="Times New Roman"/>
          <w:sz w:val="24"/>
          <w:szCs w:val="24"/>
        </w:rPr>
        <w:t xml:space="preserve">Sage MIP Accounting:  </w:t>
      </w:r>
      <w:hyperlink r:id="rId31" w:history="1">
        <w:r w:rsidRPr="00D96280">
          <w:rPr>
            <w:rStyle w:val="Hyperlink"/>
            <w:rFonts w:ascii="Times New Roman" w:hAnsi="Times New Roman"/>
            <w:sz w:val="24"/>
            <w:szCs w:val="24"/>
          </w:rPr>
          <w:t>http://www.sagenonprofit.com/</w:t>
        </w:r>
      </w:hyperlink>
      <w:r>
        <w:rPr>
          <w:rFonts w:ascii="Times New Roman" w:hAnsi="Times New Roman"/>
          <w:sz w:val="24"/>
          <w:szCs w:val="24"/>
        </w:rPr>
        <w:t xml:space="preserve">  </w:t>
      </w:r>
    </w:p>
    <w:p w:rsidR="00492838" w:rsidRDefault="00492838" w:rsidP="001778C2">
      <w:pPr>
        <w:pStyle w:val="NoSpacing"/>
        <w:rPr>
          <w:rFonts w:ascii="Times New Roman" w:hAnsi="Times New Roman"/>
          <w:sz w:val="24"/>
          <w:szCs w:val="24"/>
        </w:rPr>
      </w:pPr>
    </w:p>
    <w:p w:rsidR="00492838" w:rsidRDefault="00492838" w:rsidP="00095C62">
      <w:pPr>
        <w:widowControl w:val="0"/>
        <w:autoSpaceDE w:val="0"/>
        <w:autoSpaceDN w:val="0"/>
        <w:adjustRightInd w:val="0"/>
        <w:spacing w:after="0" w:line="264" w:lineRule="exact"/>
        <w:ind w:left="20" w:right="3489"/>
        <w:rPr>
          <w:rFonts w:ascii="Times New Roman" w:hAnsi="Times New Roman"/>
          <w:b/>
          <w:bCs/>
          <w:spacing w:val="-3"/>
          <w:sz w:val="24"/>
          <w:szCs w:val="24"/>
        </w:rPr>
      </w:pPr>
      <w:r>
        <w:rPr>
          <w:rFonts w:ascii="Times New Roman" w:hAnsi="Times New Roman"/>
          <w:b/>
          <w:bCs/>
          <w:spacing w:val="-3"/>
          <w:sz w:val="24"/>
          <w:szCs w:val="24"/>
        </w:rPr>
        <w:t xml:space="preserve">Governing Bodies/Boards (NRS 386.549) </w:t>
      </w:r>
    </w:p>
    <w:p w:rsidR="00492838" w:rsidRDefault="00492838" w:rsidP="00095C62">
      <w:pPr>
        <w:widowControl w:val="0"/>
        <w:autoSpaceDE w:val="0"/>
        <w:autoSpaceDN w:val="0"/>
        <w:adjustRightInd w:val="0"/>
        <w:spacing w:after="0" w:line="264" w:lineRule="exact"/>
        <w:ind w:left="20" w:right="3489"/>
        <w:rPr>
          <w:rFonts w:ascii="Times New Roman" w:hAnsi="Times New Roman"/>
          <w:b/>
          <w:bCs/>
          <w:spacing w:val="-3"/>
          <w:sz w:val="24"/>
          <w:szCs w:val="24"/>
        </w:rPr>
      </w:pPr>
    </w:p>
    <w:p w:rsidR="00492838" w:rsidRPr="00095C62" w:rsidRDefault="00492838" w:rsidP="00095C62">
      <w:pPr>
        <w:widowControl w:val="0"/>
        <w:autoSpaceDE w:val="0"/>
        <w:autoSpaceDN w:val="0"/>
        <w:adjustRightInd w:val="0"/>
        <w:spacing w:after="0" w:line="264" w:lineRule="exact"/>
        <w:ind w:left="20" w:right="3489"/>
        <w:rPr>
          <w:rFonts w:ascii="Times New Roman" w:hAnsi="Times New Roman"/>
          <w:sz w:val="24"/>
          <w:szCs w:val="24"/>
        </w:rPr>
      </w:pPr>
      <w:r>
        <w:rPr>
          <w:rFonts w:ascii="Times New Roman" w:hAnsi="Times New Roman"/>
          <w:bCs/>
          <w:spacing w:val="-3"/>
          <w:sz w:val="24"/>
          <w:szCs w:val="24"/>
        </w:rPr>
        <w:t>See “Committee to Form a Charter School” in this manual.</w:t>
      </w:r>
    </w:p>
    <w:p w:rsidR="00492838" w:rsidRDefault="00492838" w:rsidP="00095C62">
      <w:pPr>
        <w:widowControl w:val="0"/>
        <w:autoSpaceDE w:val="0"/>
        <w:autoSpaceDN w:val="0"/>
        <w:adjustRightInd w:val="0"/>
        <w:spacing w:after="0" w:line="271" w:lineRule="exact"/>
        <w:ind w:left="20" w:right="3489"/>
        <w:rPr>
          <w:rFonts w:ascii="Times New Roman" w:hAnsi="Times New Roman"/>
          <w:sz w:val="27"/>
          <w:szCs w:val="27"/>
        </w:rPr>
      </w:pPr>
    </w:p>
    <w:p w:rsidR="00492838" w:rsidRPr="00642191" w:rsidRDefault="00492838" w:rsidP="00095C62">
      <w:pPr>
        <w:pStyle w:val="NoSpacing"/>
        <w:rPr>
          <w:rFonts w:ascii="Times New Roman" w:hAnsi="Times New Roman"/>
          <w:sz w:val="24"/>
          <w:szCs w:val="24"/>
        </w:rPr>
      </w:pPr>
      <w:r w:rsidRPr="00642191">
        <w:rPr>
          <w:rFonts w:ascii="Times New Roman" w:hAnsi="Times New Roman"/>
          <w:spacing w:val="-4"/>
          <w:sz w:val="24"/>
          <w:szCs w:val="24"/>
        </w:rPr>
        <w:lastRenderedPageBreak/>
        <w:t xml:space="preserve">All charter school governing body meetings must abide by Nevada's Open Meeting Law, and </w:t>
      </w:r>
      <w:r w:rsidRPr="00642191">
        <w:rPr>
          <w:rFonts w:ascii="Times New Roman" w:hAnsi="Times New Roman"/>
          <w:sz w:val="24"/>
          <w:szCs w:val="24"/>
        </w:rPr>
        <w:t>must follow Roberts' Rules of Order</w:t>
      </w:r>
      <w:r w:rsidR="00A9616B">
        <w:rPr>
          <w:rFonts w:ascii="Times New Roman" w:hAnsi="Times New Roman"/>
          <w:sz w:val="24"/>
          <w:szCs w:val="24"/>
        </w:rPr>
        <w:t>. All meetings must be audio-record</w:t>
      </w:r>
      <w:r w:rsidRPr="00642191">
        <w:rPr>
          <w:rFonts w:ascii="Times New Roman" w:hAnsi="Times New Roman"/>
          <w:sz w:val="24"/>
          <w:szCs w:val="24"/>
        </w:rPr>
        <w:t xml:space="preserve">ed and the recordings must </w:t>
      </w:r>
      <w:r w:rsidRPr="00642191">
        <w:rPr>
          <w:rFonts w:ascii="Times New Roman" w:hAnsi="Times New Roman"/>
          <w:spacing w:val="-2"/>
          <w:sz w:val="24"/>
          <w:szCs w:val="24"/>
        </w:rPr>
        <w:t xml:space="preserve">be available for inspection by members of the public. For a copy of the Nevada Open Meeting </w:t>
      </w:r>
    </w:p>
    <w:p w:rsidR="00492838" w:rsidRPr="00642191" w:rsidRDefault="00492838" w:rsidP="00095C62">
      <w:pPr>
        <w:pStyle w:val="NoSpacing"/>
        <w:rPr>
          <w:rFonts w:ascii="Times New Roman" w:hAnsi="Times New Roman"/>
          <w:sz w:val="24"/>
          <w:szCs w:val="24"/>
        </w:rPr>
      </w:pPr>
      <w:r w:rsidRPr="00642191">
        <w:rPr>
          <w:rFonts w:ascii="Times New Roman" w:hAnsi="Times New Roman"/>
          <w:spacing w:val="-4"/>
          <w:sz w:val="24"/>
          <w:szCs w:val="24"/>
        </w:rPr>
        <w:t xml:space="preserve">Law </w:t>
      </w:r>
      <w:proofErr w:type="gramStart"/>
      <w:r w:rsidRPr="00642191">
        <w:rPr>
          <w:rFonts w:ascii="Times New Roman" w:hAnsi="Times New Roman"/>
          <w:spacing w:val="-4"/>
          <w:sz w:val="24"/>
          <w:szCs w:val="24"/>
        </w:rPr>
        <w:t>Manual,</w:t>
      </w:r>
      <w:proofErr w:type="gramEnd"/>
      <w:r w:rsidRPr="00642191">
        <w:rPr>
          <w:rFonts w:ascii="Times New Roman" w:hAnsi="Times New Roman"/>
          <w:spacing w:val="-4"/>
          <w:sz w:val="24"/>
          <w:szCs w:val="24"/>
        </w:rPr>
        <w:t xml:space="preserve"> see the Nevada Attorney General's website:</w:t>
      </w:r>
      <w:r w:rsidRPr="007E6B7D">
        <w:rPr>
          <w:rFonts w:ascii="Times New Roman" w:hAnsi="Times New Roman"/>
          <w:spacing w:val="-4"/>
          <w:sz w:val="24"/>
          <w:szCs w:val="24"/>
        </w:rPr>
        <w:t xml:space="preserve"> </w:t>
      </w:r>
      <w:hyperlink r:id="rId32" w:history="1">
        <w:r w:rsidRPr="00ED2D77">
          <w:rPr>
            <w:rStyle w:val="Hyperlink"/>
            <w:rFonts w:ascii="Times New Roman" w:hAnsi="Times New Roman"/>
            <w:spacing w:val="-4"/>
            <w:sz w:val="24"/>
            <w:szCs w:val="24"/>
          </w:rPr>
          <w:t>http://www.ag.state.nv.us/opengovt/oml/omlmanual.pdf</w:t>
        </w:r>
      </w:hyperlink>
      <w:r>
        <w:rPr>
          <w:rFonts w:ascii="Times New Roman" w:hAnsi="Times New Roman"/>
          <w:spacing w:val="-4"/>
          <w:sz w:val="24"/>
          <w:szCs w:val="24"/>
        </w:rPr>
        <w:t xml:space="preserve"> </w:t>
      </w:r>
    </w:p>
    <w:p w:rsidR="00492838" w:rsidRDefault="00492838" w:rsidP="00A76582">
      <w:pPr>
        <w:pStyle w:val="NoSpacing"/>
        <w:rPr>
          <w:rFonts w:ascii="Times New Roman" w:hAnsi="Times New Roman"/>
          <w:spacing w:val="-1"/>
          <w:sz w:val="24"/>
          <w:szCs w:val="24"/>
        </w:rPr>
      </w:pPr>
    </w:p>
    <w:p w:rsidR="00492838" w:rsidRDefault="00492838" w:rsidP="004E12CE">
      <w:pPr>
        <w:widowControl w:val="0"/>
        <w:autoSpaceDE w:val="0"/>
        <w:autoSpaceDN w:val="0"/>
        <w:adjustRightInd w:val="0"/>
        <w:spacing w:after="0" w:line="240" w:lineRule="exact"/>
        <w:ind w:left="19" w:right="5004"/>
        <w:rPr>
          <w:rFonts w:ascii="Times New Roman" w:hAnsi="Times New Roman"/>
          <w:sz w:val="24"/>
          <w:szCs w:val="24"/>
        </w:rPr>
      </w:pPr>
      <w:r>
        <w:rPr>
          <w:rFonts w:ascii="Times New Roman" w:hAnsi="Times New Roman"/>
          <w:b/>
          <w:bCs/>
          <w:spacing w:val="-4"/>
          <w:sz w:val="24"/>
          <w:szCs w:val="24"/>
        </w:rPr>
        <w:t xml:space="preserve">Home Schooling and Charter Schools </w:t>
      </w:r>
    </w:p>
    <w:p w:rsidR="00492838" w:rsidRDefault="00492838" w:rsidP="004E12CE">
      <w:pPr>
        <w:widowControl w:val="0"/>
        <w:autoSpaceDE w:val="0"/>
        <w:autoSpaceDN w:val="0"/>
        <w:adjustRightInd w:val="0"/>
        <w:spacing w:after="0" w:line="271" w:lineRule="exact"/>
        <w:ind w:left="19" w:right="5004"/>
        <w:rPr>
          <w:rFonts w:ascii="Times New Roman" w:hAnsi="Times New Roman"/>
          <w:sz w:val="27"/>
          <w:szCs w:val="27"/>
        </w:rPr>
      </w:pPr>
    </w:p>
    <w:p w:rsidR="00492838" w:rsidRDefault="00492838" w:rsidP="004E12CE">
      <w:pPr>
        <w:pStyle w:val="NoSpacing"/>
        <w:rPr>
          <w:rFonts w:ascii="Times New Roman" w:hAnsi="Times New Roman"/>
          <w:sz w:val="24"/>
          <w:szCs w:val="24"/>
        </w:rPr>
      </w:pPr>
      <w:r w:rsidRPr="00C86179">
        <w:rPr>
          <w:rFonts w:ascii="Times New Roman" w:hAnsi="Times New Roman"/>
          <w:sz w:val="24"/>
          <w:szCs w:val="24"/>
        </w:rPr>
        <w:t>NRS 386.505 prohibits home schooling charter schools. The NDE urges charter schools to clarify to parents of home-schooled pupils that they must withdraw their child from home</w:t>
      </w:r>
      <w:r>
        <w:rPr>
          <w:rFonts w:ascii="Times New Roman" w:hAnsi="Times New Roman"/>
          <w:sz w:val="24"/>
          <w:szCs w:val="24"/>
        </w:rPr>
        <w:t xml:space="preserve"> </w:t>
      </w:r>
      <w:r w:rsidRPr="00C86179">
        <w:rPr>
          <w:rFonts w:ascii="Times New Roman" w:hAnsi="Times New Roman"/>
          <w:sz w:val="24"/>
          <w:szCs w:val="24"/>
        </w:rPr>
        <w:t xml:space="preserve">schooling prior to enrolling the child in a charter school, and that charter schools are public schools. </w:t>
      </w:r>
    </w:p>
    <w:p w:rsidR="00492838" w:rsidRDefault="00492838" w:rsidP="004E12CE">
      <w:pPr>
        <w:pStyle w:val="NoSpacing"/>
        <w:rPr>
          <w:rFonts w:ascii="Times New Roman" w:hAnsi="Times New Roman"/>
          <w:sz w:val="24"/>
          <w:szCs w:val="24"/>
        </w:rPr>
      </w:pPr>
    </w:p>
    <w:p w:rsidR="00492838" w:rsidRDefault="00492838" w:rsidP="004E12CE">
      <w:pPr>
        <w:pStyle w:val="NoSpacing"/>
        <w:rPr>
          <w:rFonts w:ascii="Times New Roman" w:hAnsi="Times New Roman"/>
          <w:b/>
          <w:sz w:val="24"/>
          <w:szCs w:val="24"/>
        </w:rPr>
      </w:pPr>
      <w:r>
        <w:rPr>
          <w:rFonts w:ascii="Times New Roman" w:hAnsi="Times New Roman"/>
          <w:b/>
          <w:sz w:val="24"/>
          <w:szCs w:val="24"/>
        </w:rPr>
        <w:t>Identification Number for School</w:t>
      </w:r>
    </w:p>
    <w:p w:rsidR="00492838" w:rsidRDefault="00492838" w:rsidP="004E12CE">
      <w:pPr>
        <w:pStyle w:val="NoSpacing"/>
        <w:rPr>
          <w:rFonts w:ascii="Times New Roman" w:hAnsi="Times New Roman"/>
          <w:b/>
          <w:sz w:val="24"/>
          <w:szCs w:val="24"/>
        </w:rPr>
      </w:pPr>
    </w:p>
    <w:p w:rsidR="00492838" w:rsidRDefault="00492838" w:rsidP="004E12CE">
      <w:pPr>
        <w:pStyle w:val="NoSpacing"/>
        <w:rPr>
          <w:rFonts w:ascii="Times New Roman" w:hAnsi="Times New Roman"/>
          <w:sz w:val="24"/>
          <w:szCs w:val="24"/>
        </w:rPr>
      </w:pPr>
      <w:r>
        <w:rPr>
          <w:rFonts w:ascii="Times New Roman" w:hAnsi="Times New Roman"/>
          <w:sz w:val="24"/>
          <w:szCs w:val="24"/>
        </w:rPr>
        <w:t xml:space="preserve">One of the first things a charter school must do upon approval of a full charter by the school’s sponsor is </w:t>
      </w:r>
      <w:proofErr w:type="gramStart"/>
      <w:r>
        <w:rPr>
          <w:rFonts w:ascii="Times New Roman" w:hAnsi="Times New Roman"/>
          <w:sz w:val="24"/>
          <w:szCs w:val="24"/>
        </w:rPr>
        <w:t>obtain</w:t>
      </w:r>
      <w:proofErr w:type="gramEnd"/>
      <w:r>
        <w:rPr>
          <w:rFonts w:ascii="Times New Roman" w:hAnsi="Times New Roman"/>
          <w:sz w:val="24"/>
          <w:szCs w:val="24"/>
        </w:rPr>
        <w:t xml:space="preserve"> a unique school identification number for the Student Accountability System (SAIN).  To obtain the number, visit the Bighorn system at </w:t>
      </w:r>
      <w:hyperlink r:id="rId33" w:history="1">
        <w:r w:rsidRPr="00D96280">
          <w:rPr>
            <w:rStyle w:val="Hyperlink"/>
            <w:rFonts w:ascii="Times New Roman" w:hAnsi="Times New Roman"/>
            <w:sz w:val="24"/>
            <w:szCs w:val="24"/>
          </w:rPr>
          <w:t>https://bighorn.doe.nv.gov/Bighorn/User%20Management/Membership%20Request.aspx</w:t>
        </w:r>
      </w:hyperlink>
      <w:r>
        <w:rPr>
          <w:rFonts w:ascii="Times New Roman" w:hAnsi="Times New Roman"/>
          <w:sz w:val="24"/>
          <w:szCs w:val="24"/>
        </w:rPr>
        <w:t xml:space="preserve"> </w:t>
      </w:r>
    </w:p>
    <w:p w:rsidR="00492838" w:rsidRDefault="00492838" w:rsidP="004E12CE">
      <w:pPr>
        <w:pStyle w:val="NoSpacing"/>
        <w:rPr>
          <w:rFonts w:ascii="Times New Roman" w:hAnsi="Times New Roman"/>
          <w:sz w:val="24"/>
          <w:szCs w:val="24"/>
        </w:rPr>
      </w:pPr>
    </w:p>
    <w:p w:rsidR="00492838" w:rsidRDefault="00492838" w:rsidP="004E12CE">
      <w:pPr>
        <w:pStyle w:val="NoSpacing"/>
        <w:rPr>
          <w:rFonts w:ascii="Times New Roman" w:hAnsi="Times New Roman"/>
          <w:sz w:val="24"/>
          <w:szCs w:val="24"/>
        </w:rPr>
      </w:pPr>
      <w:r>
        <w:rPr>
          <w:rFonts w:ascii="Times New Roman" w:hAnsi="Times New Roman"/>
          <w:sz w:val="24"/>
          <w:szCs w:val="24"/>
        </w:rPr>
        <w:t xml:space="preserve">Complete the form provided at the site.  For “Affiliation,” please choose “district.”  Charter schools are treated as individual school districts in this portion.  When this is completed you will receive a computer-generated password.  You will be able to change it after your first Bighorn login.  </w:t>
      </w:r>
    </w:p>
    <w:p w:rsidR="00492838" w:rsidRDefault="00492838" w:rsidP="004E12CE">
      <w:pPr>
        <w:pStyle w:val="NoSpacing"/>
        <w:rPr>
          <w:rFonts w:ascii="Times New Roman" w:hAnsi="Times New Roman"/>
          <w:sz w:val="24"/>
          <w:szCs w:val="24"/>
        </w:rPr>
      </w:pPr>
    </w:p>
    <w:p w:rsidR="00492838" w:rsidRPr="004E12CE" w:rsidRDefault="00492838" w:rsidP="004E12CE">
      <w:pPr>
        <w:pStyle w:val="NoSpacing"/>
        <w:rPr>
          <w:rFonts w:ascii="Times New Roman" w:hAnsi="Times New Roman"/>
          <w:sz w:val="24"/>
          <w:szCs w:val="24"/>
        </w:rPr>
      </w:pPr>
      <w:r>
        <w:rPr>
          <w:rFonts w:ascii="Times New Roman" w:hAnsi="Times New Roman"/>
          <w:sz w:val="24"/>
          <w:szCs w:val="24"/>
        </w:rPr>
        <w:t>When you have submitted this, NDE will issue the school number.  Please inform the school’s sponsor when this has been completed.</w:t>
      </w:r>
    </w:p>
    <w:p w:rsidR="00492838" w:rsidRDefault="00492838" w:rsidP="008D5647">
      <w:pPr>
        <w:pStyle w:val="NoSpacing"/>
        <w:rPr>
          <w:rFonts w:ascii="Times New Roman" w:hAnsi="Times New Roman"/>
          <w:spacing w:val="-10"/>
          <w:sz w:val="24"/>
          <w:szCs w:val="24"/>
        </w:rPr>
      </w:pPr>
    </w:p>
    <w:p w:rsidR="00492838" w:rsidRDefault="00492838" w:rsidP="008C3D65">
      <w:pPr>
        <w:pStyle w:val="NoSpacing"/>
        <w:rPr>
          <w:rFonts w:ascii="Times New Roman" w:hAnsi="Times New Roman"/>
          <w:b/>
          <w:sz w:val="24"/>
          <w:szCs w:val="24"/>
        </w:rPr>
      </w:pPr>
      <w:r>
        <w:rPr>
          <w:rFonts w:ascii="Times New Roman" w:hAnsi="Times New Roman"/>
          <w:b/>
          <w:sz w:val="24"/>
          <w:szCs w:val="24"/>
        </w:rPr>
        <w:t>Immunization of Pupils</w:t>
      </w:r>
    </w:p>
    <w:p w:rsidR="00492838" w:rsidRDefault="00492838" w:rsidP="008C3D65">
      <w:pPr>
        <w:pStyle w:val="NoSpacing"/>
        <w:rPr>
          <w:rFonts w:ascii="Times New Roman" w:hAnsi="Times New Roman"/>
          <w:b/>
          <w:sz w:val="24"/>
          <w:szCs w:val="24"/>
        </w:rPr>
      </w:pPr>
    </w:p>
    <w:p w:rsidR="00492838" w:rsidRPr="00405B90" w:rsidRDefault="00492838" w:rsidP="008C3D65">
      <w:pPr>
        <w:pStyle w:val="NoSpacing"/>
        <w:rPr>
          <w:rFonts w:ascii="Times New Roman" w:hAnsi="Times New Roman"/>
          <w:sz w:val="24"/>
          <w:szCs w:val="24"/>
        </w:rPr>
      </w:pPr>
      <w:r w:rsidRPr="00405B90">
        <w:rPr>
          <w:rFonts w:ascii="Times New Roman" w:hAnsi="Times New Roman"/>
          <w:sz w:val="24"/>
          <w:szCs w:val="24"/>
        </w:rPr>
        <w:t>Charter Schools must comply with state law and regulation regarding pupil immunization in public schools.  See Appendix G for more information</w:t>
      </w:r>
      <w:r>
        <w:rPr>
          <w:rFonts w:ascii="Times New Roman" w:hAnsi="Times New Roman"/>
          <w:sz w:val="24"/>
          <w:szCs w:val="24"/>
        </w:rPr>
        <w:t>.</w:t>
      </w:r>
    </w:p>
    <w:p w:rsidR="00492838" w:rsidRDefault="00492838" w:rsidP="008D5647">
      <w:pPr>
        <w:pStyle w:val="NoSpacing"/>
        <w:rPr>
          <w:rFonts w:ascii="Times New Roman" w:hAnsi="Times New Roman"/>
          <w:sz w:val="24"/>
          <w:szCs w:val="24"/>
        </w:rPr>
      </w:pPr>
    </w:p>
    <w:p w:rsidR="00492838" w:rsidRDefault="00492838" w:rsidP="008C3D65">
      <w:pPr>
        <w:pStyle w:val="NoSpacing"/>
        <w:rPr>
          <w:rFonts w:ascii="Times New Roman" w:hAnsi="Times New Roman"/>
          <w:b/>
          <w:sz w:val="24"/>
          <w:szCs w:val="24"/>
        </w:rPr>
      </w:pPr>
      <w:r w:rsidRPr="00C86179">
        <w:rPr>
          <w:rFonts w:ascii="Times New Roman" w:hAnsi="Times New Roman"/>
          <w:b/>
          <w:sz w:val="24"/>
          <w:szCs w:val="24"/>
        </w:rPr>
        <w:t>Insurance (NAC 386.215, NAC 386.350 (5))</w:t>
      </w:r>
    </w:p>
    <w:p w:rsidR="00492838" w:rsidRDefault="00492838" w:rsidP="008C3D65">
      <w:pPr>
        <w:pStyle w:val="NoSpacing"/>
        <w:rPr>
          <w:rFonts w:ascii="Times New Roman" w:hAnsi="Times New Roman"/>
          <w:b/>
          <w:sz w:val="24"/>
          <w:szCs w:val="24"/>
        </w:rPr>
      </w:pPr>
    </w:p>
    <w:p w:rsidR="00492838" w:rsidRPr="00C86179" w:rsidRDefault="00492838" w:rsidP="008C3D65">
      <w:pPr>
        <w:pStyle w:val="NoSpacing"/>
        <w:rPr>
          <w:rFonts w:ascii="Times New Roman" w:hAnsi="Times New Roman"/>
          <w:sz w:val="24"/>
          <w:szCs w:val="24"/>
        </w:rPr>
      </w:pPr>
      <w:r w:rsidRPr="00C86179">
        <w:rPr>
          <w:rFonts w:ascii="Times New Roman" w:hAnsi="Times New Roman"/>
          <w:spacing w:val="-4"/>
          <w:sz w:val="24"/>
          <w:szCs w:val="24"/>
        </w:rPr>
        <w:t xml:space="preserve">Documentation regarding the charter school's insurance coverage must be submitted under </w:t>
      </w:r>
      <w:r w:rsidRPr="00C86179">
        <w:rPr>
          <w:rFonts w:ascii="Times New Roman" w:hAnsi="Times New Roman"/>
          <w:sz w:val="24"/>
          <w:szCs w:val="24"/>
        </w:rPr>
        <w:t xml:space="preserve">the facilities part of the charter school application. A full charter will not be granted without </w:t>
      </w:r>
      <w:r w:rsidRPr="00C86179">
        <w:rPr>
          <w:rFonts w:ascii="Times New Roman" w:hAnsi="Times New Roman"/>
          <w:spacing w:val="-2"/>
          <w:sz w:val="24"/>
          <w:szCs w:val="24"/>
        </w:rPr>
        <w:t>evidence of adequate insurance coverage. It is the sponsor of the charter school who, based on NAC 386.215, determines whether the type</w:t>
      </w:r>
      <w:r>
        <w:rPr>
          <w:rFonts w:ascii="Times New Roman" w:hAnsi="Times New Roman"/>
          <w:spacing w:val="-2"/>
          <w:sz w:val="24"/>
          <w:szCs w:val="24"/>
        </w:rPr>
        <w:t>s</w:t>
      </w:r>
      <w:r w:rsidRPr="00C86179">
        <w:rPr>
          <w:rFonts w:ascii="Times New Roman" w:hAnsi="Times New Roman"/>
          <w:spacing w:val="-2"/>
          <w:sz w:val="24"/>
          <w:szCs w:val="24"/>
        </w:rPr>
        <w:t xml:space="preserve"> and amount</w:t>
      </w:r>
      <w:r>
        <w:rPr>
          <w:rFonts w:ascii="Times New Roman" w:hAnsi="Times New Roman"/>
          <w:spacing w:val="-2"/>
          <w:sz w:val="24"/>
          <w:szCs w:val="24"/>
        </w:rPr>
        <w:t>s</w:t>
      </w:r>
      <w:r w:rsidRPr="00C86179">
        <w:rPr>
          <w:rFonts w:ascii="Times New Roman" w:hAnsi="Times New Roman"/>
          <w:spacing w:val="-2"/>
          <w:sz w:val="24"/>
          <w:szCs w:val="24"/>
        </w:rPr>
        <w:t xml:space="preserve"> of coverage obtained by the charter </w:t>
      </w:r>
      <w:r>
        <w:rPr>
          <w:rFonts w:ascii="Times New Roman" w:hAnsi="Times New Roman"/>
          <w:spacing w:val="-5"/>
          <w:sz w:val="24"/>
          <w:szCs w:val="24"/>
        </w:rPr>
        <w:t>school are</w:t>
      </w:r>
      <w:r w:rsidRPr="00C86179">
        <w:rPr>
          <w:rFonts w:ascii="Times New Roman" w:hAnsi="Times New Roman"/>
          <w:spacing w:val="-5"/>
          <w:sz w:val="24"/>
          <w:szCs w:val="24"/>
        </w:rPr>
        <w:t xml:space="preserve"> adequate. </w:t>
      </w:r>
    </w:p>
    <w:p w:rsidR="00492838" w:rsidRPr="00C86179" w:rsidRDefault="00492838" w:rsidP="008C3D65">
      <w:pPr>
        <w:pStyle w:val="NoSpacing"/>
        <w:rPr>
          <w:rFonts w:ascii="Times New Roman" w:hAnsi="Times New Roman"/>
          <w:sz w:val="24"/>
          <w:szCs w:val="24"/>
        </w:rPr>
      </w:pPr>
    </w:p>
    <w:p w:rsidR="00492838" w:rsidRPr="00C86179" w:rsidRDefault="00492838" w:rsidP="008C3D65">
      <w:pPr>
        <w:pStyle w:val="NoSpacing"/>
        <w:rPr>
          <w:rFonts w:ascii="Times New Roman" w:hAnsi="Times New Roman"/>
          <w:sz w:val="24"/>
          <w:szCs w:val="24"/>
        </w:rPr>
      </w:pPr>
      <w:r w:rsidRPr="00C86179">
        <w:rPr>
          <w:rFonts w:ascii="Times New Roman" w:hAnsi="Times New Roman"/>
          <w:spacing w:val="-2"/>
          <w:sz w:val="24"/>
          <w:szCs w:val="24"/>
        </w:rPr>
        <w:t xml:space="preserve">If an applicant does not yet have a facility, he must submit an estimate of the cost of insurance </w:t>
      </w:r>
      <w:r w:rsidRPr="00C86179">
        <w:rPr>
          <w:rFonts w:ascii="Times New Roman" w:hAnsi="Times New Roman"/>
          <w:sz w:val="24"/>
          <w:szCs w:val="24"/>
        </w:rPr>
        <w:t xml:space="preserve">coverage with the charter school application. The estimate must be provided by a qualified insurance provider, and must be in the form of a letter from the insurance provider. The </w:t>
      </w:r>
      <w:r w:rsidRPr="00C86179">
        <w:rPr>
          <w:rFonts w:ascii="Times New Roman" w:hAnsi="Times New Roman"/>
          <w:spacing w:val="-2"/>
          <w:sz w:val="24"/>
          <w:szCs w:val="24"/>
        </w:rPr>
        <w:t xml:space="preserve">letter must specifically state that the insurance estimate is “based on the types and amounts of insurance that </w:t>
      </w:r>
      <w:r w:rsidRPr="00C86179">
        <w:rPr>
          <w:rFonts w:ascii="Times New Roman" w:hAnsi="Times New Roman"/>
          <w:spacing w:val="-4"/>
          <w:sz w:val="24"/>
          <w:szCs w:val="24"/>
        </w:rPr>
        <w:t xml:space="preserve">are required by NAC 386.215.” </w:t>
      </w:r>
      <w:r>
        <w:rPr>
          <w:rFonts w:ascii="Times New Roman" w:hAnsi="Times New Roman"/>
          <w:sz w:val="24"/>
          <w:szCs w:val="24"/>
        </w:rPr>
        <w:t xml:space="preserve"> </w:t>
      </w:r>
      <w:r w:rsidRPr="00C86179">
        <w:rPr>
          <w:rFonts w:ascii="Times New Roman" w:hAnsi="Times New Roman"/>
          <w:sz w:val="24"/>
          <w:szCs w:val="24"/>
        </w:rPr>
        <w:t>Estimated or a</w:t>
      </w:r>
      <w:r>
        <w:rPr>
          <w:rFonts w:ascii="Times New Roman" w:hAnsi="Times New Roman"/>
          <w:sz w:val="24"/>
          <w:szCs w:val="24"/>
        </w:rPr>
        <w:t xml:space="preserve">ctual insurance costs must </w:t>
      </w:r>
      <w:r w:rsidRPr="00C86179">
        <w:rPr>
          <w:rFonts w:ascii="Times New Roman" w:hAnsi="Times New Roman"/>
          <w:sz w:val="24"/>
          <w:szCs w:val="24"/>
        </w:rPr>
        <w:t>be included in the budget that is submitted with the charter school application.</w:t>
      </w:r>
    </w:p>
    <w:p w:rsidR="00492838" w:rsidRDefault="00492838" w:rsidP="008C3D65">
      <w:pPr>
        <w:pStyle w:val="NoSpacing"/>
        <w:rPr>
          <w:rFonts w:ascii="Times New Roman" w:hAnsi="Times New Roman"/>
          <w:sz w:val="24"/>
          <w:szCs w:val="24"/>
        </w:rPr>
      </w:pPr>
    </w:p>
    <w:p w:rsidR="00492838" w:rsidRPr="00C86179" w:rsidRDefault="00492838" w:rsidP="008C3D65">
      <w:pPr>
        <w:pStyle w:val="NoSpacing"/>
        <w:rPr>
          <w:rFonts w:ascii="Times New Roman" w:hAnsi="Times New Roman"/>
          <w:sz w:val="24"/>
          <w:szCs w:val="24"/>
        </w:rPr>
      </w:pPr>
      <w:r w:rsidRPr="00C86179">
        <w:rPr>
          <w:rFonts w:ascii="Times New Roman" w:hAnsi="Times New Roman"/>
          <w:sz w:val="24"/>
          <w:szCs w:val="24"/>
        </w:rPr>
        <w:t xml:space="preserve">The types and amounts of coverage required for schools are stated in NAC 386.215 and in the </w:t>
      </w:r>
    </w:p>
    <w:p w:rsidR="00492838" w:rsidRPr="00C86179" w:rsidRDefault="00492838" w:rsidP="008C3D65">
      <w:pPr>
        <w:pStyle w:val="NoSpacing"/>
        <w:rPr>
          <w:rFonts w:ascii="Times New Roman" w:hAnsi="Times New Roman"/>
          <w:sz w:val="24"/>
          <w:szCs w:val="24"/>
        </w:rPr>
      </w:pPr>
      <w:r w:rsidRPr="00C86179">
        <w:rPr>
          <w:rFonts w:ascii="Times New Roman" w:hAnsi="Times New Roman"/>
          <w:sz w:val="24"/>
          <w:szCs w:val="24"/>
        </w:rPr>
        <w:t xml:space="preserve">Affidavit for Provision of Insurance Coverage for a Public Charter School found at </w:t>
      </w:r>
    </w:p>
    <w:p w:rsidR="00492838" w:rsidRPr="00C86179" w:rsidRDefault="00F166FC" w:rsidP="008C3D65">
      <w:pPr>
        <w:pStyle w:val="NoSpacing"/>
        <w:rPr>
          <w:rFonts w:ascii="Times New Roman" w:hAnsi="Times New Roman"/>
          <w:sz w:val="24"/>
          <w:szCs w:val="24"/>
        </w:rPr>
      </w:pPr>
      <w:hyperlink r:id="rId34" w:history="1">
        <w:r w:rsidR="00492838" w:rsidRPr="000A5E21">
          <w:rPr>
            <w:rFonts w:ascii="Times New Roman" w:hAnsi="Times New Roman"/>
            <w:color w:val="0000FA"/>
            <w:sz w:val="24"/>
            <w:szCs w:val="24"/>
            <w:u w:val="single"/>
          </w:rPr>
          <w:t>http://nde.doe.nv.gov/SD_CharterSchools_Forms.htm</w:t>
        </w:r>
      </w:hyperlink>
      <w:r w:rsidR="00492838" w:rsidRPr="00C86179">
        <w:rPr>
          <w:rFonts w:ascii="Times New Roman" w:hAnsi="Times New Roman"/>
          <w:sz w:val="24"/>
          <w:szCs w:val="24"/>
        </w:rPr>
        <w:t xml:space="preserve"> . </w:t>
      </w:r>
      <w:r w:rsidR="00492838">
        <w:rPr>
          <w:rFonts w:ascii="Times New Roman" w:hAnsi="Times New Roman"/>
          <w:sz w:val="24"/>
          <w:szCs w:val="24"/>
        </w:rPr>
        <w:t>Charter school a</w:t>
      </w:r>
      <w:r w:rsidR="00492838" w:rsidRPr="00C86179">
        <w:rPr>
          <w:rFonts w:ascii="Times New Roman" w:hAnsi="Times New Roman"/>
          <w:sz w:val="24"/>
          <w:szCs w:val="24"/>
        </w:rPr>
        <w:t xml:space="preserve">pplicants must submit the signed (by the insurance provider) and notarized Affidavit along with a copy of </w:t>
      </w:r>
      <w:r w:rsidR="00492838" w:rsidRPr="00C86179">
        <w:rPr>
          <w:rFonts w:ascii="Times New Roman" w:hAnsi="Times New Roman"/>
          <w:spacing w:val="-3"/>
          <w:sz w:val="24"/>
          <w:szCs w:val="24"/>
        </w:rPr>
        <w:t xml:space="preserve">the school's certificate of insurance before a full charter will be approved. Applicants need not </w:t>
      </w:r>
      <w:r w:rsidR="00492838" w:rsidRPr="00C86179">
        <w:rPr>
          <w:rFonts w:ascii="Times New Roman" w:hAnsi="Times New Roman"/>
          <w:sz w:val="24"/>
          <w:szCs w:val="24"/>
        </w:rPr>
        <w:t>submit the affidavit and certificate if they do not yet have a facility; only when they get a facility, and are attempt</w:t>
      </w:r>
      <w:r w:rsidR="00492838">
        <w:rPr>
          <w:rFonts w:ascii="Times New Roman" w:hAnsi="Times New Roman"/>
          <w:sz w:val="24"/>
          <w:szCs w:val="24"/>
        </w:rPr>
        <w:t xml:space="preserve">ing to get a full charter, </w:t>
      </w:r>
      <w:r w:rsidR="00492838" w:rsidRPr="00C86179">
        <w:rPr>
          <w:rFonts w:ascii="Times New Roman" w:hAnsi="Times New Roman"/>
          <w:sz w:val="24"/>
          <w:szCs w:val="24"/>
        </w:rPr>
        <w:t>will</w:t>
      </w:r>
      <w:r w:rsidR="00492838">
        <w:rPr>
          <w:rFonts w:ascii="Times New Roman" w:hAnsi="Times New Roman"/>
          <w:sz w:val="24"/>
          <w:szCs w:val="24"/>
        </w:rPr>
        <w:t xml:space="preserve"> they</w:t>
      </w:r>
      <w:r w:rsidR="00492838" w:rsidRPr="00C86179">
        <w:rPr>
          <w:rFonts w:ascii="Times New Roman" w:hAnsi="Times New Roman"/>
          <w:sz w:val="24"/>
          <w:szCs w:val="24"/>
        </w:rPr>
        <w:t xml:space="preserve"> need to submit the affidavit and certificate. </w:t>
      </w:r>
    </w:p>
    <w:p w:rsidR="00492838" w:rsidRPr="00C86179" w:rsidRDefault="00492838" w:rsidP="008C3D65">
      <w:pPr>
        <w:pStyle w:val="NoSpacing"/>
        <w:rPr>
          <w:rFonts w:ascii="Times New Roman" w:hAnsi="Times New Roman"/>
          <w:sz w:val="24"/>
          <w:szCs w:val="24"/>
        </w:rPr>
      </w:pPr>
    </w:p>
    <w:p w:rsidR="00492838" w:rsidRDefault="00492838" w:rsidP="008C3D65">
      <w:pPr>
        <w:pStyle w:val="NoSpacing"/>
        <w:rPr>
          <w:rFonts w:ascii="Times New Roman" w:hAnsi="Times New Roman"/>
          <w:sz w:val="24"/>
          <w:szCs w:val="24"/>
        </w:rPr>
      </w:pPr>
      <w:r w:rsidRPr="00C86179">
        <w:rPr>
          <w:rFonts w:ascii="Times New Roman" w:hAnsi="Times New Roman"/>
          <w:sz w:val="24"/>
          <w:szCs w:val="24"/>
        </w:rPr>
        <w:t>If the charter school provides driver education classes, see NAC 386.350(5).</w:t>
      </w:r>
    </w:p>
    <w:p w:rsidR="00492838" w:rsidRDefault="00492838" w:rsidP="008C3D65">
      <w:pPr>
        <w:pStyle w:val="NoSpacing"/>
        <w:rPr>
          <w:rFonts w:ascii="Times New Roman" w:hAnsi="Times New Roman"/>
          <w:sz w:val="24"/>
          <w:szCs w:val="24"/>
        </w:rPr>
      </w:pPr>
    </w:p>
    <w:p w:rsidR="00492838" w:rsidRPr="001F6B5C" w:rsidRDefault="00492838" w:rsidP="00EE106B">
      <w:pPr>
        <w:widowControl w:val="0"/>
        <w:autoSpaceDE w:val="0"/>
        <w:autoSpaceDN w:val="0"/>
        <w:adjustRightInd w:val="0"/>
        <w:spacing w:after="0" w:line="276" w:lineRule="exact"/>
        <w:ind w:right="263"/>
        <w:rPr>
          <w:rFonts w:ascii="Times New Roman" w:hAnsi="Times New Roman"/>
          <w:b/>
          <w:sz w:val="24"/>
          <w:szCs w:val="24"/>
        </w:rPr>
      </w:pPr>
      <w:r>
        <w:rPr>
          <w:rFonts w:ascii="Times New Roman" w:hAnsi="Times New Roman"/>
          <w:b/>
          <w:sz w:val="24"/>
          <w:szCs w:val="24"/>
        </w:rPr>
        <w:t>Law and Regulation, Including Title 9</w:t>
      </w:r>
    </w:p>
    <w:p w:rsidR="00492838" w:rsidRDefault="00492838" w:rsidP="00EE106B">
      <w:pPr>
        <w:widowControl w:val="0"/>
        <w:autoSpaceDE w:val="0"/>
        <w:autoSpaceDN w:val="0"/>
        <w:adjustRightInd w:val="0"/>
        <w:spacing w:after="0" w:line="276" w:lineRule="exact"/>
        <w:ind w:right="263"/>
        <w:rPr>
          <w:rFonts w:ascii="Times New Roman" w:hAnsi="Times New Roman"/>
          <w:sz w:val="24"/>
          <w:szCs w:val="24"/>
        </w:rPr>
      </w:pPr>
    </w:p>
    <w:p w:rsidR="00492838" w:rsidRDefault="00492838" w:rsidP="00EE106B">
      <w:pPr>
        <w:pStyle w:val="NoSpacing"/>
        <w:rPr>
          <w:rFonts w:ascii="Times New Roman" w:hAnsi="Times New Roman"/>
          <w:sz w:val="24"/>
          <w:szCs w:val="24"/>
        </w:rPr>
      </w:pPr>
      <w:r w:rsidRPr="00923DC1">
        <w:rPr>
          <w:rFonts w:ascii="Times New Roman" w:hAnsi="Times New Roman"/>
          <w:sz w:val="24"/>
          <w:szCs w:val="24"/>
        </w:rPr>
        <w:t>It is imperative that charter school applicants and operators review the Nevada statutes (NRS, Nevada Revised Statute) and regulations (NAC, Nevada Administrative Code) that pertain to charter schools and other public schools. Statutes and regulations can be found on the Nevada State Legislature's website,</w:t>
      </w:r>
      <w:hyperlink r:id="rId35" w:history="1">
        <w:r w:rsidRPr="00923DC1">
          <w:rPr>
            <w:rFonts w:ascii="Times New Roman" w:hAnsi="Times New Roman"/>
            <w:sz w:val="24"/>
            <w:szCs w:val="24"/>
          </w:rPr>
          <w:t xml:space="preserve"> </w:t>
        </w:r>
        <w:r w:rsidRPr="00EE106B">
          <w:rPr>
            <w:rFonts w:ascii="Times New Roman" w:hAnsi="Times New Roman"/>
            <w:sz w:val="24"/>
            <w:szCs w:val="24"/>
            <w:u w:val="single"/>
          </w:rPr>
          <w:t>http://www.leg.state.nv.us/</w:t>
        </w:r>
      </w:hyperlink>
      <w:r>
        <w:t xml:space="preserve"> </w:t>
      </w:r>
      <w:r w:rsidRPr="00923DC1">
        <w:rPr>
          <w:rFonts w:ascii="Times New Roman" w:hAnsi="Times New Roman"/>
          <w:sz w:val="24"/>
          <w:szCs w:val="24"/>
        </w:rPr>
        <w:t xml:space="preserve"> (see Law Library). In particular, the following should be reviewed:</w:t>
      </w:r>
    </w:p>
    <w:p w:rsidR="00492838" w:rsidRDefault="00492838" w:rsidP="00EE106B">
      <w:pPr>
        <w:pStyle w:val="NoSpacing"/>
        <w:rPr>
          <w:rFonts w:ascii="Times New Roman" w:hAnsi="Times New Roman"/>
          <w:sz w:val="24"/>
          <w:szCs w:val="24"/>
        </w:rPr>
      </w:pP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Nevada Revised Statues (NRS) 386.500 to 386.610; and</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Nevada Administrative Code (NAC) 386.010 to 386.445</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NRS Chapters 385-395 and Chapter 399</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NRS Chapters 63, 288, 332, 354;</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NRS Sections 49.290 and 49.291; and 218.5351 to 218.5356; and</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NAC Chapters 385 to 395.</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NAC 387.600-387.780.</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 xml:space="preserve">SB 212:  </w:t>
      </w:r>
      <w:hyperlink r:id="rId36" w:history="1">
        <w:r w:rsidRPr="00D96280">
          <w:rPr>
            <w:rStyle w:val="Hyperlink"/>
            <w:rFonts w:ascii="Times New Roman" w:hAnsi="Times New Roman"/>
            <w:sz w:val="24"/>
            <w:szCs w:val="24"/>
          </w:rPr>
          <w:t>http://www.leg.state.nv.us/Session/76th2011/Bills/SB/SB212_EN.pdf</w:t>
        </w:r>
      </w:hyperlink>
      <w:r>
        <w:rPr>
          <w:rFonts w:ascii="Times New Roman" w:hAnsi="Times New Roman"/>
          <w:sz w:val="24"/>
          <w:szCs w:val="24"/>
        </w:rPr>
        <w:t xml:space="preserve"> </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 xml:space="preserve">AB 171: </w:t>
      </w:r>
      <w:hyperlink r:id="rId37" w:history="1">
        <w:r w:rsidRPr="00D96280">
          <w:rPr>
            <w:rStyle w:val="Hyperlink"/>
            <w:rFonts w:ascii="Times New Roman" w:hAnsi="Times New Roman"/>
            <w:sz w:val="24"/>
            <w:szCs w:val="24"/>
          </w:rPr>
          <w:t>http://www.leg.state.nv.us/Session/76th2011/Bills/AB/AB171_EN.pdf</w:t>
        </w:r>
      </w:hyperlink>
      <w:r>
        <w:rPr>
          <w:rFonts w:ascii="Times New Roman" w:hAnsi="Times New Roman"/>
          <w:sz w:val="24"/>
          <w:szCs w:val="24"/>
        </w:rPr>
        <w:t xml:space="preserve"> </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 xml:space="preserve">SB 38:    </w:t>
      </w:r>
      <w:hyperlink r:id="rId38" w:history="1">
        <w:r w:rsidRPr="00D96280">
          <w:rPr>
            <w:rStyle w:val="Hyperlink"/>
            <w:rFonts w:ascii="Times New Roman" w:hAnsi="Times New Roman"/>
            <w:sz w:val="24"/>
            <w:szCs w:val="24"/>
          </w:rPr>
          <w:t>http://www.leg.state.nv.us/Session/76th2011/Bills/SB/SB38_EN.pdf</w:t>
        </w:r>
      </w:hyperlink>
      <w:r>
        <w:rPr>
          <w:rFonts w:ascii="Times New Roman" w:hAnsi="Times New Roman"/>
          <w:sz w:val="24"/>
          <w:szCs w:val="24"/>
        </w:rPr>
        <w:t xml:space="preserve"> </w:t>
      </w:r>
    </w:p>
    <w:p w:rsidR="00492838" w:rsidRDefault="00492838" w:rsidP="00EE106B">
      <w:pPr>
        <w:pStyle w:val="NoSpacing"/>
        <w:rPr>
          <w:rFonts w:ascii="Times New Roman" w:hAnsi="Times New Roman"/>
          <w:sz w:val="24"/>
          <w:szCs w:val="24"/>
        </w:rPr>
      </w:pPr>
    </w:p>
    <w:p w:rsidR="00492838" w:rsidRDefault="00492838" w:rsidP="00EE106B">
      <w:pPr>
        <w:pStyle w:val="NoSpacing"/>
        <w:rPr>
          <w:rFonts w:ascii="Times New Roman" w:hAnsi="Times New Roman"/>
          <w:sz w:val="24"/>
          <w:szCs w:val="24"/>
        </w:rPr>
      </w:pPr>
      <w:r>
        <w:rPr>
          <w:rFonts w:ascii="Times New Roman" w:hAnsi="Times New Roman"/>
          <w:sz w:val="24"/>
          <w:szCs w:val="24"/>
        </w:rPr>
        <w:t xml:space="preserve">Also see </w:t>
      </w:r>
      <w:hyperlink r:id="rId39" w:history="1">
        <w:r w:rsidRPr="000641BC">
          <w:rPr>
            <w:rStyle w:val="Hyperlink"/>
            <w:rFonts w:ascii="Times New Roman" w:hAnsi="Times New Roman"/>
            <w:sz w:val="24"/>
            <w:szCs w:val="24"/>
          </w:rPr>
          <w:t>http://www.doe.nv.gov/SD_CharterSchools_Forms.htm</w:t>
        </w:r>
      </w:hyperlink>
      <w:r>
        <w:rPr>
          <w:rFonts w:ascii="Times New Roman" w:hAnsi="Times New Roman"/>
          <w:sz w:val="24"/>
          <w:szCs w:val="24"/>
        </w:rPr>
        <w:t xml:space="preserve"> for budget forms, model governing body bylaws, school policies, Title IX documents, and other forms and information. Note however, that model policies and bylaws should not be wholly, automatically adopted by any school; they are provided for guidance only. </w:t>
      </w:r>
    </w:p>
    <w:p w:rsidR="00492838" w:rsidRDefault="00492838" w:rsidP="008C3D65">
      <w:pPr>
        <w:pStyle w:val="NoSpacing"/>
        <w:rPr>
          <w:rFonts w:ascii="Times New Roman" w:hAnsi="Times New Roman"/>
          <w:sz w:val="24"/>
          <w:szCs w:val="24"/>
        </w:rPr>
      </w:pPr>
    </w:p>
    <w:p w:rsidR="00492838" w:rsidRDefault="00492838" w:rsidP="008428F4">
      <w:pPr>
        <w:widowControl w:val="0"/>
        <w:autoSpaceDE w:val="0"/>
        <w:autoSpaceDN w:val="0"/>
        <w:adjustRightInd w:val="0"/>
        <w:spacing w:after="0" w:line="240" w:lineRule="exact"/>
        <w:ind w:left="19" w:right="7108"/>
        <w:rPr>
          <w:rFonts w:ascii="Times New Roman" w:hAnsi="Times New Roman"/>
          <w:sz w:val="24"/>
          <w:szCs w:val="24"/>
        </w:rPr>
      </w:pPr>
      <w:r>
        <w:rPr>
          <w:rFonts w:ascii="Times New Roman" w:hAnsi="Times New Roman"/>
          <w:b/>
          <w:bCs/>
          <w:spacing w:val="-6"/>
          <w:sz w:val="24"/>
          <w:szCs w:val="24"/>
        </w:rPr>
        <w:t xml:space="preserve">Legal Counsel </w:t>
      </w:r>
    </w:p>
    <w:p w:rsidR="00492838" w:rsidRDefault="00492838" w:rsidP="008428F4">
      <w:pPr>
        <w:widowControl w:val="0"/>
        <w:autoSpaceDE w:val="0"/>
        <w:autoSpaceDN w:val="0"/>
        <w:adjustRightInd w:val="0"/>
        <w:spacing w:after="0" w:line="271" w:lineRule="exact"/>
        <w:ind w:left="19" w:right="7108"/>
        <w:rPr>
          <w:rFonts w:ascii="Times New Roman" w:hAnsi="Times New Roman"/>
          <w:sz w:val="27"/>
          <w:szCs w:val="27"/>
        </w:rPr>
      </w:pPr>
    </w:p>
    <w:p w:rsidR="00492838" w:rsidRDefault="00492838" w:rsidP="008428F4">
      <w:pPr>
        <w:pStyle w:val="NoSpacing"/>
        <w:rPr>
          <w:rFonts w:ascii="Times New Roman" w:hAnsi="Times New Roman"/>
          <w:spacing w:val="-1"/>
          <w:sz w:val="24"/>
          <w:szCs w:val="24"/>
        </w:rPr>
      </w:pPr>
      <w:r w:rsidRPr="00642191">
        <w:rPr>
          <w:rFonts w:ascii="Times New Roman" w:hAnsi="Times New Roman"/>
          <w:sz w:val="24"/>
          <w:szCs w:val="24"/>
        </w:rPr>
        <w:t xml:space="preserve">NDE recommends that a charter school obtain an attorney to advise it regarding matters related </w:t>
      </w:r>
      <w:r w:rsidRPr="00642191">
        <w:rPr>
          <w:rFonts w:ascii="Times New Roman" w:hAnsi="Times New Roman"/>
          <w:spacing w:val="-1"/>
          <w:sz w:val="24"/>
          <w:szCs w:val="24"/>
        </w:rPr>
        <w:t>to public school operation. A partial list of these matters follows:</w:t>
      </w:r>
    </w:p>
    <w:p w:rsidR="00492838" w:rsidRDefault="00492838" w:rsidP="008428F4">
      <w:pPr>
        <w:pStyle w:val="NoSpacing"/>
        <w:rPr>
          <w:rFonts w:ascii="Times New Roman" w:hAnsi="Times New Roman"/>
          <w:spacing w:val="-1"/>
          <w:sz w:val="24"/>
          <w:szCs w:val="24"/>
        </w:rPr>
      </w:pP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Preparation of contracts;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Preparation of policies and governing body bylaws;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Familiarization with applicable laws and regulations;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Open meeting law;</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Purchasing and bids;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Budgets; and</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Workplace issues.</w:t>
      </w:r>
    </w:p>
    <w:p w:rsidR="00492838" w:rsidRDefault="00492838" w:rsidP="008428F4">
      <w:pPr>
        <w:pStyle w:val="NoSpacing"/>
        <w:rPr>
          <w:rFonts w:ascii="Times New Roman" w:hAnsi="Times New Roman"/>
          <w:spacing w:val="-1"/>
          <w:sz w:val="24"/>
          <w:szCs w:val="24"/>
        </w:rPr>
      </w:pPr>
    </w:p>
    <w:p w:rsidR="00492838" w:rsidRDefault="00492838" w:rsidP="008428F4">
      <w:pPr>
        <w:pStyle w:val="NoSpacing"/>
        <w:rPr>
          <w:rFonts w:ascii="Times New Roman" w:hAnsi="Times New Roman"/>
          <w:spacing w:val="-1"/>
          <w:sz w:val="24"/>
          <w:szCs w:val="24"/>
        </w:rPr>
      </w:pPr>
      <w:r>
        <w:rPr>
          <w:rFonts w:ascii="Times New Roman" w:hAnsi="Times New Roman"/>
          <w:spacing w:val="-1"/>
          <w:sz w:val="24"/>
          <w:szCs w:val="24"/>
        </w:rPr>
        <w:t>If a charter school uses an EMO, the committee to form the school or governing body, as applicable, should have its own attorney. The attorney should be selected and paid for by the committee to form the school or governing body, not the EMO.</w:t>
      </w:r>
    </w:p>
    <w:p w:rsidR="00492838" w:rsidRDefault="00492838" w:rsidP="008428F4">
      <w:pPr>
        <w:pStyle w:val="NoSpacing"/>
        <w:rPr>
          <w:rFonts w:ascii="Times New Roman" w:hAnsi="Times New Roman"/>
          <w:spacing w:val="-1"/>
          <w:sz w:val="24"/>
          <w:szCs w:val="24"/>
        </w:rPr>
      </w:pPr>
    </w:p>
    <w:p w:rsidR="00492838" w:rsidRDefault="00492838" w:rsidP="008428F4">
      <w:pPr>
        <w:pStyle w:val="NoSpacing"/>
        <w:rPr>
          <w:rFonts w:ascii="Times New Roman" w:hAnsi="Times New Roman"/>
          <w:b/>
          <w:spacing w:val="-3"/>
          <w:sz w:val="24"/>
          <w:szCs w:val="24"/>
        </w:rPr>
      </w:pPr>
      <w:r w:rsidRPr="00E3209F">
        <w:rPr>
          <w:rFonts w:ascii="Times New Roman" w:hAnsi="Times New Roman"/>
          <w:b/>
          <w:spacing w:val="-3"/>
          <w:sz w:val="24"/>
          <w:szCs w:val="24"/>
        </w:rPr>
        <w:t>Letter of</w:t>
      </w:r>
      <w:r>
        <w:rPr>
          <w:rFonts w:ascii="Times New Roman" w:hAnsi="Times New Roman"/>
          <w:b/>
          <w:spacing w:val="-3"/>
          <w:sz w:val="24"/>
          <w:szCs w:val="24"/>
        </w:rPr>
        <w:t xml:space="preserve"> Intent to Submit an Application</w:t>
      </w:r>
    </w:p>
    <w:p w:rsidR="00492838" w:rsidRPr="00E3209F" w:rsidRDefault="00492838" w:rsidP="008428F4">
      <w:pPr>
        <w:pStyle w:val="NoSpacing"/>
        <w:rPr>
          <w:rFonts w:ascii="Times New Roman" w:hAnsi="Times New Roman"/>
          <w:sz w:val="24"/>
          <w:szCs w:val="24"/>
        </w:rPr>
      </w:pPr>
    </w:p>
    <w:p w:rsidR="00492838" w:rsidRDefault="00492838" w:rsidP="008428F4">
      <w:pPr>
        <w:pStyle w:val="NoSpacing"/>
        <w:rPr>
          <w:rFonts w:ascii="Times New Roman" w:hAnsi="Times New Roman"/>
          <w:spacing w:val="-4"/>
          <w:sz w:val="24"/>
          <w:szCs w:val="24"/>
        </w:rPr>
      </w:pPr>
      <w:r w:rsidRPr="00E3209F">
        <w:rPr>
          <w:rFonts w:ascii="Times New Roman" w:hAnsi="Times New Roman"/>
          <w:spacing w:val="-2"/>
          <w:sz w:val="24"/>
          <w:szCs w:val="24"/>
        </w:rPr>
        <w:t>The committee to form a charter school shall subm</w:t>
      </w:r>
      <w:r>
        <w:rPr>
          <w:rFonts w:ascii="Times New Roman" w:hAnsi="Times New Roman"/>
          <w:spacing w:val="-2"/>
          <w:sz w:val="24"/>
          <w:szCs w:val="24"/>
        </w:rPr>
        <w:t>it a letter of intent to the proposed sponsor of the charter school</w:t>
      </w:r>
      <w:r w:rsidRPr="00E3209F">
        <w:rPr>
          <w:rFonts w:ascii="Times New Roman" w:hAnsi="Times New Roman"/>
          <w:spacing w:val="-2"/>
          <w:sz w:val="24"/>
          <w:szCs w:val="24"/>
        </w:rPr>
        <w:t xml:space="preserve"> in the same fiscal year (July 1 through June 30) in which the application is submitted. Th</w:t>
      </w:r>
      <w:r>
        <w:rPr>
          <w:rFonts w:ascii="Times New Roman" w:hAnsi="Times New Roman"/>
          <w:spacing w:val="-2"/>
          <w:sz w:val="24"/>
          <w:szCs w:val="24"/>
        </w:rPr>
        <w:t>e letter must be received by the proposed sponsor</w:t>
      </w:r>
      <w:r w:rsidRPr="00E3209F">
        <w:rPr>
          <w:rFonts w:ascii="Times New Roman" w:hAnsi="Times New Roman"/>
          <w:spacing w:val="-2"/>
          <w:sz w:val="24"/>
          <w:szCs w:val="24"/>
        </w:rPr>
        <w:t xml:space="preserve"> no fewer than 15 days before the application is submitted. The letter of intent </w:t>
      </w:r>
      <w:r w:rsidRPr="00E3209F">
        <w:rPr>
          <w:rFonts w:ascii="Times New Roman" w:hAnsi="Times New Roman"/>
          <w:spacing w:val="-4"/>
          <w:sz w:val="24"/>
          <w:szCs w:val="24"/>
        </w:rPr>
        <w:t>must include (NAC 386.125):</w:t>
      </w:r>
    </w:p>
    <w:p w:rsidR="00492838" w:rsidRDefault="00492838" w:rsidP="008428F4">
      <w:pPr>
        <w:pStyle w:val="NoSpacing"/>
        <w:rPr>
          <w:rFonts w:ascii="Times New Roman" w:hAnsi="Times New Roman"/>
          <w:spacing w:val="-4"/>
          <w:sz w:val="24"/>
          <w:szCs w:val="24"/>
        </w:rPr>
      </w:pP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The name of the county school district in which the proposed school will be located;</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or not the proposed school is intended to serve primarily at-risk students;</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or not the proposed school is exclusively for the enrollment of students who will receive special education;</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or not the proposed school is a private school conversion to a charter school;</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The proposed starting date for the school;</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the proposed sponsor is the Public Charter School Authority, a college or university within the Nevada System of Higher Education (Which one?), or the school district identified in 1, above; and</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Name and contact information (email, phone, fax, complete mailing address) of the committee’s liaison with the NDE. The liaison must be a member of the committee.</w:t>
      </w:r>
    </w:p>
    <w:p w:rsidR="00492838" w:rsidRDefault="00492838" w:rsidP="008428F4">
      <w:pPr>
        <w:pStyle w:val="NoSpacing"/>
        <w:rPr>
          <w:rFonts w:ascii="Times New Roman" w:hAnsi="Times New Roman"/>
          <w:spacing w:val="-1"/>
          <w:sz w:val="24"/>
          <w:szCs w:val="24"/>
        </w:rPr>
      </w:pPr>
    </w:p>
    <w:p w:rsidR="00492838" w:rsidRDefault="00492838" w:rsidP="008428F4">
      <w:pPr>
        <w:widowControl w:val="0"/>
        <w:autoSpaceDE w:val="0"/>
        <w:autoSpaceDN w:val="0"/>
        <w:adjustRightInd w:val="0"/>
        <w:spacing w:after="0" w:line="240" w:lineRule="exact"/>
        <w:ind w:left="19" w:right="5125"/>
        <w:rPr>
          <w:rFonts w:ascii="Times New Roman" w:hAnsi="Times New Roman"/>
          <w:sz w:val="24"/>
          <w:szCs w:val="24"/>
        </w:rPr>
      </w:pPr>
      <w:r>
        <w:rPr>
          <w:rFonts w:ascii="Times New Roman" w:hAnsi="Times New Roman"/>
          <w:b/>
          <w:bCs/>
          <w:spacing w:val="-4"/>
          <w:sz w:val="24"/>
          <w:szCs w:val="24"/>
        </w:rPr>
        <w:t>No Child Left Behind (NCLB)</w:t>
      </w:r>
    </w:p>
    <w:p w:rsidR="00492838" w:rsidRDefault="00492838" w:rsidP="008428F4">
      <w:pPr>
        <w:widowControl w:val="0"/>
        <w:autoSpaceDE w:val="0"/>
        <w:autoSpaceDN w:val="0"/>
        <w:adjustRightInd w:val="0"/>
        <w:spacing w:after="0" w:line="271" w:lineRule="exact"/>
        <w:ind w:left="19" w:right="5125"/>
        <w:rPr>
          <w:rFonts w:ascii="Times New Roman" w:hAnsi="Times New Roman"/>
          <w:sz w:val="27"/>
          <w:szCs w:val="27"/>
        </w:rPr>
      </w:pPr>
    </w:p>
    <w:p w:rsidR="00492838" w:rsidRPr="00C86179" w:rsidRDefault="00492838" w:rsidP="008428F4">
      <w:pPr>
        <w:pStyle w:val="NoSpacing"/>
        <w:rPr>
          <w:rFonts w:ascii="Times New Roman" w:hAnsi="Times New Roman"/>
          <w:sz w:val="24"/>
          <w:szCs w:val="24"/>
        </w:rPr>
      </w:pPr>
      <w:r w:rsidRPr="00C86179">
        <w:rPr>
          <w:rFonts w:ascii="Times New Roman" w:hAnsi="Times New Roman"/>
          <w:spacing w:val="-4"/>
          <w:sz w:val="24"/>
          <w:szCs w:val="24"/>
        </w:rPr>
        <w:t xml:space="preserve">Both state and federal laws require public schools to move 100% of their students to "proficient" </w:t>
      </w:r>
      <w:r w:rsidRPr="00C86179">
        <w:rPr>
          <w:rFonts w:ascii="Times New Roman" w:hAnsi="Times New Roman"/>
          <w:sz w:val="24"/>
          <w:szCs w:val="24"/>
        </w:rPr>
        <w:t xml:space="preserve">or better levels of performance by the 2013-2014 school </w:t>
      </w:r>
      <w:proofErr w:type="gramStart"/>
      <w:r w:rsidRPr="00C86179">
        <w:rPr>
          <w:rFonts w:ascii="Times New Roman" w:hAnsi="Times New Roman"/>
          <w:sz w:val="24"/>
          <w:szCs w:val="24"/>
        </w:rPr>
        <w:t>year</w:t>
      </w:r>
      <w:proofErr w:type="gramEnd"/>
      <w:r w:rsidRPr="00C86179">
        <w:rPr>
          <w:rFonts w:ascii="Times New Roman" w:hAnsi="Times New Roman"/>
          <w:sz w:val="24"/>
          <w:szCs w:val="24"/>
        </w:rPr>
        <w:t xml:space="preserve">. School performance is evaluated based on test scores of the students and on different subgroups within the entire student population of the school. These groups include students who are economically disadvantaged, </w:t>
      </w:r>
      <w:r w:rsidRPr="00C86179">
        <w:rPr>
          <w:rFonts w:ascii="Times New Roman" w:hAnsi="Times New Roman"/>
          <w:spacing w:val="-1"/>
          <w:sz w:val="24"/>
          <w:szCs w:val="24"/>
        </w:rPr>
        <w:t xml:space="preserve">disabled, limited English proficient and from each major ethnic group. Other criteria such as the </w:t>
      </w:r>
      <w:r w:rsidRPr="00C86179">
        <w:rPr>
          <w:rFonts w:ascii="Times New Roman" w:hAnsi="Times New Roman"/>
          <w:sz w:val="24"/>
          <w:szCs w:val="24"/>
        </w:rPr>
        <w:t xml:space="preserve">percentage of students taking the tests, their attendance and graduation rates are also considered. </w:t>
      </w:r>
    </w:p>
    <w:p w:rsidR="00492838" w:rsidRDefault="00492838" w:rsidP="008428F4">
      <w:pPr>
        <w:pStyle w:val="NoSpacing"/>
        <w:rPr>
          <w:rFonts w:ascii="Times New Roman" w:hAnsi="Times New Roman"/>
          <w:spacing w:val="-3"/>
          <w:sz w:val="24"/>
          <w:szCs w:val="24"/>
        </w:rPr>
      </w:pPr>
      <w:r w:rsidRPr="00C86179">
        <w:rPr>
          <w:rFonts w:ascii="Times New Roman" w:hAnsi="Times New Roman"/>
          <w:sz w:val="24"/>
          <w:szCs w:val="24"/>
        </w:rPr>
        <w:t xml:space="preserve">If one of these subgroups does not meet its performance target, the school will be identified as not having made adequate yearly progress (AYP). Every school is required to make AYP </w:t>
      </w:r>
      <w:r w:rsidRPr="00C86179">
        <w:rPr>
          <w:rFonts w:ascii="Times New Roman" w:hAnsi="Times New Roman"/>
          <w:spacing w:val="-3"/>
          <w:sz w:val="24"/>
          <w:szCs w:val="24"/>
        </w:rPr>
        <w:t xml:space="preserve">annually. If a school does not make AYP for one year, it is placed on a "watch list." If a school </w:t>
      </w:r>
      <w:r w:rsidRPr="00C86179">
        <w:rPr>
          <w:rFonts w:ascii="Times New Roman" w:hAnsi="Times New Roman"/>
          <w:sz w:val="24"/>
          <w:szCs w:val="24"/>
        </w:rPr>
        <w:t xml:space="preserve">does not make AYP for two or more consecutive years, in the same subject, it will be identified </w:t>
      </w:r>
      <w:r w:rsidRPr="00C86179">
        <w:rPr>
          <w:rFonts w:ascii="Times New Roman" w:hAnsi="Times New Roman"/>
          <w:spacing w:val="-3"/>
          <w:sz w:val="24"/>
          <w:szCs w:val="24"/>
        </w:rPr>
        <w:t>as "in need of improvement." Once a school has this designation, it must make AYP for two consecutive years to be removed from the list.</w:t>
      </w:r>
    </w:p>
    <w:p w:rsidR="00492838" w:rsidRDefault="00492838" w:rsidP="008D5647">
      <w:pPr>
        <w:pStyle w:val="NoSpacing"/>
        <w:rPr>
          <w:rFonts w:ascii="Times New Roman" w:hAnsi="Times New Roman"/>
          <w:sz w:val="24"/>
          <w:szCs w:val="24"/>
        </w:rPr>
      </w:pPr>
    </w:p>
    <w:p w:rsidR="00492838" w:rsidRDefault="00492838" w:rsidP="00B860CA">
      <w:pPr>
        <w:widowControl w:val="0"/>
        <w:autoSpaceDE w:val="0"/>
        <w:autoSpaceDN w:val="0"/>
        <w:adjustRightInd w:val="0"/>
        <w:spacing w:after="0" w:line="240" w:lineRule="exact"/>
        <w:ind w:left="19" w:right="4077"/>
        <w:rPr>
          <w:rFonts w:ascii="Times New Roman" w:hAnsi="Times New Roman"/>
          <w:sz w:val="24"/>
          <w:szCs w:val="24"/>
        </w:rPr>
      </w:pPr>
      <w:r>
        <w:rPr>
          <w:rFonts w:ascii="Times New Roman" w:hAnsi="Times New Roman"/>
          <w:b/>
          <w:bCs/>
          <w:spacing w:val="-3"/>
          <w:sz w:val="24"/>
          <w:szCs w:val="24"/>
        </w:rPr>
        <w:t xml:space="preserve">Physical Examinations of Pupils (NRS 392.420) </w:t>
      </w:r>
    </w:p>
    <w:p w:rsidR="00492838" w:rsidRDefault="00492838" w:rsidP="00B860CA">
      <w:pPr>
        <w:pStyle w:val="NoSpacing"/>
        <w:rPr>
          <w:rFonts w:ascii="Times New Roman" w:hAnsi="Times New Roman"/>
          <w:sz w:val="27"/>
          <w:szCs w:val="27"/>
        </w:rPr>
      </w:pPr>
    </w:p>
    <w:p w:rsidR="00492838" w:rsidRDefault="00492838" w:rsidP="00B860CA">
      <w:pPr>
        <w:pStyle w:val="NoSpacing"/>
        <w:rPr>
          <w:rFonts w:ascii="Times New Roman" w:hAnsi="Times New Roman"/>
          <w:spacing w:val="-3"/>
          <w:sz w:val="24"/>
          <w:szCs w:val="24"/>
        </w:rPr>
      </w:pPr>
      <w:r>
        <w:rPr>
          <w:rFonts w:ascii="Times New Roman" w:hAnsi="Times New Roman"/>
          <w:spacing w:val="-2"/>
          <w:sz w:val="24"/>
          <w:szCs w:val="24"/>
        </w:rPr>
        <w:t xml:space="preserve">Charter schools, like other public schools, are required to conduct physical examinations of pupils pursuant to NRS 392.420. The charter school application addresses the </w:t>
      </w:r>
      <w:r>
        <w:rPr>
          <w:rFonts w:ascii="Times New Roman" w:hAnsi="Times New Roman"/>
          <w:spacing w:val="-3"/>
          <w:sz w:val="24"/>
          <w:szCs w:val="24"/>
        </w:rPr>
        <w:t>provision of health services to pupils.</w:t>
      </w:r>
    </w:p>
    <w:p w:rsidR="00492838" w:rsidRDefault="00492838" w:rsidP="00B860CA">
      <w:pPr>
        <w:pStyle w:val="NoSpacing"/>
        <w:rPr>
          <w:rFonts w:ascii="Times New Roman" w:hAnsi="Times New Roman"/>
          <w:spacing w:val="-3"/>
          <w:sz w:val="24"/>
          <w:szCs w:val="24"/>
        </w:rPr>
      </w:pPr>
    </w:p>
    <w:p w:rsidR="00492838" w:rsidRDefault="00492838" w:rsidP="00B860CA">
      <w:pPr>
        <w:pStyle w:val="NoSpacing"/>
        <w:rPr>
          <w:rFonts w:ascii="Times New Roman" w:hAnsi="Times New Roman"/>
          <w:spacing w:val="-3"/>
          <w:sz w:val="24"/>
          <w:szCs w:val="24"/>
        </w:rPr>
      </w:pPr>
    </w:p>
    <w:p w:rsidR="00492838" w:rsidRDefault="00492838" w:rsidP="00B860CA">
      <w:pPr>
        <w:pStyle w:val="NoSpacing"/>
        <w:rPr>
          <w:rFonts w:ascii="Times New Roman" w:hAnsi="Times New Roman"/>
          <w:spacing w:val="-3"/>
          <w:sz w:val="24"/>
          <w:szCs w:val="24"/>
        </w:rPr>
      </w:pPr>
    </w:p>
    <w:p w:rsidR="00492838" w:rsidRDefault="00492838" w:rsidP="00B860CA">
      <w:pPr>
        <w:widowControl w:val="0"/>
        <w:autoSpaceDE w:val="0"/>
        <w:autoSpaceDN w:val="0"/>
        <w:adjustRightInd w:val="0"/>
        <w:spacing w:after="0" w:line="240" w:lineRule="exact"/>
        <w:ind w:left="19" w:right="3435"/>
        <w:rPr>
          <w:rFonts w:ascii="Times New Roman" w:hAnsi="Times New Roman"/>
          <w:sz w:val="24"/>
          <w:szCs w:val="24"/>
        </w:rPr>
      </w:pPr>
      <w:r>
        <w:rPr>
          <w:rFonts w:ascii="Times New Roman" w:hAnsi="Times New Roman"/>
          <w:b/>
          <w:bCs/>
          <w:spacing w:val="-3"/>
          <w:sz w:val="24"/>
          <w:szCs w:val="24"/>
        </w:rPr>
        <w:lastRenderedPageBreak/>
        <w:t xml:space="preserve">Policies: Student, Personnel, Financial </w:t>
      </w:r>
    </w:p>
    <w:p w:rsidR="00492838" w:rsidRDefault="00492838" w:rsidP="00B860CA">
      <w:pPr>
        <w:widowControl w:val="0"/>
        <w:autoSpaceDE w:val="0"/>
        <w:autoSpaceDN w:val="0"/>
        <w:adjustRightInd w:val="0"/>
        <w:spacing w:after="0" w:line="271" w:lineRule="exact"/>
        <w:ind w:left="19" w:right="3435"/>
        <w:rPr>
          <w:rFonts w:ascii="Times New Roman" w:hAnsi="Times New Roman"/>
          <w:sz w:val="27"/>
          <w:szCs w:val="27"/>
        </w:rPr>
      </w:pPr>
    </w:p>
    <w:p w:rsidR="00492838" w:rsidRPr="005A0BFD" w:rsidRDefault="00492838" w:rsidP="00B860CA">
      <w:pPr>
        <w:pStyle w:val="NoSpacing"/>
        <w:rPr>
          <w:rFonts w:ascii="Times New Roman" w:hAnsi="Times New Roman"/>
          <w:sz w:val="24"/>
          <w:szCs w:val="24"/>
        </w:rPr>
      </w:pPr>
      <w:r>
        <w:rPr>
          <w:rFonts w:ascii="Times New Roman" w:hAnsi="Times New Roman"/>
          <w:sz w:val="24"/>
          <w:szCs w:val="24"/>
        </w:rPr>
        <w:t xml:space="preserve">The NDE provides draft </w:t>
      </w:r>
      <w:r w:rsidRPr="00C86179">
        <w:rPr>
          <w:rFonts w:ascii="Times New Roman" w:hAnsi="Times New Roman"/>
          <w:sz w:val="24"/>
          <w:szCs w:val="24"/>
        </w:rPr>
        <w:t xml:space="preserve">student, financial, and personnel </w:t>
      </w:r>
      <w:r w:rsidRPr="00C86179">
        <w:rPr>
          <w:rFonts w:ascii="Times New Roman" w:hAnsi="Times New Roman"/>
          <w:spacing w:val="-1"/>
          <w:sz w:val="24"/>
          <w:szCs w:val="24"/>
        </w:rPr>
        <w:t>policies</w:t>
      </w:r>
      <w:r>
        <w:rPr>
          <w:rFonts w:ascii="Times New Roman" w:hAnsi="Times New Roman"/>
          <w:spacing w:val="-1"/>
          <w:sz w:val="24"/>
          <w:szCs w:val="24"/>
        </w:rPr>
        <w:t xml:space="preserve"> to which</w:t>
      </w:r>
      <w:r w:rsidRPr="00C86179">
        <w:rPr>
          <w:rFonts w:ascii="Times New Roman" w:hAnsi="Times New Roman"/>
          <w:spacing w:val="-1"/>
          <w:sz w:val="24"/>
          <w:szCs w:val="24"/>
        </w:rPr>
        <w:t xml:space="preserve"> charter school pla</w:t>
      </w:r>
      <w:r>
        <w:rPr>
          <w:rFonts w:ascii="Times New Roman" w:hAnsi="Times New Roman"/>
          <w:spacing w:val="-1"/>
          <w:sz w:val="24"/>
          <w:szCs w:val="24"/>
        </w:rPr>
        <w:t>nners and operators may refer</w:t>
      </w:r>
      <w:r w:rsidRPr="00C86179">
        <w:rPr>
          <w:rFonts w:ascii="Times New Roman" w:hAnsi="Times New Roman"/>
          <w:spacing w:val="-1"/>
          <w:sz w:val="24"/>
          <w:szCs w:val="24"/>
        </w:rPr>
        <w:t xml:space="preserve"> and, if appropriate, adopt. Note that a </w:t>
      </w:r>
      <w:r w:rsidRPr="00C86179">
        <w:rPr>
          <w:rFonts w:ascii="Times New Roman" w:hAnsi="Times New Roman"/>
          <w:sz w:val="24"/>
          <w:szCs w:val="24"/>
        </w:rPr>
        <w:t xml:space="preserve">charter school should seek its own legal counsel before adopting any such policies, and should never automatically adopt policies developed by others. Also, charter school policies </w:t>
      </w:r>
      <w:r>
        <w:rPr>
          <w:rFonts w:ascii="Times New Roman" w:hAnsi="Times New Roman"/>
          <w:sz w:val="24"/>
          <w:szCs w:val="24"/>
        </w:rPr>
        <w:t>must comply with applicable statute and regulation</w:t>
      </w:r>
      <w:r>
        <w:rPr>
          <w:rFonts w:ascii="Times New Roman" w:hAnsi="Times New Roman"/>
          <w:spacing w:val="-3"/>
          <w:sz w:val="24"/>
          <w:szCs w:val="24"/>
        </w:rPr>
        <w:t xml:space="preserve">. Draft </w:t>
      </w:r>
      <w:r w:rsidRPr="00C86179">
        <w:rPr>
          <w:rFonts w:ascii="Times New Roman" w:hAnsi="Times New Roman"/>
          <w:spacing w:val="-3"/>
          <w:sz w:val="24"/>
          <w:szCs w:val="24"/>
        </w:rPr>
        <w:t>policies can be found at:</w:t>
      </w:r>
      <w:r>
        <w:rPr>
          <w:rFonts w:ascii="Times New Roman" w:hAnsi="Times New Roman"/>
          <w:spacing w:val="-3"/>
          <w:sz w:val="24"/>
          <w:szCs w:val="24"/>
        </w:rPr>
        <w:t xml:space="preserve"> </w:t>
      </w:r>
      <w:hyperlink r:id="rId40" w:history="1">
        <w:r w:rsidRPr="00740829">
          <w:rPr>
            <w:rFonts w:ascii="Times New Roman" w:hAnsi="Times New Roman"/>
            <w:color w:val="0000FA"/>
            <w:spacing w:val="-3"/>
            <w:sz w:val="24"/>
            <w:szCs w:val="24"/>
            <w:u w:val="single"/>
          </w:rPr>
          <w:t>http://nde.doe.nv.gov/SD_CharterSchools_Forms.htm</w:t>
        </w:r>
        <w:r w:rsidRPr="00740829">
          <w:rPr>
            <w:color w:val="0000FA"/>
            <w:spacing w:val="-3"/>
            <w:u w:val="single"/>
          </w:rPr>
          <w:t xml:space="preserve"> </w:t>
        </w:r>
      </w:hyperlink>
    </w:p>
    <w:p w:rsidR="00492838" w:rsidRDefault="00492838" w:rsidP="00B860CA">
      <w:pPr>
        <w:pStyle w:val="NoSpacing"/>
        <w:rPr>
          <w:rFonts w:ascii="Times New Roman" w:hAnsi="Times New Roman"/>
          <w:spacing w:val="-3"/>
          <w:sz w:val="24"/>
          <w:szCs w:val="24"/>
        </w:rPr>
      </w:pPr>
    </w:p>
    <w:p w:rsidR="00492838" w:rsidRDefault="00492838" w:rsidP="00501AB6">
      <w:pPr>
        <w:widowControl w:val="0"/>
        <w:autoSpaceDE w:val="0"/>
        <w:autoSpaceDN w:val="0"/>
        <w:adjustRightInd w:val="0"/>
        <w:spacing w:after="0" w:line="240" w:lineRule="exact"/>
        <w:ind w:left="20" w:right="4179"/>
        <w:rPr>
          <w:rFonts w:ascii="Times New Roman" w:hAnsi="Times New Roman"/>
          <w:sz w:val="24"/>
          <w:szCs w:val="24"/>
        </w:rPr>
      </w:pPr>
      <w:r>
        <w:rPr>
          <w:rFonts w:ascii="Times New Roman" w:hAnsi="Times New Roman"/>
          <w:b/>
          <w:bCs/>
          <w:spacing w:val="-3"/>
          <w:sz w:val="24"/>
          <w:szCs w:val="24"/>
        </w:rPr>
        <w:t xml:space="preserve">Private Schools Reopening as Charter Schools </w:t>
      </w:r>
    </w:p>
    <w:p w:rsidR="00492838" w:rsidRDefault="00492838" w:rsidP="00501AB6">
      <w:pPr>
        <w:widowControl w:val="0"/>
        <w:autoSpaceDE w:val="0"/>
        <w:autoSpaceDN w:val="0"/>
        <w:adjustRightInd w:val="0"/>
        <w:spacing w:after="0" w:line="271" w:lineRule="exact"/>
        <w:ind w:left="20" w:right="4179"/>
        <w:rPr>
          <w:rFonts w:ascii="Times New Roman" w:hAnsi="Times New Roman"/>
          <w:sz w:val="27"/>
          <w:szCs w:val="27"/>
        </w:rPr>
      </w:pPr>
    </w:p>
    <w:p w:rsidR="00492838" w:rsidRDefault="00492838" w:rsidP="00501AB6">
      <w:pPr>
        <w:pStyle w:val="NoSpacing"/>
        <w:rPr>
          <w:rFonts w:ascii="Times New Roman" w:hAnsi="Times New Roman"/>
          <w:spacing w:val="-3"/>
          <w:sz w:val="24"/>
          <w:szCs w:val="24"/>
        </w:rPr>
      </w:pPr>
      <w:r w:rsidRPr="00642191">
        <w:rPr>
          <w:rFonts w:ascii="Times New Roman" w:hAnsi="Times New Roman"/>
          <w:sz w:val="24"/>
          <w:szCs w:val="24"/>
        </w:rPr>
        <w:t>In order for a private school to reopen as a charter school, the private school must close, and a charter school application must be submitted</w:t>
      </w:r>
      <w:r>
        <w:rPr>
          <w:rFonts w:ascii="Times New Roman" w:hAnsi="Times New Roman"/>
          <w:sz w:val="24"/>
          <w:szCs w:val="24"/>
        </w:rPr>
        <w:t xml:space="preserve"> to and approved by </w:t>
      </w:r>
      <w:r w:rsidRPr="00642191">
        <w:rPr>
          <w:rFonts w:ascii="Times New Roman" w:hAnsi="Times New Roman"/>
          <w:sz w:val="24"/>
          <w:szCs w:val="24"/>
        </w:rPr>
        <w:t xml:space="preserve">the proposed sponsor. The private school must completely disband and become a newly created public school open to all students using a lottery if more students apply than the school can accommodate. No </w:t>
      </w:r>
      <w:r w:rsidRPr="00642191">
        <w:rPr>
          <w:rFonts w:ascii="Times New Roman" w:hAnsi="Times New Roman"/>
          <w:spacing w:val="-6"/>
          <w:sz w:val="24"/>
          <w:szCs w:val="24"/>
        </w:rPr>
        <w:t xml:space="preserve">former or "previously enrolled" private school pupils may be "grandfathered in" to the new </w:t>
      </w:r>
      <w:r w:rsidRPr="00642191">
        <w:rPr>
          <w:rFonts w:ascii="Times New Roman" w:hAnsi="Times New Roman"/>
          <w:spacing w:val="-4"/>
          <w:sz w:val="24"/>
          <w:szCs w:val="24"/>
        </w:rPr>
        <w:t xml:space="preserve">school. The school would "belong to" the school's governing body, not to the former private </w:t>
      </w:r>
      <w:r w:rsidRPr="00642191">
        <w:rPr>
          <w:rFonts w:ascii="Times New Roman" w:hAnsi="Times New Roman"/>
          <w:spacing w:val="-3"/>
          <w:sz w:val="24"/>
          <w:szCs w:val="24"/>
        </w:rPr>
        <w:t>school owner or facility landlord.</w:t>
      </w:r>
    </w:p>
    <w:p w:rsidR="00492838" w:rsidRDefault="00492838" w:rsidP="00501AB6">
      <w:pPr>
        <w:pStyle w:val="NoSpacing"/>
        <w:rPr>
          <w:rFonts w:ascii="Times New Roman" w:hAnsi="Times New Roman"/>
          <w:spacing w:val="-3"/>
          <w:sz w:val="24"/>
          <w:szCs w:val="24"/>
        </w:rPr>
      </w:pPr>
    </w:p>
    <w:p w:rsidR="00492838" w:rsidRPr="00642191" w:rsidRDefault="00492838" w:rsidP="00501AB6">
      <w:pPr>
        <w:pStyle w:val="NoSpacing"/>
        <w:rPr>
          <w:rFonts w:ascii="Times New Roman" w:hAnsi="Times New Roman"/>
          <w:sz w:val="24"/>
          <w:szCs w:val="24"/>
        </w:rPr>
      </w:pPr>
      <w:r w:rsidRPr="00642191">
        <w:rPr>
          <w:rFonts w:ascii="Times New Roman" w:hAnsi="Times New Roman"/>
          <w:sz w:val="24"/>
          <w:szCs w:val="24"/>
        </w:rPr>
        <w:t xml:space="preserve">The newly created public charter school must be just that; it cannot be a continuation of a private </w:t>
      </w:r>
      <w:r w:rsidRPr="00642191">
        <w:rPr>
          <w:rFonts w:ascii="Times New Roman" w:hAnsi="Times New Roman"/>
          <w:spacing w:val="-1"/>
          <w:sz w:val="24"/>
          <w:szCs w:val="24"/>
        </w:rPr>
        <w:t xml:space="preserve">school under a different guise. The public charter school must be separate and apart from any </w:t>
      </w:r>
      <w:r w:rsidRPr="00642191">
        <w:rPr>
          <w:rFonts w:ascii="Times New Roman" w:hAnsi="Times New Roman"/>
          <w:sz w:val="24"/>
          <w:szCs w:val="24"/>
        </w:rPr>
        <w:t xml:space="preserve">private school. It must be established as a public school and comply with applicable state and federal laws regarding public schools. Because a newly created public school would not have </w:t>
      </w:r>
      <w:r w:rsidRPr="00642191">
        <w:rPr>
          <w:rFonts w:ascii="Times New Roman" w:hAnsi="Times New Roman"/>
          <w:spacing w:val="-4"/>
          <w:sz w:val="24"/>
          <w:szCs w:val="24"/>
        </w:rPr>
        <w:t>any "previously enrolled" students,</w:t>
      </w:r>
      <w:r w:rsidRPr="00642191">
        <w:rPr>
          <w:rFonts w:ascii="Times New Roman" w:hAnsi="Times New Roman"/>
          <w:i/>
          <w:iCs/>
          <w:spacing w:val="-4"/>
          <w:sz w:val="24"/>
          <w:szCs w:val="24"/>
        </w:rPr>
        <w:t xml:space="preserve"> all</w:t>
      </w:r>
      <w:r w:rsidRPr="00642191">
        <w:rPr>
          <w:rFonts w:ascii="Times New Roman" w:hAnsi="Times New Roman"/>
          <w:spacing w:val="-4"/>
          <w:sz w:val="24"/>
          <w:szCs w:val="24"/>
        </w:rPr>
        <w:t xml:space="preserve"> students would need to apply for admission and would </w:t>
      </w:r>
      <w:r w:rsidRPr="00642191">
        <w:rPr>
          <w:rFonts w:ascii="Times New Roman" w:hAnsi="Times New Roman"/>
          <w:spacing w:val="-1"/>
          <w:sz w:val="24"/>
          <w:szCs w:val="24"/>
        </w:rPr>
        <w:t xml:space="preserve">have to be selected by lottery if there are more applicants than spaces available. Similarly, the </w:t>
      </w:r>
      <w:r w:rsidRPr="00642191">
        <w:rPr>
          <w:rFonts w:ascii="Times New Roman" w:hAnsi="Times New Roman"/>
          <w:sz w:val="24"/>
          <w:szCs w:val="24"/>
        </w:rPr>
        <w:t>charter school must inform the community of its public school status and have a fair and</w:t>
      </w:r>
      <w:r w:rsidRPr="00642191">
        <w:rPr>
          <w:rFonts w:ascii="Times New Roman" w:hAnsi="Times New Roman"/>
          <w:i/>
          <w:iCs/>
          <w:sz w:val="24"/>
          <w:szCs w:val="24"/>
        </w:rPr>
        <w:t xml:space="preserve"> open </w:t>
      </w:r>
      <w:r w:rsidRPr="00642191">
        <w:rPr>
          <w:rFonts w:ascii="Times New Roman" w:hAnsi="Times New Roman"/>
          <w:spacing w:val="-5"/>
          <w:sz w:val="24"/>
          <w:szCs w:val="24"/>
        </w:rPr>
        <w:t xml:space="preserve">admissions process. </w:t>
      </w:r>
    </w:p>
    <w:p w:rsidR="00492838" w:rsidRPr="00642191" w:rsidRDefault="00492838" w:rsidP="00501AB6">
      <w:pPr>
        <w:pStyle w:val="NoSpacing"/>
        <w:rPr>
          <w:rFonts w:ascii="Times New Roman" w:hAnsi="Times New Roman"/>
          <w:sz w:val="24"/>
          <w:szCs w:val="24"/>
        </w:rPr>
      </w:pPr>
    </w:p>
    <w:p w:rsidR="00492838" w:rsidRPr="00642191" w:rsidRDefault="00492838" w:rsidP="00501AB6">
      <w:pPr>
        <w:pStyle w:val="NoSpacing"/>
        <w:rPr>
          <w:rFonts w:ascii="Times New Roman" w:hAnsi="Times New Roman"/>
          <w:sz w:val="24"/>
          <w:szCs w:val="24"/>
        </w:rPr>
      </w:pPr>
      <w:r w:rsidRPr="00642191">
        <w:rPr>
          <w:rFonts w:ascii="Times New Roman" w:hAnsi="Times New Roman"/>
          <w:sz w:val="24"/>
          <w:szCs w:val="24"/>
        </w:rPr>
        <w:t xml:space="preserve">Members of the committee to form a charter school that results from the closure and conversion </w:t>
      </w:r>
      <w:r w:rsidRPr="00642191">
        <w:rPr>
          <w:rFonts w:ascii="Times New Roman" w:hAnsi="Times New Roman"/>
          <w:spacing w:val="-3"/>
          <w:sz w:val="24"/>
          <w:szCs w:val="24"/>
        </w:rPr>
        <w:t xml:space="preserve">of a former private school must sign assurances found at </w:t>
      </w:r>
    </w:p>
    <w:p w:rsidR="00492838" w:rsidRPr="00740829" w:rsidRDefault="00F166FC" w:rsidP="00501AB6">
      <w:pPr>
        <w:pStyle w:val="NoSpacing"/>
        <w:rPr>
          <w:rFonts w:ascii="Times New Roman" w:hAnsi="Times New Roman"/>
          <w:sz w:val="24"/>
          <w:szCs w:val="24"/>
          <w:u w:val="single"/>
        </w:rPr>
      </w:pPr>
      <w:hyperlink r:id="rId41" w:history="1">
        <w:r w:rsidR="00492838" w:rsidRPr="00740829">
          <w:rPr>
            <w:rFonts w:ascii="Times New Roman" w:hAnsi="Times New Roman"/>
            <w:color w:val="0000FA"/>
            <w:spacing w:val="-3"/>
            <w:sz w:val="24"/>
            <w:szCs w:val="24"/>
            <w:u w:val="single"/>
          </w:rPr>
          <w:t xml:space="preserve">http://nde.doe.nv.gov/SD_CharterSchools_Forms.htm </w:t>
        </w:r>
      </w:hyperlink>
    </w:p>
    <w:p w:rsidR="00492838" w:rsidRDefault="00492838" w:rsidP="00501AB6">
      <w:pPr>
        <w:widowControl w:val="0"/>
        <w:autoSpaceDE w:val="0"/>
        <w:autoSpaceDN w:val="0"/>
        <w:adjustRightInd w:val="0"/>
        <w:spacing w:after="0" w:line="316" w:lineRule="exact"/>
        <w:ind w:left="20" w:right="3756"/>
        <w:rPr>
          <w:rFonts w:ascii="Times New Roman" w:hAnsi="Times New Roman"/>
          <w:sz w:val="32"/>
          <w:szCs w:val="32"/>
        </w:rPr>
      </w:pPr>
    </w:p>
    <w:p w:rsidR="00492838" w:rsidRPr="00923DC1" w:rsidRDefault="00492838" w:rsidP="00501AB6">
      <w:pPr>
        <w:pStyle w:val="NoSpacing"/>
        <w:rPr>
          <w:rFonts w:ascii="Times New Roman" w:hAnsi="Times New Roman"/>
          <w:b/>
          <w:sz w:val="24"/>
          <w:szCs w:val="24"/>
        </w:rPr>
      </w:pPr>
      <w:r w:rsidRPr="00923DC1">
        <w:rPr>
          <w:rFonts w:ascii="Times New Roman" w:hAnsi="Times New Roman"/>
          <w:b/>
          <w:sz w:val="24"/>
          <w:szCs w:val="24"/>
        </w:rPr>
        <w:t>PERS</w:t>
      </w:r>
      <w:r>
        <w:rPr>
          <w:rFonts w:ascii="Times New Roman" w:hAnsi="Times New Roman"/>
          <w:b/>
          <w:sz w:val="24"/>
          <w:szCs w:val="24"/>
        </w:rPr>
        <w:t xml:space="preserve"> (Public Employees Retirement System)</w:t>
      </w:r>
    </w:p>
    <w:p w:rsidR="00492838" w:rsidRDefault="00492838" w:rsidP="00501AB6">
      <w:pPr>
        <w:pStyle w:val="NoSpacing"/>
        <w:rPr>
          <w:rFonts w:ascii="Times New Roman" w:hAnsi="Times New Roman"/>
          <w:sz w:val="24"/>
          <w:szCs w:val="24"/>
        </w:rPr>
      </w:pPr>
    </w:p>
    <w:p w:rsidR="00492838" w:rsidRDefault="00492838" w:rsidP="00501AB6">
      <w:pPr>
        <w:pStyle w:val="NoSpacing"/>
        <w:rPr>
          <w:rFonts w:ascii="Times New Roman" w:hAnsi="Times New Roman"/>
          <w:spacing w:val="-5"/>
          <w:sz w:val="24"/>
          <w:szCs w:val="24"/>
        </w:rPr>
      </w:pPr>
      <w:r w:rsidRPr="00923DC1">
        <w:rPr>
          <w:rFonts w:ascii="Times New Roman" w:hAnsi="Times New Roman"/>
          <w:sz w:val="24"/>
          <w:szCs w:val="24"/>
        </w:rPr>
        <w:t xml:space="preserve">Employees of charter schools (but not employees of educational management organizations) are considered public employees. Because of this, charter schools are required to apply for membership in the Nevada Public Employee Retirement System (PERS) and enroll their </w:t>
      </w:r>
      <w:r w:rsidRPr="00923DC1">
        <w:rPr>
          <w:rFonts w:ascii="Times New Roman" w:hAnsi="Times New Roman"/>
          <w:spacing w:val="-5"/>
          <w:sz w:val="24"/>
          <w:szCs w:val="24"/>
        </w:rPr>
        <w:t>employees in PERS.</w:t>
      </w:r>
    </w:p>
    <w:p w:rsidR="00492838" w:rsidRDefault="00492838" w:rsidP="002C39C2">
      <w:pPr>
        <w:pStyle w:val="NoSpacing"/>
        <w:rPr>
          <w:rFonts w:ascii="Times New Roman" w:hAnsi="Times New Roman"/>
          <w:spacing w:val="-3"/>
          <w:sz w:val="24"/>
          <w:szCs w:val="24"/>
        </w:rPr>
      </w:pPr>
    </w:p>
    <w:p w:rsidR="00492838" w:rsidRPr="00642191" w:rsidRDefault="00492838" w:rsidP="00501AB6">
      <w:pPr>
        <w:pStyle w:val="NoSpacing"/>
        <w:rPr>
          <w:rFonts w:ascii="Times New Roman" w:hAnsi="Times New Roman"/>
          <w:b/>
          <w:spacing w:val="-5"/>
          <w:sz w:val="24"/>
          <w:szCs w:val="24"/>
        </w:rPr>
      </w:pPr>
      <w:r w:rsidRPr="00642191">
        <w:rPr>
          <w:rFonts w:ascii="Times New Roman" w:hAnsi="Times New Roman"/>
          <w:b/>
          <w:spacing w:val="-5"/>
          <w:sz w:val="24"/>
          <w:szCs w:val="24"/>
        </w:rPr>
        <w:t>Purchasing (NRS 332.039-.148)</w:t>
      </w:r>
    </w:p>
    <w:p w:rsidR="00492838" w:rsidRDefault="00492838" w:rsidP="00501AB6">
      <w:pPr>
        <w:pStyle w:val="NoSpacing"/>
        <w:rPr>
          <w:rFonts w:ascii="Times New Roman" w:hAnsi="Times New Roman"/>
          <w:spacing w:val="-5"/>
          <w:sz w:val="24"/>
          <w:szCs w:val="24"/>
        </w:rPr>
      </w:pPr>
    </w:p>
    <w:p w:rsidR="00492838" w:rsidRDefault="00492838" w:rsidP="00501AB6">
      <w:pPr>
        <w:pStyle w:val="NoSpacing"/>
        <w:rPr>
          <w:rFonts w:ascii="Times New Roman" w:hAnsi="Times New Roman"/>
          <w:sz w:val="24"/>
          <w:szCs w:val="24"/>
        </w:rPr>
      </w:pPr>
      <w:r w:rsidRPr="00642191">
        <w:rPr>
          <w:rFonts w:ascii="Times New Roman" w:hAnsi="Times New Roman"/>
          <w:sz w:val="24"/>
          <w:szCs w:val="24"/>
        </w:rPr>
        <w:t>Nevada's Local Government Purchasing laws apply to charter schools. See NRS 332.039-.148 for more information.</w:t>
      </w:r>
    </w:p>
    <w:p w:rsidR="00492838" w:rsidRDefault="00492838" w:rsidP="002C39C2">
      <w:pPr>
        <w:pStyle w:val="NoSpacing"/>
        <w:rPr>
          <w:rFonts w:ascii="Times New Roman" w:hAnsi="Times New Roman"/>
          <w:spacing w:val="-3"/>
          <w:sz w:val="24"/>
          <w:szCs w:val="24"/>
        </w:rPr>
      </w:pPr>
    </w:p>
    <w:p w:rsidR="00492838" w:rsidRPr="00C27C91" w:rsidRDefault="00492838" w:rsidP="00501AB6">
      <w:pPr>
        <w:pStyle w:val="NoSpacing"/>
        <w:rPr>
          <w:rFonts w:ascii="Times New Roman" w:hAnsi="Times New Roman"/>
          <w:b/>
          <w:sz w:val="24"/>
          <w:szCs w:val="24"/>
        </w:rPr>
      </w:pPr>
      <w:r w:rsidRPr="00C27C91">
        <w:rPr>
          <w:rFonts w:ascii="Times New Roman" w:hAnsi="Times New Roman"/>
          <w:b/>
          <w:sz w:val="24"/>
          <w:szCs w:val="24"/>
        </w:rPr>
        <w:t>Records</w:t>
      </w:r>
      <w:r>
        <w:rPr>
          <w:rFonts w:ascii="Times New Roman" w:hAnsi="Times New Roman"/>
          <w:b/>
          <w:sz w:val="24"/>
          <w:szCs w:val="24"/>
        </w:rPr>
        <w:t xml:space="preserve"> Retention</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sz w:val="24"/>
          <w:szCs w:val="24"/>
        </w:rPr>
      </w:pPr>
      <w:r w:rsidRPr="00C27C91">
        <w:rPr>
          <w:rFonts w:ascii="Times New Roman" w:hAnsi="Times New Roman"/>
          <w:sz w:val="24"/>
          <w:szCs w:val="24"/>
        </w:rPr>
        <w:t>Certain school records must be maintained for certain minimum amounts of time:</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sz w:val="24"/>
          <w:szCs w:val="24"/>
        </w:rPr>
      </w:pPr>
      <w:r w:rsidRPr="00C27C91">
        <w:rPr>
          <w:rFonts w:ascii="Times New Roman" w:hAnsi="Times New Roman"/>
          <w:sz w:val="24"/>
          <w:szCs w:val="24"/>
        </w:rPr>
        <w:t xml:space="preserve">Pursuant to NAC 387.175, a school’s </w:t>
      </w:r>
      <w:r w:rsidRPr="00C27C91">
        <w:rPr>
          <w:rFonts w:ascii="Times New Roman" w:hAnsi="Times New Roman"/>
          <w:i/>
          <w:sz w:val="24"/>
          <w:szCs w:val="24"/>
        </w:rPr>
        <w:t xml:space="preserve">Master Register of Enrollment and Attendance </w:t>
      </w:r>
      <w:r w:rsidRPr="00C27C91">
        <w:rPr>
          <w:rFonts w:ascii="Times New Roman" w:hAnsi="Times New Roman"/>
          <w:sz w:val="24"/>
          <w:szCs w:val="24"/>
        </w:rPr>
        <w:t xml:space="preserve">and any supporting documents must be maintained and be available for inspection by the Department at any time during the school year and </w:t>
      </w:r>
      <w:r w:rsidRPr="00C27C91">
        <w:rPr>
          <w:rFonts w:ascii="Times New Roman" w:hAnsi="Times New Roman"/>
          <w:i/>
          <w:sz w:val="24"/>
          <w:szCs w:val="24"/>
        </w:rPr>
        <w:t>for five years after the last day of the school year</w:t>
      </w:r>
      <w:r w:rsidRPr="00C27C91">
        <w:rPr>
          <w:rFonts w:ascii="Times New Roman" w:hAnsi="Times New Roman"/>
          <w:sz w:val="24"/>
          <w:szCs w:val="24"/>
        </w:rPr>
        <w:t>.</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i/>
          <w:sz w:val="24"/>
          <w:szCs w:val="24"/>
        </w:rPr>
      </w:pPr>
      <w:r w:rsidRPr="00C27C91">
        <w:rPr>
          <w:rFonts w:ascii="Times New Roman" w:hAnsi="Times New Roman"/>
          <w:sz w:val="24"/>
          <w:szCs w:val="24"/>
        </w:rPr>
        <w:t xml:space="preserve">Also pursuant to NAC 387.175, each </w:t>
      </w:r>
      <w:r w:rsidRPr="00C27C91">
        <w:rPr>
          <w:rFonts w:ascii="Times New Roman" w:hAnsi="Times New Roman"/>
          <w:i/>
          <w:sz w:val="24"/>
          <w:szCs w:val="24"/>
        </w:rPr>
        <w:t>Class Record Book</w:t>
      </w:r>
      <w:r w:rsidRPr="00C27C91">
        <w:rPr>
          <w:rFonts w:ascii="Times New Roman" w:hAnsi="Times New Roman"/>
          <w:sz w:val="24"/>
          <w:szCs w:val="24"/>
        </w:rPr>
        <w:t xml:space="preserve"> must be maintained and be available for inspection by the Department at any time during the school year and </w:t>
      </w:r>
      <w:r w:rsidRPr="00C27C91">
        <w:rPr>
          <w:rFonts w:ascii="Times New Roman" w:hAnsi="Times New Roman"/>
          <w:i/>
          <w:sz w:val="24"/>
          <w:szCs w:val="24"/>
        </w:rPr>
        <w:t>for two years after the last day of that school year.</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i/>
          <w:sz w:val="24"/>
          <w:szCs w:val="24"/>
        </w:rPr>
      </w:pPr>
      <w:r w:rsidRPr="00C27C91">
        <w:rPr>
          <w:rFonts w:ascii="Times New Roman" w:hAnsi="Times New Roman"/>
          <w:sz w:val="24"/>
          <w:szCs w:val="24"/>
        </w:rPr>
        <w:t xml:space="preserve">According to the Nevada State Library and Archives Records Management Program, General Retention and Disposition Schedule available at </w:t>
      </w:r>
      <w:hyperlink r:id="rId42" w:history="1">
        <w:r w:rsidRPr="00C27C91">
          <w:rPr>
            <w:rStyle w:val="Hyperlink"/>
            <w:rFonts w:ascii="Times New Roman" w:hAnsi="Times New Roman"/>
            <w:sz w:val="24"/>
            <w:szCs w:val="24"/>
          </w:rPr>
          <w:t>http://nsla.nevadaculture.org/dmdocuments/generalschedules.pdf</w:t>
        </w:r>
      </w:hyperlink>
      <w:r w:rsidRPr="00C27C91">
        <w:rPr>
          <w:rFonts w:ascii="Times New Roman" w:hAnsi="Times New Roman"/>
          <w:sz w:val="24"/>
          <w:szCs w:val="24"/>
        </w:rPr>
        <w:t xml:space="preserve"> , financial records including bank statements, cash receipts, deposit receipts, ledgers, journal entries and work files, disbursement logs, reconciliation documentation, billing claims, purchasing documentation, invoices, accounting spreadsheets, travel documentation, and so on </w:t>
      </w:r>
      <w:r w:rsidRPr="00C27C91">
        <w:rPr>
          <w:rFonts w:ascii="Times New Roman" w:hAnsi="Times New Roman"/>
          <w:i/>
          <w:sz w:val="24"/>
          <w:szCs w:val="24"/>
        </w:rPr>
        <w:t>must be retained for a period of three fiscal years from the fiscal year to which they pertain.</w:t>
      </w:r>
    </w:p>
    <w:p w:rsidR="00492838" w:rsidRPr="00C27C91" w:rsidRDefault="00492838" w:rsidP="00501AB6">
      <w:pPr>
        <w:pStyle w:val="NoSpacing"/>
        <w:rPr>
          <w:rFonts w:ascii="Times New Roman" w:hAnsi="Times New Roman"/>
          <w:i/>
          <w:sz w:val="24"/>
          <w:szCs w:val="24"/>
        </w:rPr>
      </w:pPr>
    </w:p>
    <w:p w:rsidR="00492838" w:rsidRDefault="00492838" w:rsidP="00501AB6">
      <w:pPr>
        <w:pStyle w:val="NoSpacing"/>
        <w:rPr>
          <w:rFonts w:ascii="Times New Roman" w:hAnsi="Times New Roman"/>
          <w:sz w:val="24"/>
          <w:szCs w:val="24"/>
        </w:rPr>
      </w:pPr>
      <w:r w:rsidRPr="00C27C91">
        <w:rPr>
          <w:rFonts w:ascii="Times New Roman" w:hAnsi="Times New Roman"/>
          <w:sz w:val="24"/>
          <w:szCs w:val="24"/>
        </w:rPr>
        <w:t>Retention of other records is addressed in the General Retention and Disposition Schedule as well; for example, checks and check registers (RDA#2004220) should be maintained for six years; and minutes of open and closed meetings should be maintained for five years (RDA#2005140).  The Department urges charter school operators to review and comply with the entire Schedule.</w:t>
      </w:r>
    </w:p>
    <w:p w:rsidR="00492838" w:rsidRDefault="00492838" w:rsidP="00593D8D">
      <w:pPr>
        <w:pStyle w:val="NoSpacing"/>
        <w:rPr>
          <w:rFonts w:ascii="Times New Roman" w:hAnsi="Times New Roman"/>
          <w:spacing w:val="-8"/>
          <w:sz w:val="24"/>
          <w:szCs w:val="24"/>
        </w:rPr>
      </w:pPr>
    </w:p>
    <w:p w:rsidR="00492838" w:rsidRDefault="00492838" w:rsidP="00501AB6">
      <w:pPr>
        <w:widowControl w:val="0"/>
        <w:autoSpaceDE w:val="0"/>
        <w:autoSpaceDN w:val="0"/>
        <w:adjustRightInd w:val="0"/>
        <w:spacing w:after="0" w:line="248" w:lineRule="exact"/>
        <w:ind w:left="20" w:right="6817"/>
        <w:rPr>
          <w:rFonts w:ascii="Times New Roman" w:hAnsi="Times New Roman"/>
          <w:sz w:val="24"/>
          <w:szCs w:val="24"/>
        </w:rPr>
      </w:pPr>
      <w:r>
        <w:rPr>
          <w:rFonts w:ascii="Times New Roman" w:hAnsi="Times New Roman"/>
          <w:b/>
          <w:bCs/>
          <w:spacing w:val="-6"/>
          <w:sz w:val="24"/>
          <w:szCs w:val="24"/>
        </w:rPr>
        <w:t xml:space="preserve">Renewal of Charter </w:t>
      </w:r>
    </w:p>
    <w:p w:rsidR="00492838" w:rsidRDefault="00492838" w:rsidP="00501AB6">
      <w:pPr>
        <w:widowControl w:val="0"/>
        <w:autoSpaceDE w:val="0"/>
        <w:autoSpaceDN w:val="0"/>
        <w:adjustRightInd w:val="0"/>
        <w:spacing w:after="0" w:line="271" w:lineRule="exact"/>
        <w:ind w:left="20" w:right="6817"/>
        <w:rPr>
          <w:rFonts w:ascii="Times New Roman" w:hAnsi="Times New Roman"/>
          <w:sz w:val="27"/>
          <w:szCs w:val="27"/>
        </w:rPr>
      </w:pPr>
    </w:p>
    <w:p w:rsidR="00492838" w:rsidRPr="00923DC1" w:rsidRDefault="00492838" w:rsidP="00501AB6">
      <w:pPr>
        <w:pStyle w:val="NoSpacing"/>
        <w:rPr>
          <w:rFonts w:ascii="Times New Roman" w:hAnsi="Times New Roman"/>
          <w:sz w:val="24"/>
          <w:szCs w:val="24"/>
        </w:rPr>
      </w:pPr>
      <w:r w:rsidRPr="00923DC1">
        <w:rPr>
          <w:rFonts w:ascii="Times New Roman" w:hAnsi="Times New Roman"/>
          <w:spacing w:val="-2"/>
          <w:sz w:val="24"/>
          <w:szCs w:val="24"/>
        </w:rPr>
        <w:t xml:space="preserve">Pursuant to NRS 386.530, and NAC 386.300-.320 a charter school may apply to its sponsor for </w:t>
      </w:r>
      <w:r w:rsidRPr="00923DC1">
        <w:rPr>
          <w:rFonts w:ascii="Times New Roman" w:hAnsi="Times New Roman"/>
          <w:sz w:val="24"/>
          <w:szCs w:val="24"/>
        </w:rPr>
        <w:t xml:space="preserve">renewal of its charter. An application for charter renewal may be submitted to the sponsor of the charter school not less than 120 days before the expiration of the charter. A charter renewal </w:t>
      </w:r>
      <w:r w:rsidRPr="00923DC1">
        <w:rPr>
          <w:rFonts w:ascii="Times New Roman" w:hAnsi="Times New Roman"/>
          <w:spacing w:val="-3"/>
          <w:sz w:val="24"/>
          <w:szCs w:val="24"/>
        </w:rPr>
        <w:t>a</w:t>
      </w:r>
      <w:r>
        <w:rPr>
          <w:rFonts w:ascii="Times New Roman" w:hAnsi="Times New Roman"/>
          <w:spacing w:val="-3"/>
          <w:sz w:val="24"/>
          <w:szCs w:val="24"/>
        </w:rPr>
        <w:t>pplication for Charter School Authority</w:t>
      </w:r>
      <w:r w:rsidRPr="00923DC1">
        <w:rPr>
          <w:rFonts w:ascii="Times New Roman" w:hAnsi="Times New Roman"/>
          <w:spacing w:val="-3"/>
          <w:sz w:val="24"/>
          <w:szCs w:val="24"/>
        </w:rPr>
        <w:t xml:space="preserve">-sponsored charter schools may be found at: </w:t>
      </w:r>
    </w:p>
    <w:p w:rsidR="00492838" w:rsidRPr="00740829" w:rsidRDefault="00F166FC" w:rsidP="00501AB6">
      <w:pPr>
        <w:pStyle w:val="NoSpacing"/>
        <w:rPr>
          <w:rFonts w:ascii="Times New Roman" w:hAnsi="Times New Roman"/>
          <w:sz w:val="24"/>
          <w:szCs w:val="24"/>
          <w:u w:val="single"/>
        </w:rPr>
      </w:pPr>
      <w:hyperlink r:id="rId43" w:history="1">
        <w:r w:rsidR="00492838" w:rsidRPr="00740829">
          <w:rPr>
            <w:rFonts w:ascii="Times New Roman" w:hAnsi="Times New Roman"/>
            <w:color w:val="0000FA"/>
            <w:spacing w:val="-3"/>
            <w:sz w:val="24"/>
            <w:szCs w:val="24"/>
            <w:u w:val="single"/>
          </w:rPr>
          <w:t xml:space="preserve">http://nde.doe.nv.gov/SD_CharterSchools_Forms.htm </w:t>
        </w:r>
      </w:hyperlink>
    </w:p>
    <w:p w:rsidR="00492838" w:rsidRDefault="00492838" w:rsidP="00593D8D">
      <w:pPr>
        <w:pStyle w:val="NoSpacing"/>
        <w:rPr>
          <w:rFonts w:ascii="Times New Roman" w:hAnsi="Times New Roman"/>
          <w:spacing w:val="-12"/>
          <w:sz w:val="24"/>
          <w:szCs w:val="24"/>
        </w:rPr>
      </w:pPr>
    </w:p>
    <w:p w:rsidR="00492838" w:rsidRDefault="00492838" w:rsidP="00501AB6">
      <w:pPr>
        <w:widowControl w:val="0"/>
        <w:autoSpaceDE w:val="0"/>
        <w:autoSpaceDN w:val="0"/>
        <w:adjustRightInd w:val="0"/>
        <w:spacing w:after="0" w:line="240" w:lineRule="exact"/>
        <w:ind w:right="4297"/>
        <w:rPr>
          <w:rFonts w:ascii="Times New Roman" w:hAnsi="Times New Roman"/>
          <w:sz w:val="24"/>
          <w:szCs w:val="24"/>
        </w:rPr>
      </w:pPr>
      <w:r>
        <w:rPr>
          <w:rFonts w:ascii="Times New Roman" w:hAnsi="Times New Roman"/>
          <w:b/>
          <w:bCs/>
          <w:spacing w:val="-3"/>
          <w:sz w:val="24"/>
          <w:szCs w:val="24"/>
        </w:rPr>
        <w:t xml:space="preserve">Reporting Requirements </w:t>
      </w:r>
    </w:p>
    <w:p w:rsidR="00492838" w:rsidRDefault="00492838" w:rsidP="00501AB6">
      <w:pPr>
        <w:widowControl w:val="0"/>
        <w:autoSpaceDE w:val="0"/>
        <w:autoSpaceDN w:val="0"/>
        <w:adjustRightInd w:val="0"/>
        <w:spacing w:after="0" w:line="91" w:lineRule="exact"/>
        <w:ind w:right="4297"/>
        <w:rPr>
          <w:rFonts w:ascii="Times New Roman" w:hAnsi="Times New Roman"/>
          <w:sz w:val="9"/>
          <w:szCs w:val="9"/>
        </w:rPr>
      </w:pPr>
    </w:p>
    <w:p w:rsidR="00492838" w:rsidRDefault="00492838" w:rsidP="00501AB6">
      <w:pPr>
        <w:widowControl w:val="0"/>
        <w:autoSpaceDE w:val="0"/>
        <w:autoSpaceDN w:val="0"/>
        <w:adjustRightInd w:val="0"/>
        <w:spacing w:after="0" w:line="240" w:lineRule="exact"/>
        <w:ind w:right="4297"/>
        <w:rPr>
          <w:rFonts w:ascii="Times New Roman" w:hAnsi="Times New Roman"/>
          <w:sz w:val="24"/>
          <w:szCs w:val="24"/>
        </w:rPr>
      </w:pPr>
    </w:p>
    <w:p w:rsidR="00492838" w:rsidRDefault="00492838" w:rsidP="00501AB6">
      <w:pPr>
        <w:pStyle w:val="NoSpacing"/>
        <w:rPr>
          <w:rFonts w:ascii="Times New Roman" w:hAnsi="Times New Roman"/>
          <w:spacing w:val="-2"/>
          <w:sz w:val="24"/>
          <w:szCs w:val="24"/>
        </w:rPr>
      </w:pPr>
      <w:r w:rsidRPr="001855D3">
        <w:rPr>
          <w:rFonts w:ascii="Times New Roman" w:hAnsi="Times New Roman"/>
          <w:spacing w:val="-2"/>
          <w:sz w:val="24"/>
          <w:szCs w:val="24"/>
        </w:rPr>
        <w:t>Charter school operators are required to complete</w:t>
      </w:r>
      <w:r>
        <w:rPr>
          <w:rFonts w:ascii="Times New Roman" w:hAnsi="Times New Roman"/>
          <w:spacing w:val="-2"/>
          <w:sz w:val="24"/>
          <w:szCs w:val="24"/>
        </w:rPr>
        <w:t xml:space="preserve"> and submit to a variety of </w:t>
      </w:r>
      <w:proofErr w:type="gramStart"/>
      <w:r>
        <w:rPr>
          <w:rFonts w:ascii="Times New Roman" w:hAnsi="Times New Roman"/>
          <w:spacing w:val="-2"/>
          <w:sz w:val="24"/>
          <w:szCs w:val="24"/>
        </w:rPr>
        <w:t>recipients</w:t>
      </w:r>
      <w:proofErr w:type="gramEnd"/>
      <w:r w:rsidRPr="001855D3">
        <w:rPr>
          <w:rFonts w:ascii="Times New Roman" w:hAnsi="Times New Roman"/>
          <w:spacing w:val="-2"/>
          <w:sz w:val="24"/>
          <w:szCs w:val="24"/>
        </w:rPr>
        <w:t xml:space="preserve"> periodic reports. A description of many, but </w:t>
      </w:r>
      <w:r w:rsidRPr="001855D3">
        <w:rPr>
          <w:rFonts w:ascii="Times New Roman" w:hAnsi="Times New Roman"/>
          <w:sz w:val="24"/>
          <w:szCs w:val="24"/>
        </w:rPr>
        <w:t>not all, of the required reports may be found in NRS 386.600 -NRS 386.610 (Reports Required of Governing Body and Sponsor) and in</w:t>
      </w:r>
      <w:r>
        <w:rPr>
          <w:rFonts w:ascii="Times New Roman" w:hAnsi="Times New Roman"/>
          <w:sz w:val="24"/>
          <w:szCs w:val="24"/>
        </w:rPr>
        <w:t xml:space="preserve"> NAC 387.600-387.780</w:t>
      </w:r>
      <w:r w:rsidRPr="001855D3">
        <w:rPr>
          <w:rFonts w:ascii="Times New Roman" w:hAnsi="Times New Roman"/>
          <w:spacing w:val="-2"/>
          <w:sz w:val="24"/>
          <w:szCs w:val="24"/>
        </w:rPr>
        <w:t xml:space="preserve">. A more thorough discussion of </w:t>
      </w:r>
      <w:r w:rsidRPr="001855D3">
        <w:rPr>
          <w:rFonts w:ascii="Times New Roman" w:hAnsi="Times New Roman"/>
          <w:spacing w:val="-4"/>
          <w:sz w:val="24"/>
          <w:szCs w:val="24"/>
        </w:rPr>
        <w:t xml:space="preserve">reporting requirements can be found in the "Charter School Reporting Requirements" manual, </w:t>
      </w:r>
      <w:r w:rsidRPr="001855D3">
        <w:rPr>
          <w:rFonts w:ascii="Times New Roman" w:hAnsi="Times New Roman"/>
          <w:spacing w:val="-2"/>
          <w:sz w:val="24"/>
          <w:szCs w:val="24"/>
        </w:rPr>
        <w:t>available at</w:t>
      </w:r>
      <w:hyperlink r:id="rId44" w:history="1">
        <w:r w:rsidRPr="001855D3">
          <w:rPr>
            <w:rFonts w:ascii="Times New Roman" w:hAnsi="Times New Roman"/>
            <w:color w:val="0000FA"/>
            <w:spacing w:val="-2"/>
            <w:sz w:val="24"/>
            <w:szCs w:val="24"/>
          </w:rPr>
          <w:t xml:space="preserve"> </w:t>
        </w:r>
        <w:r w:rsidRPr="001855D3">
          <w:rPr>
            <w:rFonts w:ascii="Times New Roman" w:hAnsi="Times New Roman"/>
            <w:color w:val="0000FA"/>
            <w:spacing w:val="-2"/>
            <w:sz w:val="24"/>
            <w:szCs w:val="24"/>
            <w:u w:val="single"/>
          </w:rPr>
          <w:t>http://nde.doe.nv.gov/SD_CharterSchools_Forms.htm</w:t>
        </w:r>
      </w:hyperlink>
      <w:r w:rsidRPr="001855D3">
        <w:rPr>
          <w:rFonts w:ascii="Times New Roman" w:hAnsi="Times New Roman"/>
          <w:spacing w:val="-2"/>
          <w:sz w:val="24"/>
          <w:szCs w:val="24"/>
        </w:rPr>
        <w:t>.</w:t>
      </w:r>
      <w:r>
        <w:rPr>
          <w:rFonts w:ascii="Times New Roman" w:hAnsi="Times New Roman"/>
          <w:spacing w:val="-2"/>
          <w:sz w:val="24"/>
          <w:szCs w:val="24"/>
        </w:rPr>
        <w:t xml:space="preserve">  </w:t>
      </w:r>
    </w:p>
    <w:p w:rsidR="00492838" w:rsidRPr="003F13A4" w:rsidRDefault="00492838" w:rsidP="003F13A4">
      <w:pPr>
        <w:pStyle w:val="NoSpacing"/>
        <w:rPr>
          <w:rFonts w:ascii="Times New Roman" w:hAnsi="Times New Roman"/>
          <w:sz w:val="24"/>
          <w:szCs w:val="24"/>
        </w:rPr>
      </w:pPr>
    </w:p>
    <w:p w:rsidR="00492838" w:rsidRDefault="00492838" w:rsidP="00501AB6">
      <w:pPr>
        <w:pStyle w:val="NoSpacing"/>
        <w:rPr>
          <w:rFonts w:ascii="Times New Roman" w:hAnsi="Times New Roman"/>
          <w:b/>
          <w:bCs/>
          <w:spacing w:val="-3"/>
          <w:sz w:val="24"/>
          <w:szCs w:val="24"/>
        </w:rPr>
      </w:pPr>
      <w:r>
        <w:rPr>
          <w:rFonts w:ascii="Times New Roman" w:hAnsi="Times New Roman"/>
          <w:b/>
          <w:bCs/>
          <w:spacing w:val="-3"/>
          <w:sz w:val="24"/>
          <w:szCs w:val="24"/>
        </w:rPr>
        <w:t>Revocation of a Charter (NRS 386.535, NAC 386.330)</w:t>
      </w:r>
    </w:p>
    <w:p w:rsidR="00492838" w:rsidRDefault="00492838" w:rsidP="00501AB6">
      <w:pPr>
        <w:pStyle w:val="NoSpacing"/>
        <w:rPr>
          <w:rFonts w:ascii="Times New Roman" w:hAnsi="Times New Roman"/>
          <w:b/>
          <w:bCs/>
          <w:spacing w:val="-3"/>
          <w:sz w:val="24"/>
          <w:szCs w:val="24"/>
        </w:rPr>
      </w:pPr>
    </w:p>
    <w:p w:rsidR="00492838" w:rsidRDefault="00492838" w:rsidP="00501AB6">
      <w:pPr>
        <w:pStyle w:val="NoSpacing"/>
        <w:rPr>
          <w:rFonts w:ascii="Times New Roman" w:hAnsi="Times New Roman"/>
          <w:sz w:val="24"/>
          <w:szCs w:val="24"/>
        </w:rPr>
      </w:pPr>
      <w:r w:rsidRPr="001855D3">
        <w:rPr>
          <w:rFonts w:ascii="Times New Roman" w:hAnsi="Times New Roman"/>
          <w:sz w:val="24"/>
          <w:szCs w:val="24"/>
        </w:rPr>
        <w:t>The sponsor of a charter school may revoke a written charter prior to the expiration date if the charter school, officers, or employees fail to comply with:</w:t>
      </w:r>
    </w:p>
    <w:p w:rsidR="00492838" w:rsidRDefault="00492838" w:rsidP="00501AB6">
      <w:pPr>
        <w:pStyle w:val="NoSpacing"/>
        <w:rPr>
          <w:rFonts w:ascii="Times New Roman" w:hAnsi="Times New Roman"/>
          <w:sz w:val="24"/>
          <w:szCs w:val="24"/>
        </w:rPr>
      </w:pPr>
    </w:p>
    <w:p w:rsidR="00492838" w:rsidRDefault="00492838" w:rsidP="00501AB6">
      <w:pPr>
        <w:pStyle w:val="NoSpacing"/>
        <w:numPr>
          <w:ilvl w:val="0"/>
          <w:numId w:val="13"/>
        </w:numPr>
        <w:rPr>
          <w:rFonts w:ascii="Times New Roman" w:hAnsi="Times New Roman"/>
          <w:sz w:val="24"/>
          <w:szCs w:val="24"/>
        </w:rPr>
      </w:pPr>
      <w:r>
        <w:rPr>
          <w:rFonts w:ascii="Times New Roman" w:hAnsi="Times New Roman"/>
          <w:sz w:val="24"/>
          <w:szCs w:val="24"/>
        </w:rPr>
        <w:t>Terms or conditions of the written charter;</w:t>
      </w:r>
    </w:p>
    <w:p w:rsidR="00492838" w:rsidRDefault="00492838" w:rsidP="00501AB6">
      <w:pPr>
        <w:pStyle w:val="NoSpacing"/>
        <w:numPr>
          <w:ilvl w:val="0"/>
          <w:numId w:val="13"/>
        </w:numPr>
        <w:rPr>
          <w:rFonts w:ascii="Times New Roman" w:hAnsi="Times New Roman"/>
          <w:sz w:val="24"/>
          <w:szCs w:val="24"/>
        </w:rPr>
      </w:pPr>
      <w:r>
        <w:rPr>
          <w:rFonts w:ascii="Times New Roman" w:hAnsi="Times New Roman"/>
          <w:sz w:val="24"/>
          <w:szCs w:val="24"/>
        </w:rPr>
        <w:t>Generally accepted standards of accounting and fiscal management; or</w:t>
      </w:r>
    </w:p>
    <w:p w:rsidR="00492838" w:rsidRDefault="00492838" w:rsidP="00501AB6">
      <w:pPr>
        <w:pStyle w:val="NoSpacing"/>
        <w:numPr>
          <w:ilvl w:val="0"/>
          <w:numId w:val="13"/>
        </w:numPr>
        <w:rPr>
          <w:rFonts w:ascii="Times New Roman" w:hAnsi="Times New Roman"/>
          <w:sz w:val="24"/>
          <w:szCs w:val="24"/>
        </w:rPr>
      </w:pPr>
      <w:r>
        <w:rPr>
          <w:rFonts w:ascii="Times New Roman" w:hAnsi="Times New Roman"/>
          <w:sz w:val="24"/>
          <w:szCs w:val="24"/>
        </w:rPr>
        <w:lastRenderedPageBreak/>
        <w:t>The provisions of NRS 386.500 to 386.610 or any other statutes that apply to charter schools.</w:t>
      </w:r>
    </w:p>
    <w:p w:rsidR="00492838" w:rsidRDefault="00492838" w:rsidP="00501AB6">
      <w:pPr>
        <w:pStyle w:val="NoSpacing"/>
        <w:rPr>
          <w:rFonts w:ascii="Times New Roman" w:hAnsi="Times New Roman"/>
          <w:sz w:val="24"/>
          <w:szCs w:val="24"/>
        </w:rPr>
      </w:pPr>
    </w:p>
    <w:p w:rsidR="00492838" w:rsidRDefault="00492838" w:rsidP="00501AB6">
      <w:pPr>
        <w:pStyle w:val="NoSpacing"/>
        <w:rPr>
          <w:rFonts w:ascii="Times New Roman" w:hAnsi="Times New Roman"/>
          <w:sz w:val="24"/>
          <w:szCs w:val="24"/>
        </w:rPr>
      </w:pPr>
      <w:r w:rsidRPr="001855D3">
        <w:rPr>
          <w:rFonts w:ascii="Times New Roman" w:hAnsi="Times New Roman"/>
          <w:sz w:val="24"/>
          <w:szCs w:val="24"/>
        </w:rPr>
        <w:t>Additionally, a written charter may be revoked if the charter school has filed for a voluntary bankruptcy, is adjudicated bankrupt or insolvent, or is otherwise financially impaired such that the charter sc</w:t>
      </w:r>
      <w:r>
        <w:rPr>
          <w:rFonts w:ascii="Times New Roman" w:hAnsi="Times New Roman"/>
          <w:sz w:val="24"/>
          <w:szCs w:val="24"/>
        </w:rPr>
        <w:t>hool cannot continue to operate. A</w:t>
      </w:r>
      <w:r w:rsidRPr="001855D3">
        <w:rPr>
          <w:rFonts w:ascii="Times New Roman" w:hAnsi="Times New Roman"/>
          <w:sz w:val="24"/>
          <w:szCs w:val="24"/>
        </w:rPr>
        <w:t xml:space="preserve"> charter may</w:t>
      </w:r>
      <w:r>
        <w:rPr>
          <w:rFonts w:ascii="Times New Roman" w:hAnsi="Times New Roman"/>
          <w:sz w:val="24"/>
          <w:szCs w:val="24"/>
        </w:rPr>
        <w:t xml:space="preserve"> also</w:t>
      </w:r>
      <w:r w:rsidRPr="001855D3">
        <w:rPr>
          <w:rFonts w:ascii="Times New Roman" w:hAnsi="Times New Roman"/>
          <w:sz w:val="24"/>
          <w:szCs w:val="24"/>
        </w:rPr>
        <w:t xml:space="preserve"> be revoked if there is reasonable cause to believe that revocation is necessary to protect the health and safety of the pupils who are enrolled or of the persons who are employed by the charter school.</w:t>
      </w:r>
    </w:p>
    <w:p w:rsidR="00492838" w:rsidRDefault="00492838" w:rsidP="003D1252">
      <w:pPr>
        <w:pStyle w:val="NoSpacing"/>
        <w:rPr>
          <w:rFonts w:ascii="Times New Roman" w:hAnsi="Times New Roman"/>
          <w:b/>
          <w:sz w:val="24"/>
          <w:szCs w:val="24"/>
        </w:rPr>
      </w:pPr>
    </w:p>
    <w:p w:rsidR="00492838" w:rsidRDefault="00492838" w:rsidP="008456E3">
      <w:pPr>
        <w:widowControl w:val="0"/>
        <w:autoSpaceDE w:val="0"/>
        <w:autoSpaceDN w:val="0"/>
        <w:adjustRightInd w:val="0"/>
        <w:spacing w:after="0" w:line="240" w:lineRule="exact"/>
        <w:ind w:left="20" w:right="6191"/>
        <w:rPr>
          <w:rFonts w:ascii="Times New Roman" w:hAnsi="Times New Roman"/>
          <w:sz w:val="24"/>
          <w:szCs w:val="24"/>
        </w:rPr>
      </w:pPr>
      <w:r>
        <w:rPr>
          <w:rFonts w:ascii="Times New Roman" w:hAnsi="Times New Roman"/>
          <w:b/>
          <w:bCs/>
          <w:spacing w:val="-4"/>
          <w:sz w:val="24"/>
          <w:szCs w:val="24"/>
        </w:rPr>
        <w:t xml:space="preserve">Rights of Pupils and Families </w:t>
      </w:r>
    </w:p>
    <w:p w:rsidR="00492838" w:rsidRDefault="00492838" w:rsidP="008456E3">
      <w:pPr>
        <w:widowControl w:val="0"/>
        <w:autoSpaceDE w:val="0"/>
        <w:autoSpaceDN w:val="0"/>
        <w:adjustRightInd w:val="0"/>
        <w:spacing w:after="0" w:line="271" w:lineRule="exact"/>
        <w:ind w:left="20" w:right="6191"/>
        <w:rPr>
          <w:rFonts w:ascii="Times New Roman" w:hAnsi="Times New Roman"/>
          <w:sz w:val="27"/>
          <w:szCs w:val="27"/>
        </w:rPr>
      </w:pPr>
    </w:p>
    <w:p w:rsidR="00492838" w:rsidRDefault="00492838" w:rsidP="008456E3">
      <w:pPr>
        <w:pStyle w:val="NoSpacing"/>
        <w:rPr>
          <w:rFonts w:ascii="Times New Roman" w:hAnsi="Times New Roman"/>
          <w:spacing w:val="-5"/>
          <w:sz w:val="24"/>
          <w:szCs w:val="24"/>
        </w:rPr>
      </w:pPr>
      <w:r w:rsidRPr="00642191">
        <w:rPr>
          <w:rFonts w:ascii="Times New Roman" w:hAnsi="Times New Roman"/>
          <w:sz w:val="24"/>
          <w:szCs w:val="24"/>
        </w:rPr>
        <w:t xml:space="preserve">The Family Educational Rights and Privacy Act, The Protection of Pupil Rights Amendment, and the Military Recruiter Provisions of the No Child Left </w:t>
      </w:r>
      <w:proofErr w:type="gramStart"/>
      <w:r w:rsidRPr="00642191">
        <w:rPr>
          <w:rFonts w:ascii="Times New Roman" w:hAnsi="Times New Roman"/>
          <w:sz w:val="24"/>
          <w:szCs w:val="24"/>
        </w:rPr>
        <w:t>Behind</w:t>
      </w:r>
      <w:proofErr w:type="gramEnd"/>
      <w:r w:rsidRPr="00642191">
        <w:rPr>
          <w:rFonts w:ascii="Times New Roman" w:hAnsi="Times New Roman"/>
          <w:sz w:val="24"/>
          <w:szCs w:val="24"/>
        </w:rPr>
        <w:t xml:space="preserve"> Act of 2001 all clarify rights </w:t>
      </w:r>
      <w:r w:rsidRPr="00642191">
        <w:rPr>
          <w:rFonts w:ascii="Times New Roman" w:hAnsi="Times New Roman"/>
          <w:spacing w:val="-1"/>
          <w:sz w:val="24"/>
          <w:szCs w:val="24"/>
        </w:rPr>
        <w:t>of families and pupils enrolled in public schools, including</w:t>
      </w:r>
      <w:r>
        <w:rPr>
          <w:rFonts w:ascii="Times New Roman" w:hAnsi="Times New Roman"/>
          <w:spacing w:val="-1"/>
          <w:sz w:val="24"/>
          <w:szCs w:val="24"/>
        </w:rPr>
        <w:t xml:space="preserve"> charter schools. See Appendix F </w:t>
      </w:r>
      <w:r w:rsidRPr="00642191">
        <w:rPr>
          <w:rFonts w:ascii="Times New Roman" w:hAnsi="Times New Roman"/>
          <w:spacing w:val="-1"/>
          <w:sz w:val="24"/>
          <w:szCs w:val="24"/>
        </w:rPr>
        <w:t xml:space="preserve">for </w:t>
      </w:r>
      <w:r w:rsidRPr="00642191">
        <w:rPr>
          <w:rFonts w:ascii="Times New Roman" w:hAnsi="Times New Roman"/>
          <w:spacing w:val="-5"/>
          <w:sz w:val="24"/>
          <w:szCs w:val="24"/>
        </w:rPr>
        <w:t>more information.</w:t>
      </w:r>
    </w:p>
    <w:p w:rsidR="00492838" w:rsidRDefault="00492838" w:rsidP="003D1252">
      <w:pPr>
        <w:pStyle w:val="NoSpacing"/>
        <w:rPr>
          <w:rFonts w:ascii="Times New Roman" w:hAnsi="Times New Roman"/>
          <w:b/>
          <w:sz w:val="24"/>
          <w:szCs w:val="24"/>
        </w:rPr>
      </w:pPr>
    </w:p>
    <w:p w:rsidR="00492838" w:rsidRDefault="00492838" w:rsidP="009A56B5">
      <w:pPr>
        <w:widowControl w:val="0"/>
        <w:autoSpaceDE w:val="0"/>
        <w:autoSpaceDN w:val="0"/>
        <w:adjustRightInd w:val="0"/>
        <w:spacing w:after="0" w:line="240" w:lineRule="exact"/>
        <w:ind w:right="4269"/>
        <w:rPr>
          <w:rFonts w:ascii="Times New Roman" w:hAnsi="Times New Roman"/>
          <w:sz w:val="24"/>
          <w:szCs w:val="24"/>
        </w:rPr>
      </w:pPr>
      <w:r>
        <w:rPr>
          <w:rFonts w:ascii="Times New Roman" w:hAnsi="Times New Roman"/>
          <w:b/>
          <w:bCs/>
          <w:spacing w:val="-3"/>
          <w:sz w:val="24"/>
          <w:szCs w:val="24"/>
        </w:rPr>
        <w:t>Safety</w:t>
      </w:r>
    </w:p>
    <w:p w:rsidR="00492838" w:rsidRDefault="00492838" w:rsidP="009A56B5">
      <w:pPr>
        <w:widowControl w:val="0"/>
        <w:autoSpaceDE w:val="0"/>
        <w:autoSpaceDN w:val="0"/>
        <w:adjustRightInd w:val="0"/>
        <w:spacing w:after="0" w:line="307" w:lineRule="exact"/>
        <w:ind w:left="19" w:right="4269"/>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19" w:right="2600"/>
        <w:rPr>
          <w:rFonts w:ascii="Times New Roman" w:hAnsi="Times New Roman"/>
          <w:sz w:val="24"/>
          <w:szCs w:val="24"/>
        </w:rPr>
      </w:pPr>
      <w:r>
        <w:rPr>
          <w:rFonts w:ascii="Times New Roman" w:hAnsi="Times New Roman"/>
          <w:spacing w:val="-3"/>
          <w:sz w:val="24"/>
          <w:szCs w:val="24"/>
        </w:rPr>
        <w:t xml:space="preserve">Federal Emergency Management Agency </w:t>
      </w:r>
      <w:hyperlink r:id="rId45" w:history="1">
        <w:r w:rsidRPr="00D96280">
          <w:rPr>
            <w:rStyle w:val="Hyperlink"/>
            <w:rFonts w:ascii="Times New Roman" w:hAnsi="Times New Roman"/>
            <w:spacing w:val="-3"/>
            <w:sz w:val="24"/>
            <w:szCs w:val="24"/>
          </w:rPr>
          <w:t>http://www.training.fema.gov</w:t>
        </w:r>
      </w:hyperlink>
      <w:r>
        <w:rPr>
          <w:rFonts w:ascii="Times New Roman" w:hAnsi="Times New Roman"/>
          <w:spacing w:val="-3"/>
          <w:sz w:val="24"/>
          <w:szCs w:val="24"/>
          <w:u w:val="single"/>
        </w:rPr>
        <w:t xml:space="preserve"> </w:t>
      </w:r>
      <w:r>
        <w:rPr>
          <w:rFonts w:ascii="Times New Roman" w:hAnsi="Times New Roman"/>
          <w:color w:val="0000FA"/>
          <w:spacing w:val="-3"/>
          <w:sz w:val="24"/>
          <w:szCs w:val="24"/>
        </w:rPr>
        <w:t xml:space="preserve">  </w:t>
      </w:r>
    </w:p>
    <w:p w:rsidR="00492838" w:rsidRDefault="00492838" w:rsidP="009A56B5">
      <w:pPr>
        <w:widowControl w:val="0"/>
        <w:autoSpaceDE w:val="0"/>
        <w:autoSpaceDN w:val="0"/>
        <w:adjustRightInd w:val="0"/>
        <w:spacing w:after="0" w:line="312" w:lineRule="exact"/>
        <w:ind w:left="19" w:right="2600"/>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3771"/>
        <w:rPr>
          <w:rFonts w:ascii="Times New Roman" w:hAnsi="Times New Roman"/>
          <w:sz w:val="24"/>
          <w:szCs w:val="24"/>
        </w:rPr>
      </w:pPr>
      <w:r>
        <w:rPr>
          <w:rFonts w:ascii="Times New Roman" w:hAnsi="Times New Roman"/>
          <w:spacing w:val="-3"/>
          <w:sz w:val="24"/>
          <w:szCs w:val="24"/>
        </w:rPr>
        <w:t>Keep Schools Safe</w:t>
      </w:r>
      <w:r>
        <w:rPr>
          <w:rFonts w:ascii="Times New Roman" w:hAnsi="Times New Roman"/>
          <w:color w:val="0000FA"/>
          <w:spacing w:val="-3"/>
          <w:sz w:val="24"/>
          <w:szCs w:val="24"/>
        </w:rPr>
        <w:t xml:space="preserve"> (</w:t>
      </w:r>
      <w:hyperlink r:id="rId46" w:history="1">
        <w:r w:rsidRPr="00C86179">
          <w:rPr>
            <w:rStyle w:val="Hyperlink"/>
            <w:rFonts w:ascii="Times New Roman" w:hAnsi="Times New Roman"/>
            <w:spacing w:val="-3"/>
            <w:sz w:val="24"/>
            <w:szCs w:val="24"/>
          </w:rPr>
          <w:t>http://www.keepschoolssafe.org</w:t>
        </w:r>
      </w:hyperlink>
      <w:r>
        <w:rPr>
          <w:rFonts w:ascii="Times New Roman" w:hAnsi="Times New Roman"/>
          <w:color w:val="0000FA"/>
          <w:spacing w:val="-3"/>
          <w:sz w:val="24"/>
          <w:szCs w:val="24"/>
        </w:rPr>
        <w:t xml:space="preserve">/) </w:t>
      </w:r>
    </w:p>
    <w:p w:rsidR="00492838" w:rsidRDefault="00492838" w:rsidP="009A56B5">
      <w:pPr>
        <w:widowControl w:val="0"/>
        <w:autoSpaceDE w:val="0"/>
        <w:autoSpaceDN w:val="0"/>
        <w:adjustRightInd w:val="0"/>
        <w:spacing w:after="0" w:line="312" w:lineRule="exact"/>
        <w:ind w:left="20" w:right="3771"/>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19" w:right="3330"/>
        <w:rPr>
          <w:rFonts w:ascii="Times New Roman" w:hAnsi="Times New Roman"/>
          <w:sz w:val="24"/>
          <w:szCs w:val="24"/>
        </w:rPr>
      </w:pPr>
      <w:r>
        <w:rPr>
          <w:rFonts w:ascii="Times New Roman" w:hAnsi="Times New Roman"/>
          <w:spacing w:val="-3"/>
          <w:sz w:val="24"/>
          <w:szCs w:val="24"/>
        </w:rPr>
        <w:t>National Crime Prevention Council</w:t>
      </w:r>
      <w:r>
        <w:rPr>
          <w:rFonts w:ascii="Times New Roman" w:hAnsi="Times New Roman"/>
          <w:color w:val="0000FA"/>
          <w:spacing w:val="-3"/>
          <w:sz w:val="24"/>
          <w:szCs w:val="24"/>
        </w:rPr>
        <w:t xml:space="preserve"> (</w:t>
      </w:r>
      <w:hyperlink r:id="rId47" w:history="1">
        <w:r w:rsidRPr="00C86179">
          <w:rPr>
            <w:rStyle w:val="Hyperlink"/>
            <w:rFonts w:ascii="Times New Roman" w:hAnsi="Times New Roman"/>
            <w:spacing w:val="-3"/>
            <w:sz w:val="24"/>
            <w:szCs w:val="24"/>
          </w:rPr>
          <w:t>http://www.ncpc.org</w:t>
        </w:r>
      </w:hyperlink>
      <w:r>
        <w:rPr>
          <w:rFonts w:ascii="Times New Roman" w:hAnsi="Times New Roman"/>
          <w:color w:val="0000FA"/>
          <w:spacing w:val="-3"/>
          <w:sz w:val="24"/>
          <w:szCs w:val="24"/>
        </w:rPr>
        <w:t xml:space="preserve">/) </w:t>
      </w:r>
    </w:p>
    <w:p w:rsidR="00492838" w:rsidRDefault="00492838" w:rsidP="009A56B5">
      <w:pPr>
        <w:widowControl w:val="0"/>
        <w:autoSpaceDE w:val="0"/>
        <w:autoSpaceDN w:val="0"/>
        <w:adjustRightInd w:val="0"/>
        <w:spacing w:after="0" w:line="311" w:lineRule="exact"/>
        <w:ind w:left="19" w:right="3330"/>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19" w:right="2345"/>
        <w:rPr>
          <w:rFonts w:ascii="Times New Roman" w:hAnsi="Times New Roman"/>
          <w:sz w:val="24"/>
          <w:szCs w:val="24"/>
        </w:rPr>
      </w:pPr>
      <w:r>
        <w:rPr>
          <w:rFonts w:ascii="Times New Roman" w:hAnsi="Times New Roman"/>
          <w:spacing w:val="-2"/>
          <w:sz w:val="24"/>
          <w:szCs w:val="24"/>
        </w:rPr>
        <w:t>National Education Association</w:t>
      </w:r>
      <w:r>
        <w:rPr>
          <w:rFonts w:ascii="Times New Roman" w:hAnsi="Times New Roman"/>
          <w:color w:val="0000FA"/>
          <w:spacing w:val="-2"/>
          <w:sz w:val="24"/>
          <w:szCs w:val="24"/>
        </w:rPr>
        <w:t xml:space="preserve"> (</w:t>
      </w:r>
      <w:hyperlink r:id="rId48" w:history="1">
        <w:r w:rsidRPr="00C86179">
          <w:rPr>
            <w:rStyle w:val="Hyperlink"/>
            <w:rFonts w:ascii="Times New Roman" w:hAnsi="Times New Roman"/>
            <w:spacing w:val="-2"/>
            <w:sz w:val="24"/>
            <w:szCs w:val="24"/>
          </w:rPr>
          <w:t>http://www.nea.org/tools/16364.htm</w:t>
        </w:r>
      </w:hyperlink>
      <w:r>
        <w:rPr>
          <w:rFonts w:ascii="Times New Roman" w:hAnsi="Times New Roman"/>
          <w:color w:val="0000FA"/>
          <w:spacing w:val="-2"/>
          <w:sz w:val="24"/>
          <w:szCs w:val="24"/>
        </w:rPr>
        <w:t xml:space="preserve">) </w:t>
      </w:r>
    </w:p>
    <w:p w:rsidR="00492838" w:rsidRDefault="00492838" w:rsidP="009A56B5">
      <w:pPr>
        <w:widowControl w:val="0"/>
        <w:autoSpaceDE w:val="0"/>
        <w:autoSpaceDN w:val="0"/>
        <w:adjustRightInd w:val="0"/>
        <w:spacing w:after="0" w:line="312" w:lineRule="exact"/>
        <w:ind w:left="19" w:right="2345"/>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4909"/>
        <w:rPr>
          <w:rFonts w:ascii="Times New Roman" w:hAnsi="Times New Roman"/>
          <w:sz w:val="24"/>
          <w:szCs w:val="24"/>
        </w:rPr>
      </w:pPr>
      <w:proofErr w:type="spellStart"/>
      <w:r>
        <w:rPr>
          <w:rFonts w:ascii="Times New Roman" w:hAnsi="Times New Roman"/>
          <w:spacing w:val="-3"/>
          <w:sz w:val="24"/>
          <w:szCs w:val="24"/>
        </w:rPr>
        <w:t>Teenangels</w:t>
      </w:r>
      <w:proofErr w:type="spellEnd"/>
      <w:r>
        <w:rPr>
          <w:rFonts w:ascii="Times New Roman" w:hAnsi="Times New Roman"/>
          <w:color w:val="0000FA"/>
          <w:spacing w:val="-3"/>
          <w:sz w:val="24"/>
          <w:szCs w:val="24"/>
        </w:rPr>
        <w:t xml:space="preserve"> (</w:t>
      </w:r>
      <w:hyperlink r:id="rId49" w:history="1">
        <w:r w:rsidRPr="00C86179">
          <w:rPr>
            <w:rStyle w:val="Hyperlink"/>
            <w:rFonts w:ascii="Times New Roman" w:hAnsi="Times New Roman"/>
            <w:spacing w:val="-3"/>
            <w:sz w:val="24"/>
            <w:szCs w:val="24"/>
          </w:rPr>
          <w:t>http://www.teenangels.org</w:t>
        </w:r>
      </w:hyperlink>
      <w:r>
        <w:rPr>
          <w:rFonts w:ascii="Times New Roman" w:hAnsi="Times New Roman"/>
          <w:color w:val="0000FA"/>
          <w:spacing w:val="-3"/>
          <w:sz w:val="24"/>
          <w:szCs w:val="24"/>
        </w:rPr>
        <w:t xml:space="preserve">/) </w:t>
      </w:r>
    </w:p>
    <w:p w:rsidR="00492838" w:rsidRDefault="00492838" w:rsidP="009A56B5">
      <w:pPr>
        <w:widowControl w:val="0"/>
        <w:autoSpaceDE w:val="0"/>
        <w:autoSpaceDN w:val="0"/>
        <w:adjustRightInd w:val="0"/>
        <w:spacing w:after="0" w:line="311" w:lineRule="exact"/>
        <w:ind w:left="20" w:right="4909"/>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2207"/>
        <w:rPr>
          <w:rFonts w:ascii="Times New Roman" w:hAnsi="Times New Roman"/>
          <w:sz w:val="24"/>
          <w:szCs w:val="24"/>
        </w:rPr>
      </w:pPr>
      <w:r>
        <w:rPr>
          <w:rFonts w:ascii="Times New Roman" w:hAnsi="Times New Roman"/>
          <w:spacing w:val="-2"/>
          <w:sz w:val="24"/>
          <w:szCs w:val="24"/>
        </w:rPr>
        <w:t>US Department of Education</w:t>
      </w:r>
      <w:r>
        <w:rPr>
          <w:rFonts w:ascii="Times New Roman" w:hAnsi="Times New Roman"/>
          <w:color w:val="0000FA"/>
          <w:spacing w:val="-2"/>
          <w:sz w:val="24"/>
          <w:szCs w:val="24"/>
        </w:rPr>
        <w:t xml:space="preserve"> (</w:t>
      </w:r>
      <w:hyperlink r:id="rId50" w:history="1">
        <w:r w:rsidRPr="00C86179">
          <w:rPr>
            <w:rStyle w:val="Hyperlink"/>
            <w:rFonts w:ascii="Times New Roman" w:hAnsi="Times New Roman"/>
            <w:spacing w:val="-2"/>
            <w:sz w:val="24"/>
            <w:szCs w:val="24"/>
          </w:rPr>
          <w:t>http://www.ed.gov/admins/landing.jhtml</w:t>
        </w:r>
      </w:hyperlink>
      <w:r>
        <w:rPr>
          <w:rFonts w:ascii="Times New Roman" w:hAnsi="Times New Roman"/>
          <w:color w:val="0000FA"/>
          <w:spacing w:val="-2"/>
          <w:sz w:val="24"/>
          <w:szCs w:val="24"/>
        </w:rPr>
        <w:t xml:space="preserve">) </w:t>
      </w:r>
    </w:p>
    <w:p w:rsidR="00492838" w:rsidRDefault="00492838" w:rsidP="009A56B5">
      <w:pPr>
        <w:widowControl w:val="0"/>
        <w:autoSpaceDE w:val="0"/>
        <w:autoSpaceDN w:val="0"/>
        <w:adjustRightInd w:val="0"/>
        <w:spacing w:after="0" w:line="312" w:lineRule="exact"/>
        <w:ind w:left="20" w:right="2207"/>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1589"/>
        <w:rPr>
          <w:rFonts w:ascii="Times New Roman" w:hAnsi="Times New Roman"/>
          <w:color w:val="0000FA"/>
          <w:spacing w:val="-2"/>
          <w:sz w:val="24"/>
          <w:szCs w:val="24"/>
        </w:rPr>
      </w:pPr>
      <w:r>
        <w:rPr>
          <w:rFonts w:ascii="Times New Roman" w:hAnsi="Times New Roman"/>
          <w:spacing w:val="-2"/>
          <w:sz w:val="24"/>
          <w:szCs w:val="24"/>
        </w:rPr>
        <w:t>US Department of Homeland Security</w:t>
      </w:r>
      <w:r>
        <w:rPr>
          <w:rFonts w:ascii="Times New Roman" w:hAnsi="Times New Roman"/>
          <w:color w:val="0000FA"/>
          <w:spacing w:val="-2"/>
          <w:sz w:val="24"/>
          <w:szCs w:val="24"/>
        </w:rPr>
        <w:t xml:space="preserve"> (</w:t>
      </w:r>
      <w:hyperlink r:id="rId51" w:history="1">
        <w:r w:rsidRPr="00C86179">
          <w:rPr>
            <w:rStyle w:val="Hyperlink"/>
            <w:rFonts w:ascii="Times New Roman" w:hAnsi="Times New Roman"/>
            <w:spacing w:val="-2"/>
            <w:sz w:val="24"/>
            <w:szCs w:val="24"/>
          </w:rPr>
          <w:t>http://www.fema.gov/kids/schdizr.htm</w:t>
        </w:r>
      </w:hyperlink>
      <w:r>
        <w:rPr>
          <w:rFonts w:ascii="Times New Roman" w:hAnsi="Times New Roman"/>
          <w:color w:val="0000FA"/>
          <w:spacing w:val="-2"/>
          <w:sz w:val="24"/>
          <w:szCs w:val="24"/>
        </w:rPr>
        <w:t xml:space="preserve">) </w:t>
      </w:r>
    </w:p>
    <w:p w:rsidR="00492838" w:rsidRDefault="00492838" w:rsidP="009A56B5">
      <w:pPr>
        <w:widowControl w:val="0"/>
        <w:autoSpaceDE w:val="0"/>
        <w:autoSpaceDN w:val="0"/>
        <w:adjustRightInd w:val="0"/>
        <w:spacing w:after="0" w:line="240" w:lineRule="exact"/>
        <w:ind w:left="20" w:right="1589"/>
        <w:rPr>
          <w:rFonts w:ascii="Times New Roman" w:hAnsi="Times New Roman"/>
          <w:sz w:val="24"/>
          <w:szCs w:val="24"/>
        </w:rPr>
      </w:pPr>
    </w:p>
    <w:p w:rsidR="00492838" w:rsidRDefault="00492838" w:rsidP="009A56B5">
      <w:pPr>
        <w:widowControl w:val="0"/>
        <w:autoSpaceDE w:val="0"/>
        <w:autoSpaceDN w:val="0"/>
        <w:adjustRightInd w:val="0"/>
        <w:spacing w:after="0" w:line="240" w:lineRule="exact"/>
        <w:ind w:left="20" w:right="1589"/>
        <w:rPr>
          <w:rFonts w:ascii="Times New Roman" w:hAnsi="Times New Roman"/>
          <w:sz w:val="24"/>
          <w:szCs w:val="24"/>
        </w:rPr>
      </w:pPr>
      <w:r>
        <w:rPr>
          <w:rFonts w:ascii="Times New Roman" w:hAnsi="Times New Roman"/>
          <w:sz w:val="24"/>
          <w:szCs w:val="24"/>
        </w:rPr>
        <w:t>Note that NRS 392.624 requires that schools review and update their crisis response plan each year.</w:t>
      </w:r>
    </w:p>
    <w:p w:rsidR="00492838" w:rsidRDefault="00492838" w:rsidP="009A56B5">
      <w:pPr>
        <w:widowControl w:val="0"/>
        <w:autoSpaceDE w:val="0"/>
        <w:autoSpaceDN w:val="0"/>
        <w:adjustRightInd w:val="0"/>
        <w:spacing w:after="0" w:line="312" w:lineRule="exact"/>
        <w:ind w:left="20" w:right="1589"/>
        <w:rPr>
          <w:rFonts w:ascii="Times New Roman" w:hAnsi="Times New Roman"/>
          <w:sz w:val="31"/>
          <w:szCs w:val="31"/>
        </w:rPr>
      </w:pPr>
    </w:p>
    <w:p w:rsidR="00492838" w:rsidRPr="009A56B5" w:rsidRDefault="00492838" w:rsidP="003D1252">
      <w:pPr>
        <w:pStyle w:val="NoSpacing"/>
        <w:rPr>
          <w:rFonts w:ascii="Times New Roman" w:hAnsi="Times New Roman"/>
          <w:spacing w:val="-5"/>
          <w:sz w:val="24"/>
          <w:szCs w:val="24"/>
        </w:rPr>
      </w:pPr>
      <w:r>
        <w:rPr>
          <w:rFonts w:ascii="Times New Roman" w:hAnsi="Times New Roman"/>
          <w:spacing w:val="-5"/>
          <w:sz w:val="24"/>
          <w:szCs w:val="24"/>
        </w:rPr>
        <w:t>Also see Appendix E</w:t>
      </w:r>
      <w:r w:rsidRPr="00C86179">
        <w:rPr>
          <w:rFonts w:ascii="Times New Roman" w:hAnsi="Times New Roman"/>
          <w:spacing w:val="-5"/>
          <w:sz w:val="24"/>
          <w:szCs w:val="24"/>
        </w:rPr>
        <w:t>.</w:t>
      </w:r>
    </w:p>
    <w:p w:rsidR="00492838" w:rsidRDefault="00492838" w:rsidP="003D1252">
      <w:pPr>
        <w:pStyle w:val="NoSpacing"/>
        <w:rPr>
          <w:rFonts w:ascii="Times New Roman" w:hAnsi="Times New Roman"/>
          <w:b/>
          <w:sz w:val="24"/>
          <w:szCs w:val="24"/>
        </w:rPr>
      </w:pPr>
    </w:p>
    <w:p w:rsidR="00492838" w:rsidRDefault="00492838" w:rsidP="005F26D8">
      <w:pPr>
        <w:pStyle w:val="NoSpacing"/>
        <w:rPr>
          <w:rFonts w:ascii="Times New Roman" w:hAnsi="Times New Roman"/>
          <w:b/>
          <w:bCs/>
          <w:spacing w:val="-3"/>
          <w:sz w:val="24"/>
          <w:szCs w:val="24"/>
        </w:rPr>
      </w:pPr>
      <w:r>
        <w:rPr>
          <w:rFonts w:ascii="Times New Roman" w:hAnsi="Times New Roman"/>
          <w:b/>
          <w:bCs/>
          <w:spacing w:val="-3"/>
          <w:sz w:val="24"/>
          <w:szCs w:val="24"/>
        </w:rPr>
        <w:t>SAIN Automated Student Information System/</w:t>
      </w:r>
      <w:proofErr w:type="spellStart"/>
      <w:r>
        <w:rPr>
          <w:rFonts w:ascii="Times New Roman" w:hAnsi="Times New Roman"/>
          <w:b/>
          <w:bCs/>
          <w:spacing w:val="-3"/>
          <w:sz w:val="24"/>
          <w:szCs w:val="24"/>
        </w:rPr>
        <w:t>PowerSchool</w:t>
      </w:r>
      <w:proofErr w:type="spellEnd"/>
    </w:p>
    <w:p w:rsidR="00492838" w:rsidRDefault="00492838" w:rsidP="005F26D8">
      <w:pPr>
        <w:pStyle w:val="NoSpacing"/>
        <w:rPr>
          <w:rFonts w:ascii="Times New Roman" w:hAnsi="Times New Roman"/>
          <w:b/>
          <w:bCs/>
          <w:spacing w:val="-3"/>
          <w:sz w:val="24"/>
          <w:szCs w:val="24"/>
        </w:rPr>
      </w:pPr>
    </w:p>
    <w:p w:rsidR="00492838" w:rsidRDefault="00492838" w:rsidP="005F26D8">
      <w:pPr>
        <w:pStyle w:val="NoSpacing"/>
        <w:numPr>
          <w:ilvl w:val="0"/>
          <w:numId w:val="16"/>
        </w:numPr>
        <w:rPr>
          <w:rFonts w:ascii="Times New Roman" w:hAnsi="Times New Roman"/>
          <w:sz w:val="24"/>
          <w:szCs w:val="24"/>
        </w:rPr>
      </w:pPr>
      <w:r>
        <w:rPr>
          <w:rFonts w:ascii="Times New Roman" w:hAnsi="Times New Roman"/>
          <w:sz w:val="24"/>
          <w:szCs w:val="24"/>
        </w:rPr>
        <w:t>NRS 386.650 specifically requires charter school participation in the SAIN/</w:t>
      </w:r>
      <w:proofErr w:type="spellStart"/>
      <w:r>
        <w:rPr>
          <w:rFonts w:ascii="Times New Roman" w:hAnsi="Times New Roman"/>
          <w:sz w:val="24"/>
          <w:szCs w:val="24"/>
        </w:rPr>
        <w:t>Powerschool</w:t>
      </w:r>
      <w:proofErr w:type="spellEnd"/>
      <w:r>
        <w:rPr>
          <w:rFonts w:ascii="Times New Roman" w:hAnsi="Times New Roman"/>
          <w:sz w:val="24"/>
          <w:szCs w:val="24"/>
        </w:rPr>
        <w:t xml:space="preserve"> system.</w:t>
      </w:r>
    </w:p>
    <w:p w:rsidR="00492838" w:rsidRDefault="00492838" w:rsidP="005F26D8">
      <w:pPr>
        <w:pStyle w:val="NoSpacing"/>
        <w:numPr>
          <w:ilvl w:val="0"/>
          <w:numId w:val="16"/>
        </w:numPr>
        <w:rPr>
          <w:rFonts w:ascii="Times New Roman" w:hAnsi="Times New Roman"/>
          <w:sz w:val="24"/>
          <w:szCs w:val="24"/>
        </w:rPr>
      </w:pPr>
      <w:r>
        <w:rPr>
          <w:rFonts w:ascii="Times New Roman" w:hAnsi="Times New Roman"/>
          <w:sz w:val="24"/>
          <w:szCs w:val="24"/>
        </w:rPr>
        <w:t>NAC 386.365 clarifies that a charter school must report data required by NRS 386.650 to its sponsor by the beginning of the charter school’s first year of operation. This means that data must be in the state student information system by the first day of instruction for the school.</w:t>
      </w:r>
    </w:p>
    <w:p w:rsidR="00492838" w:rsidRPr="005F26D8" w:rsidRDefault="00492838" w:rsidP="005F26D8">
      <w:pPr>
        <w:pStyle w:val="NoSpacing"/>
        <w:numPr>
          <w:ilvl w:val="0"/>
          <w:numId w:val="16"/>
        </w:numPr>
        <w:rPr>
          <w:rFonts w:ascii="Times New Roman" w:hAnsi="Times New Roman"/>
          <w:sz w:val="24"/>
          <w:szCs w:val="24"/>
        </w:rPr>
      </w:pPr>
      <w:r w:rsidRPr="005F26D8">
        <w:rPr>
          <w:rFonts w:ascii="Times New Roman" w:hAnsi="Times New Roman"/>
          <w:sz w:val="24"/>
          <w:szCs w:val="24"/>
        </w:rPr>
        <w:t xml:space="preserve">A charter school should use software, hardware and telecommunications that are compatible with its sponsor to fulfill data transfer requirements between the charter </w:t>
      </w:r>
      <w:r w:rsidRPr="005F26D8">
        <w:rPr>
          <w:rFonts w:ascii="Times New Roman" w:hAnsi="Times New Roman"/>
          <w:sz w:val="24"/>
          <w:szCs w:val="24"/>
        </w:rPr>
        <w:lastRenderedPageBreak/>
        <w:t xml:space="preserve">school and the sponsor. Charter school applicants should contact the </w:t>
      </w:r>
      <w:r>
        <w:rPr>
          <w:rFonts w:ascii="Times New Roman" w:hAnsi="Times New Roman"/>
          <w:sz w:val="24"/>
          <w:szCs w:val="24"/>
        </w:rPr>
        <w:t xml:space="preserve">proposed sponsor </w:t>
      </w:r>
      <w:r w:rsidRPr="005F26D8">
        <w:rPr>
          <w:rFonts w:ascii="Times New Roman" w:hAnsi="Times New Roman"/>
          <w:sz w:val="24"/>
          <w:szCs w:val="24"/>
        </w:rPr>
        <w:t>very early in the application process to learn about SAIN/</w:t>
      </w:r>
      <w:proofErr w:type="spellStart"/>
      <w:r w:rsidRPr="005F26D8">
        <w:rPr>
          <w:rFonts w:ascii="Times New Roman" w:hAnsi="Times New Roman"/>
          <w:sz w:val="24"/>
          <w:szCs w:val="24"/>
        </w:rPr>
        <w:t>PowerSchool</w:t>
      </w:r>
      <w:proofErr w:type="spellEnd"/>
      <w:r w:rsidRPr="005F26D8">
        <w:rPr>
          <w:rFonts w:ascii="Times New Roman" w:hAnsi="Times New Roman"/>
          <w:sz w:val="24"/>
          <w:szCs w:val="24"/>
        </w:rPr>
        <w:t xml:space="preserve"> requirements and to obtain an estimate of the startup and ongoing costs associated with SAIN/</w:t>
      </w:r>
      <w:r>
        <w:rPr>
          <w:rFonts w:ascii="Times New Roman" w:hAnsi="Times New Roman"/>
          <w:sz w:val="24"/>
          <w:szCs w:val="24"/>
        </w:rPr>
        <w:t xml:space="preserve"> </w:t>
      </w:r>
      <w:proofErr w:type="spellStart"/>
      <w:r w:rsidRPr="005F26D8">
        <w:rPr>
          <w:rFonts w:ascii="Times New Roman" w:hAnsi="Times New Roman"/>
          <w:sz w:val="24"/>
          <w:szCs w:val="24"/>
        </w:rPr>
        <w:t>PowerSchool</w:t>
      </w:r>
      <w:proofErr w:type="spellEnd"/>
      <w:r w:rsidRPr="005F26D8">
        <w:rPr>
          <w:rFonts w:ascii="Times New Roman" w:hAnsi="Times New Roman"/>
          <w:sz w:val="24"/>
          <w:szCs w:val="24"/>
        </w:rPr>
        <w:t>. These costs should be included in the Year 1 budget that is submitted with the application.</w:t>
      </w:r>
    </w:p>
    <w:p w:rsidR="00492838" w:rsidRDefault="00492838" w:rsidP="005F26D8">
      <w:pPr>
        <w:pStyle w:val="NoSpacing"/>
        <w:numPr>
          <w:ilvl w:val="0"/>
          <w:numId w:val="16"/>
        </w:numPr>
        <w:rPr>
          <w:rFonts w:ascii="Times New Roman" w:hAnsi="Times New Roman"/>
          <w:sz w:val="24"/>
          <w:szCs w:val="24"/>
        </w:rPr>
      </w:pPr>
      <w:r>
        <w:rPr>
          <w:rFonts w:ascii="Times New Roman" w:hAnsi="Times New Roman"/>
          <w:sz w:val="24"/>
          <w:szCs w:val="24"/>
        </w:rPr>
        <w:t>All enrolled pupils must be entered into the SAIN system no later than the last day of the first school month of the school year.</w:t>
      </w:r>
    </w:p>
    <w:p w:rsidR="00492838" w:rsidRDefault="00492838" w:rsidP="009C5850">
      <w:pPr>
        <w:pStyle w:val="NoSpacing"/>
        <w:ind w:left="720"/>
        <w:rPr>
          <w:rFonts w:ascii="Times New Roman" w:hAnsi="Times New Roman"/>
          <w:sz w:val="24"/>
          <w:szCs w:val="24"/>
        </w:rPr>
      </w:pPr>
    </w:p>
    <w:p w:rsidR="00492838" w:rsidRDefault="00492838" w:rsidP="009C5850">
      <w:pPr>
        <w:pStyle w:val="NoSpacing"/>
        <w:rPr>
          <w:rFonts w:ascii="Times New Roman" w:hAnsi="Times New Roman"/>
          <w:b/>
          <w:sz w:val="24"/>
          <w:szCs w:val="24"/>
        </w:rPr>
      </w:pPr>
      <w:r w:rsidRPr="003D1252">
        <w:rPr>
          <w:rFonts w:ascii="Times New Roman" w:hAnsi="Times New Roman"/>
          <w:b/>
          <w:sz w:val="24"/>
          <w:szCs w:val="24"/>
        </w:rPr>
        <w:t>School District Authorization to Sponsor Charter Schools</w:t>
      </w:r>
    </w:p>
    <w:p w:rsidR="00492838" w:rsidRPr="003D1252" w:rsidRDefault="00492838" w:rsidP="009C5850">
      <w:pPr>
        <w:pStyle w:val="NoSpacing"/>
        <w:rPr>
          <w:rFonts w:ascii="Times New Roman" w:hAnsi="Times New Roman"/>
          <w:b/>
          <w:sz w:val="24"/>
          <w:szCs w:val="24"/>
        </w:rPr>
      </w:pPr>
    </w:p>
    <w:p w:rsidR="00492838" w:rsidRDefault="00492838" w:rsidP="009C5850">
      <w:pPr>
        <w:pStyle w:val="NoSpacing"/>
        <w:rPr>
          <w:rFonts w:ascii="Times New Roman" w:hAnsi="Times New Roman"/>
          <w:spacing w:val="-2"/>
          <w:sz w:val="24"/>
          <w:szCs w:val="24"/>
        </w:rPr>
      </w:pPr>
      <w:r w:rsidRPr="003D1252">
        <w:rPr>
          <w:rFonts w:ascii="Times New Roman" w:hAnsi="Times New Roman"/>
          <w:spacing w:val="-2"/>
          <w:sz w:val="24"/>
          <w:szCs w:val="24"/>
        </w:rPr>
        <w:t xml:space="preserve">NRS 386.515 requires a school district to obtain authorization from the Nevada Department of Education (NDE) before the district may sponsor a charter school. It does not require a district that chooses not to sponsor charter schools to seek authorization; it only requires a district that chooses to sponsor charter schools to obtain authorization. In other words, if a school district </w:t>
      </w:r>
      <w:r w:rsidRPr="003D1252">
        <w:rPr>
          <w:rFonts w:ascii="Times New Roman" w:hAnsi="Times New Roman"/>
          <w:spacing w:val="-1"/>
          <w:sz w:val="24"/>
          <w:szCs w:val="24"/>
        </w:rPr>
        <w:t xml:space="preserve">chooses not to sponsor charter schools, it is not required to sponsor charter schools. The </w:t>
      </w:r>
      <w:r w:rsidRPr="003D1252">
        <w:rPr>
          <w:rFonts w:ascii="Times New Roman" w:hAnsi="Times New Roman"/>
          <w:spacing w:val="-2"/>
          <w:sz w:val="24"/>
          <w:szCs w:val="24"/>
        </w:rPr>
        <w:t>following are the only counties in Nevada that have obtained authorization to sponsor charter schools and will consider new charter school applications for sponsorship</w:t>
      </w:r>
      <w:r>
        <w:rPr>
          <w:rFonts w:ascii="Times New Roman" w:hAnsi="Times New Roman"/>
          <w:spacing w:val="-2"/>
          <w:sz w:val="24"/>
          <w:szCs w:val="24"/>
        </w:rPr>
        <w:t>:</w:t>
      </w:r>
    </w:p>
    <w:p w:rsidR="00492838" w:rsidRPr="003D1252" w:rsidRDefault="00492838" w:rsidP="009C5850">
      <w:pPr>
        <w:pStyle w:val="NoSpacing"/>
        <w:ind w:left="720"/>
        <w:rPr>
          <w:rFonts w:ascii="Times New Roman" w:hAnsi="Times New Roman"/>
          <w:sz w:val="24"/>
          <w:szCs w:val="24"/>
        </w:rPr>
      </w:pPr>
    </w:p>
    <w:p w:rsidR="00492838" w:rsidRPr="003D1252" w:rsidRDefault="00492838" w:rsidP="009C5850">
      <w:pPr>
        <w:pStyle w:val="NoSpacing"/>
        <w:numPr>
          <w:ilvl w:val="0"/>
          <w:numId w:val="3"/>
        </w:numPr>
        <w:rPr>
          <w:rFonts w:ascii="Times New Roman" w:hAnsi="Times New Roman"/>
          <w:sz w:val="24"/>
          <w:szCs w:val="24"/>
        </w:rPr>
      </w:pPr>
      <w:r>
        <w:rPr>
          <w:rFonts w:ascii="Times New Roman" w:hAnsi="Times New Roman"/>
          <w:spacing w:val="-2"/>
          <w:sz w:val="24"/>
          <w:szCs w:val="24"/>
        </w:rPr>
        <w:t>Carson City</w:t>
      </w:r>
    </w:p>
    <w:p w:rsidR="00492838" w:rsidRPr="003D1252" w:rsidRDefault="00492838" w:rsidP="009C5850">
      <w:pPr>
        <w:pStyle w:val="NoSpacing"/>
        <w:numPr>
          <w:ilvl w:val="0"/>
          <w:numId w:val="3"/>
        </w:numPr>
        <w:rPr>
          <w:rFonts w:ascii="Times New Roman" w:hAnsi="Times New Roman"/>
          <w:sz w:val="24"/>
          <w:szCs w:val="24"/>
        </w:rPr>
      </w:pPr>
      <w:r>
        <w:rPr>
          <w:rFonts w:ascii="Times New Roman" w:hAnsi="Times New Roman"/>
          <w:spacing w:val="-2"/>
          <w:sz w:val="24"/>
          <w:szCs w:val="24"/>
        </w:rPr>
        <w:t>Churchill County</w:t>
      </w:r>
    </w:p>
    <w:p w:rsidR="00492838" w:rsidRPr="003D1252" w:rsidRDefault="00492838" w:rsidP="009C5850">
      <w:pPr>
        <w:pStyle w:val="NoSpacing"/>
        <w:numPr>
          <w:ilvl w:val="0"/>
          <w:numId w:val="3"/>
        </w:numPr>
        <w:rPr>
          <w:rFonts w:ascii="Times New Roman" w:hAnsi="Times New Roman"/>
          <w:sz w:val="24"/>
          <w:szCs w:val="24"/>
        </w:rPr>
      </w:pPr>
      <w:r>
        <w:rPr>
          <w:rFonts w:ascii="Times New Roman" w:hAnsi="Times New Roman"/>
          <w:spacing w:val="-2"/>
          <w:sz w:val="24"/>
          <w:szCs w:val="24"/>
        </w:rPr>
        <w:t>Mineral County</w:t>
      </w:r>
    </w:p>
    <w:p w:rsidR="00492838" w:rsidRDefault="00492838" w:rsidP="009C5850">
      <w:pPr>
        <w:pStyle w:val="NoSpacing"/>
        <w:rPr>
          <w:rFonts w:ascii="Times New Roman" w:hAnsi="Times New Roman"/>
          <w:spacing w:val="-2"/>
          <w:sz w:val="24"/>
          <w:szCs w:val="24"/>
        </w:rPr>
      </w:pPr>
    </w:p>
    <w:p w:rsidR="00492838" w:rsidRPr="003D1252" w:rsidRDefault="00492838" w:rsidP="009C5850">
      <w:pPr>
        <w:pStyle w:val="NoSpacing"/>
        <w:rPr>
          <w:rFonts w:ascii="Times New Roman" w:hAnsi="Times New Roman"/>
          <w:sz w:val="24"/>
          <w:szCs w:val="24"/>
        </w:rPr>
      </w:pPr>
      <w:r w:rsidRPr="003D1252">
        <w:rPr>
          <w:rFonts w:ascii="Times New Roman" w:hAnsi="Times New Roman"/>
          <w:sz w:val="24"/>
          <w:szCs w:val="24"/>
        </w:rPr>
        <w:t xml:space="preserve">If a charter school applicant wishes to establish a charter school in a county other than those listed above, the applicant could ask the Board of Trustees of the school district in which the </w:t>
      </w:r>
      <w:r w:rsidRPr="003D1252">
        <w:rPr>
          <w:rFonts w:ascii="Times New Roman" w:hAnsi="Times New Roman"/>
          <w:spacing w:val="-1"/>
          <w:sz w:val="24"/>
          <w:szCs w:val="24"/>
        </w:rPr>
        <w:t xml:space="preserve">school would be located to obtain authorization to sponsor charter schools. Alternatively, the </w:t>
      </w:r>
      <w:r w:rsidRPr="003D1252">
        <w:rPr>
          <w:rFonts w:ascii="Times New Roman" w:hAnsi="Times New Roman"/>
          <w:sz w:val="24"/>
          <w:szCs w:val="24"/>
        </w:rPr>
        <w:t xml:space="preserve">applicant could submit the application to the State </w:t>
      </w:r>
      <w:r>
        <w:rPr>
          <w:rFonts w:ascii="Times New Roman" w:hAnsi="Times New Roman"/>
          <w:sz w:val="24"/>
          <w:szCs w:val="24"/>
        </w:rPr>
        <w:t>Public Charter School Authority</w:t>
      </w:r>
      <w:r w:rsidRPr="003D1252">
        <w:rPr>
          <w:rFonts w:ascii="Times New Roman" w:hAnsi="Times New Roman"/>
          <w:sz w:val="24"/>
          <w:szCs w:val="24"/>
        </w:rPr>
        <w:t xml:space="preserve"> for</w:t>
      </w:r>
      <w:r>
        <w:rPr>
          <w:rFonts w:ascii="Times New Roman" w:hAnsi="Times New Roman"/>
          <w:sz w:val="24"/>
          <w:szCs w:val="24"/>
        </w:rPr>
        <w:t xml:space="preserve"> sponsorship by the Authority</w:t>
      </w:r>
      <w:r w:rsidRPr="003D1252">
        <w:rPr>
          <w:rFonts w:ascii="Times New Roman" w:hAnsi="Times New Roman"/>
          <w:sz w:val="24"/>
          <w:szCs w:val="24"/>
        </w:rPr>
        <w:t xml:space="preserve">, or to a college or university within the Nevada System of Higher </w:t>
      </w:r>
      <w:r w:rsidRPr="003D1252">
        <w:rPr>
          <w:rFonts w:ascii="Times New Roman" w:hAnsi="Times New Roman"/>
          <w:spacing w:val="-3"/>
          <w:sz w:val="24"/>
          <w:szCs w:val="24"/>
        </w:rPr>
        <w:t>Education for sponsorship by the college or university.</w:t>
      </w:r>
    </w:p>
    <w:p w:rsidR="00492838" w:rsidRDefault="00492838" w:rsidP="009A56B5">
      <w:pPr>
        <w:pStyle w:val="NoSpacing"/>
        <w:rPr>
          <w:rFonts w:ascii="Times New Roman" w:hAnsi="Times New Roman"/>
          <w:sz w:val="24"/>
          <w:szCs w:val="24"/>
        </w:rPr>
      </w:pPr>
    </w:p>
    <w:p w:rsidR="00492838" w:rsidRDefault="00492838" w:rsidP="009A56B5">
      <w:pPr>
        <w:pStyle w:val="NoSpacing"/>
        <w:rPr>
          <w:rFonts w:ascii="Times New Roman" w:hAnsi="Times New Roman"/>
          <w:b/>
          <w:spacing w:val="-8"/>
          <w:sz w:val="24"/>
          <w:szCs w:val="24"/>
        </w:rPr>
      </w:pPr>
      <w:r>
        <w:rPr>
          <w:rFonts w:ascii="Times New Roman" w:hAnsi="Times New Roman"/>
          <w:b/>
          <w:sz w:val="24"/>
          <w:szCs w:val="24"/>
        </w:rPr>
        <w:t xml:space="preserve">Subsection 7 </w:t>
      </w:r>
      <w:proofErr w:type="gramStart"/>
      <w:r>
        <w:rPr>
          <w:rFonts w:ascii="Times New Roman" w:hAnsi="Times New Roman"/>
          <w:b/>
          <w:sz w:val="24"/>
          <w:szCs w:val="24"/>
        </w:rPr>
        <w:t>Charter</w:t>
      </w:r>
      <w:proofErr w:type="gramEnd"/>
      <w:r>
        <w:rPr>
          <w:rFonts w:ascii="Times New Roman" w:hAnsi="Times New Roman"/>
          <w:b/>
          <w:spacing w:val="-8"/>
          <w:sz w:val="24"/>
          <w:szCs w:val="24"/>
        </w:rPr>
        <w:t xml:space="preserve"> (NRS 386.527</w:t>
      </w:r>
      <w:r w:rsidRPr="00B75068">
        <w:rPr>
          <w:rFonts w:ascii="Times New Roman" w:hAnsi="Times New Roman"/>
          <w:b/>
          <w:spacing w:val="-8"/>
          <w:sz w:val="24"/>
          <w:szCs w:val="24"/>
        </w:rPr>
        <w:t>(7)) (NAC 386.240)</w:t>
      </w:r>
    </w:p>
    <w:p w:rsidR="00492838" w:rsidRDefault="00492838" w:rsidP="009A56B5">
      <w:pPr>
        <w:pStyle w:val="NoSpacing"/>
        <w:rPr>
          <w:rFonts w:ascii="Times New Roman" w:hAnsi="Times New Roman"/>
          <w:b/>
          <w:spacing w:val="-8"/>
          <w:sz w:val="24"/>
          <w:szCs w:val="24"/>
        </w:rPr>
      </w:pPr>
    </w:p>
    <w:p w:rsidR="00492838" w:rsidRDefault="00492838" w:rsidP="009A56B5">
      <w:pPr>
        <w:pStyle w:val="NoSpacing"/>
        <w:rPr>
          <w:rFonts w:ascii="Times New Roman" w:hAnsi="Times New Roman"/>
          <w:spacing w:val="-6"/>
          <w:sz w:val="24"/>
          <w:szCs w:val="24"/>
        </w:rPr>
      </w:pPr>
      <w:r w:rsidRPr="00B75068">
        <w:rPr>
          <w:rFonts w:ascii="Times New Roman" w:hAnsi="Times New Roman"/>
          <w:sz w:val="24"/>
          <w:szCs w:val="24"/>
        </w:rPr>
        <w:t>An applicant may be granted a "Subsection 7 Charter" instead of a "full"</w:t>
      </w:r>
      <w:r>
        <w:rPr>
          <w:rFonts w:ascii="Times New Roman" w:hAnsi="Times New Roman"/>
          <w:sz w:val="24"/>
          <w:szCs w:val="24"/>
        </w:rPr>
        <w:t xml:space="preserve"> (NRS 386.527(5))</w:t>
      </w:r>
      <w:r w:rsidRPr="00B75068">
        <w:rPr>
          <w:rFonts w:ascii="Times New Roman" w:hAnsi="Times New Roman"/>
          <w:sz w:val="24"/>
          <w:szCs w:val="24"/>
        </w:rPr>
        <w:t xml:space="preserve"> charter if the applicant </w:t>
      </w:r>
      <w:r w:rsidRPr="00B75068">
        <w:rPr>
          <w:rFonts w:ascii="Times New Roman" w:hAnsi="Times New Roman"/>
          <w:spacing w:val="-1"/>
          <w:sz w:val="24"/>
          <w:szCs w:val="24"/>
        </w:rPr>
        <w:t xml:space="preserve">is not yet ready to begin operation. The holder of such a charter may not begin operation of the </w:t>
      </w:r>
      <w:r w:rsidRPr="00B75068">
        <w:rPr>
          <w:rFonts w:ascii="Times New Roman" w:hAnsi="Times New Roman"/>
          <w:spacing w:val="-2"/>
          <w:sz w:val="24"/>
          <w:szCs w:val="24"/>
        </w:rPr>
        <w:t>school, and is not eligible to receive state funding for the school. The Subsection 7 charter is usually used when an applicant has submitted an otherwise complete, compliant application, but has not yet obtained a facility that has been inspected and approved for use as a public school. An applicant who has not yet obtained a Certificate of Occupancy</w:t>
      </w:r>
      <w:r>
        <w:rPr>
          <w:rFonts w:ascii="Times New Roman" w:hAnsi="Times New Roman"/>
          <w:spacing w:val="-2"/>
          <w:sz w:val="24"/>
          <w:szCs w:val="24"/>
        </w:rPr>
        <w:t xml:space="preserve"> and required inspections</w:t>
      </w:r>
      <w:r w:rsidRPr="00B75068">
        <w:rPr>
          <w:rFonts w:ascii="Times New Roman" w:hAnsi="Times New Roman"/>
          <w:spacing w:val="-2"/>
          <w:sz w:val="24"/>
          <w:szCs w:val="24"/>
        </w:rPr>
        <w:t xml:space="preserve"> for the facility the proposed school will use can expect to be granted a Subsection 7 charter rather than a full, regular charter. A draft sample Subsection 7 Charter School Agreement can be found </w:t>
      </w:r>
      <w:r w:rsidRPr="00B75068">
        <w:rPr>
          <w:rFonts w:ascii="Times New Roman" w:hAnsi="Times New Roman"/>
          <w:spacing w:val="-6"/>
          <w:sz w:val="24"/>
          <w:szCs w:val="24"/>
        </w:rPr>
        <w:t>in Appendix B.</w:t>
      </w:r>
    </w:p>
    <w:p w:rsidR="00492838" w:rsidRDefault="00492838" w:rsidP="009A56B5">
      <w:pPr>
        <w:pStyle w:val="NoSpacing"/>
        <w:rPr>
          <w:rFonts w:ascii="Times New Roman" w:hAnsi="Times New Roman"/>
          <w:sz w:val="24"/>
          <w:szCs w:val="24"/>
        </w:rPr>
      </w:pPr>
    </w:p>
    <w:p w:rsidR="00492838" w:rsidRDefault="00492838" w:rsidP="009A56B5">
      <w:pPr>
        <w:widowControl w:val="0"/>
        <w:autoSpaceDE w:val="0"/>
        <w:autoSpaceDN w:val="0"/>
        <w:adjustRightInd w:val="0"/>
        <w:spacing w:after="0" w:line="240" w:lineRule="exact"/>
        <w:ind w:left="19" w:right="2975"/>
        <w:rPr>
          <w:rFonts w:ascii="Times New Roman" w:hAnsi="Times New Roman"/>
          <w:b/>
          <w:bCs/>
          <w:spacing w:val="-3"/>
          <w:sz w:val="24"/>
          <w:szCs w:val="24"/>
        </w:rPr>
      </w:pPr>
      <w:r>
        <w:rPr>
          <w:rFonts w:ascii="Times New Roman" w:hAnsi="Times New Roman"/>
          <w:b/>
          <w:bCs/>
          <w:spacing w:val="-3"/>
          <w:sz w:val="24"/>
          <w:szCs w:val="24"/>
        </w:rPr>
        <w:t xml:space="preserve">Tax Exemptions </w:t>
      </w:r>
    </w:p>
    <w:p w:rsidR="00492838" w:rsidRDefault="00492838" w:rsidP="009A56B5">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Pr="009A56B5" w:rsidRDefault="00492838" w:rsidP="009A56B5">
      <w:pPr>
        <w:widowControl w:val="0"/>
        <w:autoSpaceDE w:val="0"/>
        <w:autoSpaceDN w:val="0"/>
        <w:adjustRightInd w:val="0"/>
        <w:spacing w:after="0" w:line="240" w:lineRule="exact"/>
        <w:ind w:left="19" w:right="2975"/>
        <w:rPr>
          <w:rFonts w:ascii="Times New Roman" w:hAnsi="Times New Roman"/>
          <w:sz w:val="24"/>
          <w:szCs w:val="24"/>
          <w:u w:val="single"/>
        </w:rPr>
      </w:pPr>
      <w:r>
        <w:rPr>
          <w:rFonts w:ascii="Times New Roman" w:hAnsi="Times New Roman"/>
          <w:bCs/>
          <w:spacing w:val="-3"/>
          <w:sz w:val="24"/>
          <w:szCs w:val="24"/>
          <w:u w:val="single"/>
        </w:rPr>
        <w:t>F</w:t>
      </w:r>
      <w:r w:rsidRPr="009A56B5">
        <w:rPr>
          <w:rFonts w:ascii="Times New Roman" w:hAnsi="Times New Roman"/>
          <w:bCs/>
          <w:spacing w:val="-3"/>
          <w:sz w:val="24"/>
          <w:szCs w:val="24"/>
          <w:u w:val="single"/>
        </w:rPr>
        <w:t xml:space="preserve">or Charter School Property (NRS 361.096) </w:t>
      </w:r>
    </w:p>
    <w:p w:rsidR="00492838" w:rsidRDefault="00492838" w:rsidP="009A56B5">
      <w:pPr>
        <w:widowControl w:val="0"/>
        <w:autoSpaceDE w:val="0"/>
        <w:autoSpaceDN w:val="0"/>
        <w:adjustRightInd w:val="0"/>
        <w:spacing w:after="0" w:line="271" w:lineRule="exact"/>
        <w:ind w:left="19" w:right="2975"/>
        <w:rPr>
          <w:rFonts w:ascii="Times New Roman" w:hAnsi="Times New Roman"/>
          <w:sz w:val="27"/>
          <w:szCs w:val="27"/>
        </w:rPr>
      </w:pPr>
    </w:p>
    <w:p w:rsidR="00492838" w:rsidRDefault="00492838" w:rsidP="009A56B5">
      <w:pPr>
        <w:pStyle w:val="NoSpacing"/>
        <w:rPr>
          <w:rFonts w:ascii="Times New Roman" w:hAnsi="Times New Roman"/>
          <w:spacing w:val="-4"/>
          <w:sz w:val="24"/>
          <w:szCs w:val="24"/>
        </w:rPr>
      </w:pPr>
      <w:r w:rsidRPr="00C86179">
        <w:rPr>
          <w:rFonts w:ascii="Times New Roman" w:hAnsi="Times New Roman"/>
          <w:sz w:val="24"/>
          <w:szCs w:val="24"/>
        </w:rPr>
        <w:t xml:space="preserve">All real and personal property that is leased or rented to a charter school is deemed to be used for </w:t>
      </w:r>
      <w:r w:rsidRPr="00C86179">
        <w:rPr>
          <w:rFonts w:ascii="Times New Roman" w:hAnsi="Times New Roman"/>
          <w:spacing w:val="-1"/>
          <w:sz w:val="24"/>
          <w:szCs w:val="24"/>
        </w:rPr>
        <w:t xml:space="preserve">educational purposes and is exempt from taxation. To qualify for this exemption, the amount of </w:t>
      </w:r>
      <w:r w:rsidRPr="00C86179">
        <w:rPr>
          <w:rFonts w:ascii="Times New Roman" w:hAnsi="Times New Roman"/>
          <w:sz w:val="24"/>
          <w:szCs w:val="24"/>
        </w:rPr>
        <w:lastRenderedPageBreak/>
        <w:t xml:space="preserve">payment required by the charter school pursuant to the lease or rental agreement must be reduced in an amount which is at least equal to the amount of the tax that would have been imposed if the </w:t>
      </w:r>
      <w:r w:rsidRPr="00C86179">
        <w:rPr>
          <w:rFonts w:ascii="Times New Roman" w:hAnsi="Times New Roman"/>
          <w:spacing w:val="-4"/>
          <w:sz w:val="24"/>
          <w:szCs w:val="24"/>
        </w:rPr>
        <w:t xml:space="preserve">property were not exempt. </w:t>
      </w:r>
    </w:p>
    <w:p w:rsidR="00492838" w:rsidRDefault="00492838" w:rsidP="009A56B5">
      <w:pPr>
        <w:pStyle w:val="NoSpacing"/>
        <w:rPr>
          <w:rFonts w:ascii="Times New Roman" w:hAnsi="Times New Roman"/>
          <w:spacing w:val="-4"/>
          <w:sz w:val="24"/>
          <w:szCs w:val="24"/>
        </w:rPr>
      </w:pPr>
    </w:p>
    <w:p w:rsidR="00492838" w:rsidRDefault="00492838" w:rsidP="008907F9">
      <w:pPr>
        <w:pStyle w:val="SectBody"/>
      </w:pPr>
      <w:r>
        <w:rPr>
          <w:rStyle w:val="Empty"/>
        </w:rPr>
        <w:t xml:space="preserve">  </w:t>
      </w:r>
      <w:bookmarkStart w:id="0" w:name="NRS361Sec096"/>
      <w:bookmarkEnd w:id="0"/>
      <w:r>
        <w:rPr>
          <w:rStyle w:val="Empty"/>
        </w:rPr>
        <w:t xml:space="preserve">NRS </w:t>
      </w:r>
      <w:proofErr w:type="gramStart"/>
      <w:r>
        <w:rPr>
          <w:rStyle w:val="Section"/>
        </w:rPr>
        <w:t>361.096</w:t>
      </w:r>
      <w:r>
        <w:rPr>
          <w:rStyle w:val="Empty"/>
        </w:rPr>
        <w:t xml:space="preserve">  </w:t>
      </w:r>
      <w:r>
        <w:rPr>
          <w:rStyle w:val="Leadline"/>
        </w:rPr>
        <w:t>Exemption</w:t>
      </w:r>
      <w:proofErr w:type="gramEnd"/>
      <w:r>
        <w:rPr>
          <w:rStyle w:val="Leadline"/>
        </w:rPr>
        <w:t xml:space="preserve"> of certain property leased or rented to charter school.</w:t>
      </w:r>
    </w:p>
    <w:p w:rsidR="00492838" w:rsidRDefault="00492838" w:rsidP="008907F9">
      <w:pPr>
        <w:pStyle w:val="SectBody"/>
      </w:pPr>
      <w:r>
        <w:t>      1.  All real and personal property that is leased or rented to a charter school is hereby deemed to be used for an educational purpose and is exempt from taxation. If the property is used partly for the lease or rental to a charter school and partly for other purposes, only the portion of the property that is used for the lease or rental to a charter school is exempt pursuant to this subsection.</w:t>
      </w:r>
    </w:p>
    <w:p w:rsidR="00492838" w:rsidRDefault="00492838" w:rsidP="008907F9">
      <w:pPr>
        <w:pStyle w:val="SectBody"/>
      </w:pPr>
      <w:r>
        <w:t xml:space="preserve">      2.  To qualify for an exemption pursuant to subsection 1, </w:t>
      </w:r>
      <w:r w:rsidRPr="008907F9">
        <w:rPr>
          <w:b/>
        </w:rPr>
        <w:t>the property owner must provide the county assessor with a copy of the lease or rental agreement</w:t>
      </w:r>
      <w:r>
        <w:t xml:space="preserve"> indicating that:</w:t>
      </w:r>
    </w:p>
    <w:p w:rsidR="00492838" w:rsidRDefault="00492838" w:rsidP="008907F9">
      <w:pPr>
        <w:pStyle w:val="SectBody"/>
      </w:pPr>
      <w:r>
        <w:t>      (a) The property is leased or rented to the charter school; and</w:t>
      </w:r>
    </w:p>
    <w:p w:rsidR="00492838" w:rsidRDefault="00492838" w:rsidP="008907F9">
      <w:pPr>
        <w:pStyle w:val="SectBody"/>
      </w:pPr>
      <w:r>
        <w:t>      (b) The amount of payment required by the charter school pursuant to the agreement is reduced in an amount which is at least equal to the amount of the tax that would have been imposed if the property were not exempt pursuant to subsection 1.</w:t>
      </w:r>
    </w:p>
    <w:p w:rsidR="00492838" w:rsidRPr="00C86179" w:rsidRDefault="00492838" w:rsidP="009A56B5">
      <w:pPr>
        <w:pStyle w:val="NoSpacing"/>
        <w:rPr>
          <w:rFonts w:ascii="Times New Roman" w:hAnsi="Times New Roman"/>
          <w:sz w:val="24"/>
          <w:szCs w:val="24"/>
        </w:rPr>
      </w:pPr>
    </w:p>
    <w:p w:rsidR="00492838" w:rsidRDefault="00492838" w:rsidP="009A56B5">
      <w:pPr>
        <w:widowControl w:val="0"/>
        <w:autoSpaceDE w:val="0"/>
        <w:autoSpaceDN w:val="0"/>
        <w:adjustRightInd w:val="0"/>
        <w:spacing w:after="0" w:line="316" w:lineRule="exact"/>
        <w:ind w:left="19" w:right="69"/>
        <w:rPr>
          <w:rFonts w:ascii="Times New Roman" w:hAnsi="Times New Roman"/>
          <w:sz w:val="32"/>
          <w:szCs w:val="32"/>
        </w:rPr>
      </w:pPr>
    </w:p>
    <w:p w:rsidR="00492838" w:rsidRPr="009A56B5" w:rsidRDefault="00492838" w:rsidP="009A56B5">
      <w:pPr>
        <w:widowControl w:val="0"/>
        <w:autoSpaceDE w:val="0"/>
        <w:autoSpaceDN w:val="0"/>
        <w:adjustRightInd w:val="0"/>
        <w:spacing w:after="0" w:line="240" w:lineRule="exact"/>
        <w:ind w:left="19" w:right="4393"/>
        <w:rPr>
          <w:rFonts w:ascii="Times New Roman" w:hAnsi="Times New Roman"/>
          <w:sz w:val="24"/>
          <w:szCs w:val="24"/>
          <w:u w:val="single"/>
        </w:rPr>
      </w:pPr>
      <w:r w:rsidRPr="009A56B5">
        <w:rPr>
          <w:rFonts w:ascii="Times New Roman" w:hAnsi="Times New Roman"/>
          <w:bCs/>
          <w:spacing w:val="-3"/>
          <w:sz w:val="24"/>
          <w:szCs w:val="24"/>
          <w:u w:val="single"/>
        </w:rPr>
        <w:t xml:space="preserve">Charter School Tax Exempt Documentation </w:t>
      </w:r>
    </w:p>
    <w:p w:rsidR="00492838" w:rsidRDefault="00492838" w:rsidP="009A56B5">
      <w:pPr>
        <w:widowControl w:val="0"/>
        <w:autoSpaceDE w:val="0"/>
        <w:autoSpaceDN w:val="0"/>
        <w:adjustRightInd w:val="0"/>
        <w:spacing w:after="0" w:line="271" w:lineRule="exact"/>
        <w:ind w:left="19" w:right="4393"/>
        <w:rPr>
          <w:rFonts w:ascii="Times New Roman" w:hAnsi="Times New Roman"/>
          <w:sz w:val="27"/>
          <w:szCs w:val="27"/>
        </w:rPr>
      </w:pPr>
    </w:p>
    <w:p w:rsidR="00492838" w:rsidRDefault="00492838" w:rsidP="009A56B5">
      <w:pPr>
        <w:pStyle w:val="NoSpacing"/>
        <w:rPr>
          <w:rFonts w:ascii="Times New Roman" w:hAnsi="Times New Roman"/>
          <w:color w:val="0000FA"/>
          <w:spacing w:val="-3"/>
          <w:sz w:val="24"/>
          <w:szCs w:val="24"/>
        </w:rPr>
      </w:pPr>
      <w:r w:rsidRPr="00C86179">
        <w:rPr>
          <w:rFonts w:ascii="Times New Roman" w:hAnsi="Times New Roman"/>
          <w:sz w:val="24"/>
          <w:szCs w:val="24"/>
        </w:rPr>
        <w:t xml:space="preserve">The Nevada Department of Taxation does not issue tax exemption identification numbers but will provide other documentation that charter schools, as public schools, may use to demonstrate </w:t>
      </w:r>
      <w:r w:rsidRPr="00C86179">
        <w:rPr>
          <w:rFonts w:ascii="Times New Roman" w:hAnsi="Times New Roman"/>
          <w:spacing w:val="-1"/>
          <w:sz w:val="24"/>
          <w:szCs w:val="24"/>
        </w:rPr>
        <w:t>their tax exempt status. A form that charter schools may use to obtain tax exempt status</w:t>
      </w:r>
      <w:r w:rsidRPr="00C86179">
        <w:rPr>
          <w:rFonts w:ascii="Times New Roman" w:hAnsi="Times New Roman"/>
          <w:spacing w:val="-2"/>
          <w:sz w:val="24"/>
          <w:szCs w:val="24"/>
        </w:rPr>
        <w:t xml:space="preserve"> documentation from the Nevada Department of Tax</w:t>
      </w:r>
      <w:r>
        <w:rPr>
          <w:rFonts w:ascii="Times New Roman" w:hAnsi="Times New Roman"/>
          <w:spacing w:val="-2"/>
          <w:sz w:val="24"/>
          <w:szCs w:val="24"/>
        </w:rPr>
        <w:t>ation can be found in Appendix D</w:t>
      </w:r>
      <w:r w:rsidRPr="00C86179">
        <w:rPr>
          <w:rFonts w:ascii="Times New Roman" w:hAnsi="Times New Roman"/>
          <w:spacing w:val="-2"/>
          <w:sz w:val="24"/>
          <w:szCs w:val="24"/>
        </w:rPr>
        <w:t xml:space="preserve">. The form </w:t>
      </w:r>
      <w:r w:rsidRPr="00C86179">
        <w:rPr>
          <w:rFonts w:ascii="Times New Roman" w:hAnsi="Times New Roman"/>
          <w:spacing w:val="-3"/>
          <w:sz w:val="24"/>
          <w:szCs w:val="24"/>
        </w:rPr>
        <w:t>is also available from the Department of Taxation's website:</w:t>
      </w:r>
      <w:hyperlink r:id="rId52" w:history="1">
        <w:r w:rsidRPr="000641BC">
          <w:rPr>
            <w:rStyle w:val="Hyperlink"/>
            <w:rFonts w:ascii="Times New Roman" w:hAnsi="Times New Roman"/>
            <w:spacing w:val="-3"/>
            <w:sz w:val="24"/>
            <w:szCs w:val="24"/>
          </w:rPr>
          <w:t xml:space="preserve"> http://www.tax.state.nv.us/. </w:t>
        </w:r>
      </w:hyperlink>
    </w:p>
    <w:p w:rsidR="00492838" w:rsidRDefault="00492838" w:rsidP="009A56B5">
      <w:pPr>
        <w:pStyle w:val="NoSpacing"/>
        <w:rPr>
          <w:rFonts w:ascii="Times New Roman" w:hAnsi="Times New Roman"/>
          <w:color w:val="0000FA"/>
          <w:spacing w:val="-3"/>
          <w:sz w:val="24"/>
          <w:szCs w:val="24"/>
        </w:rPr>
      </w:pPr>
    </w:p>
    <w:p w:rsidR="00492838" w:rsidRDefault="00492838" w:rsidP="009C5850">
      <w:pPr>
        <w:widowControl w:val="0"/>
        <w:autoSpaceDE w:val="0"/>
        <w:autoSpaceDN w:val="0"/>
        <w:adjustRightInd w:val="0"/>
        <w:spacing w:after="0" w:line="240" w:lineRule="exact"/>
        <w:ind w:left="19" w:right="4667"/>
        <w:rPr>
          <w:rFonts w:ascii="Times New Roman" w:hAnsi="Times New Roman"/>
          <w:sz w:val="24"/>
          <w:szCs w:val="24"/>
        </w:rPr>
      </w:pPr>
      <w:r>
        <w:rPr>
          <w:rFonts w:ascii="Times New Roman" w:hAnsi="Times New Roman"/>
          <w:b/>
          <w:bCs/>
          <w:spacing w:val="-3"/>
          <w:sz w:val="24"/>
          <w:szCs w:val="24"/>
        </w:rPr>
        <w:t xml:space="preserve">Truancy </w:t>
      </w:r>
    </w:p>
    <w:p w:rsidR="00492838" w:rsidRDefault="00492838" w:rsidP="009C5850">
      <w:pPr>
        <w:widowControl w:val="0"/>
        <w:autoSpaceDE w:val="0"/>
        <w:autoSpaceDN w:val="0"/>
        <w:adjustRightInd w:val="0"/>
        <w:spacing w:after="0" w:line="271" w:lineRule="exact"/>
        <w:ind w:left="19" w:right="4667"/>
        <w:rPr>
          <w:rFonts w:ascii="Times New Roman" w:hAnsi="Times New Roman"/>
          <w:sz w:val="27"/>
          <w:szCs w:val="27"/>
        </w:rPr>
      </w:pPr>
    </w:p>
    <w:p w:rsidR="00492838" w:rsidRDefault="00492838" w:rsidP="009C5850">
      <w:pPr>
        <w:pStyle w:val="NoSpacing"/>
        <w:rPr>
          <w:spacing w:val="-15"/>
        </w:rPr>
      </w:pPr>
      <w:r w:rsidRPr="00C86179">
        <w:rPr>
          <w:rFonts w:ascii="Times New Roman" w:hAnsi="Times New Roman"/>
          <w:sz w:val="24"/>
          <w:szCs w:val="24"/>
        </w:rPr>
        <w:t xml:space="preserve">A charter school has a duty to inform the proper authorities if it detects truancy on the part of any </w:t>
      </w:r>
      <w:r w:rsidRPr="00C86179">
        <w:rPr>
          <w:rFonts w:ascii="Times New Roman" w:hAnsi="Times New Roman"/>
          <w:spacing w:val="-1"/>
          <w:sz w:val="24"/>
          <w:szCs w:val="24"/>
        </w:rPr>
        <w:t xml:space="preserve">of its pupils. NRS 392.180 states that a charter school in which a truant child is enrolled must </w:t>
      </w:r>
      <w:r w:rsidRPr="00C86179">
        <w:rPr>
          <w:rFonts w:ascii="Times New Roman" w:hAnsi="Times New Roman"/>
          <w:sz w:val="24"/>
          <w:szCs w:val="24"/>
        </w:rPr>
        <w:t>"</w:t>
      </w:r>
      <w:r w:rsidRPr="00C86179">
        <w:rPr>
          <w:rFonts w:ascii="Times New Roman" w:hAnsi="Times New Roman"/>
          <w:spacing w:val="-14"/>
          <w:sz w:val="24"/>
          <w:szCs w:val="24"/>
        </w:rPr>
        <w:sym w:font="Symbol" w:char="F0BC"/>
      </w:r>
      <w:r w:rsidRPr="00C86179">
        <w:rPr>
          <w:rFonts w:ascii="Times New Roman" w:hAnsi="Times New Roman"/>
          <w:spacing w:val="-14"/>
          <w:sz w:val="24"/>
          <w:szCs w:val="24"/>
        </w:rPr>
        <w:t xml:space="preserve">make and file in the proper court a criminal complaint against the parent, guardian or other </w:t>
      </w:r>
      <w:r w:rsidRPr="00C86179">
        <w:rPr>
          <w:rFonts w:ascii="Times New Roman" w:hAnsi="Times New Roman"/>
          <w:sz w:val="24"/>
          <w:szCs w:val="24"/>
        </w:rPr>
        <w:t xml:space="preserve">person, charging the violation, and shall see that the charge is prosecuted by the proper </w:t>
      </w:r>
      <w:r w:rsidRPr="00C86179">
        <w:rPr>
          <w:rFonts w:ascii="Times New Roman" w:hAnsi="Times New Roman"/>
          <w:spacing w:val="-15"/>
          <w:sz w:val="24"/>
          <w:szCs w:val="24"/>
        </w:rPr>
        <w:t>authority</w:t>
      </w:r>
      <w:r>
        <w:rPr>
          <w:spacing w:val="-15"/>
        </w:rPr>
        <w:t xml:space="preserve">."  </w:t>
      </w:r>
    </w:p>
    <w:p w:rsidR="00492838" w:rsidRDefault="00492838" w:rsidP="009C5850">
      <w:pPr>
        <w:pStyle w:val="NoSpacing"/>
        <w:rPr>
          <w:spacing w:val="-15"/>
        </w:rPr>
      </w:pPr>
    </w:p>
    <w:p w:rsidR="00492838" w:rsidRDefault="00492838" w:rsidP="009C5850">
      <w:pPr>
        <w:pStyle w:val="NoSpacing"/>
        <w:rPr>
          <w:rFonts w:ascii="Times New Roman" w:hAnsi="Times New Roman"/>
          <w:spacing w:val="-15"/>
          <w:sz w:val="24"/>
          <w:szCs w:val="24"/>
        </w:rPr>
      </w:pPr>
      <w:r w:rsidRPr="009C5850">
        <w:rPr>
          <w:rFonts w:ascii="Times New Roman" w:hAnsi="Times New Roman"/>
          <w:spacing w:val="-15"/>
          <w:sz w:val="24"/>
          <w:szCs w:val="24"/>
        </w:rPr>
        <w:t>Also see NRS 386.585, adoption of rules for truancy</w:t>
      </w:r>
      <w:r>
        <w:rPr>
          <w:rFonts w:ascii="Times New Roman" w:hAnsi="Times New Roman"/>
          <w:spacing w:val="-15"/>
          <w:sz w:val="24"/>
          <w:szCs w:val="24"/>
        </w:rPr>
        <w:t>.</w:t>
      </w:r>
    </w:p>
    <w:p w:rsidR="00492838" w:rsidRDefault="00492838" w:rsidP="009C5850">
      <w:pPr>
        <w:pStyle w:val="NoSpacing"/>
        <w:rPr>
          <w:rFonts w:ascii="Times New Roman" w:hAnsi="Times New Roman"/>
          <w:spacing w:val="-15"/>
          <w:sz w:val="24"/>
          <w:szCs w:val="24"/>
        </w:rPr>
      </w:pPr>
    </w:p>
    <w:p w:rsidR="00492838" w:rsidRDefault="00492838" w:rsidP="009C5850">
      <w:pPr>
        <w:rPr>
          <w:rFonts w:ascii="Times New Roman" w:hAnsi="Times New Roman"/>
          <w:b/>
          <w:sz w:val="24"/>
          <w:szCs w:val="24"/>
        </w:rPr>
      </w:pPr>
      <w:r>
        <w:rPr>
          <w:rFonts w:ascii="Times New Roman" w:hAnsi="Times New Roman"/>
          <w:b/>
          <w:sz w:val="24"/>
          <w:szCs w:val="24"/>
        </w:rPr>
        <w:t>Vendor Registration for Payment</w:t>
      </w:r>
    </w:p>
    <w:p w:rsidR="00492838" w:rsidRPr="008907F9" w:rsidRDefault="00492838" w:rsidP="008907F9">
      <w:pPr>
        <w:pStyle w:val="NoSpacing"/>
        <w:rPr>
          <w:rFonts w:ascii="Times New Roman" w:hAnsi="Times New Roman"/>
          <w:sz w:val="24"/>
          <w:szCs w:val="24"/>
        </w:rPr>
      </w:pPr>
      <w:r>
        <w:rPr>
          <w:rFonts w:ascii="Times New Roman" w:hAnsi="Times New Roman"/>
          <w:sz w:val="24"/>
          <w:szCs w:val="24"/>
        </w:rPr>
        <w:t>In order for a school to receive its Distributive School Account (DSA) state per-pupil payments the school must be established as a vendor with the state:</w:t>
      </w:r>
    </w:p>
    <w:p w:rsidR="00492838" w:rsidRDefault="00492838" w:rsidP="003D1252">
      <w:pPr>
        <w:pStyle w:val="NoSpacing"/>
        <w:rPr>
          <w:rFonts w:ascii="Times New Roman" w:hAnsi="Times New Roman"/>
          <w:b/>
          <w:sz w:val="24"/>
          <w:szCs w:val="24"/>
        </w:rPr>
      </w:pPr>
    </w:p>
    <w:p w:rsidR="00492838" w:rsidRPr="008907F9" w:rsidRDefault="00492838" w:rsidP="008907F9">
      <w:pPr>
        <w:pStyle w:val="ListParagraph"/>
        <w:numPr>
          <w:ilvl w:val="0"/>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 xml:space="preserve">Download and complete the State of Nevada Registration Substitute IRS Form W-9 found at the following link: </w:t>
      </w:r>
      <w:hyperlink r:id="rId53" w:history="1">
        <w:r w:rsidRPr="008907F9">
          <w:rPr>
            <w:rStyle w:val="Hyperlink"/>
            <w:rFonts w:ascii="Times New Roman" w:hAnsi="Times New Roman"/>
            <w:sz w:val="24"/>
            <w:szCs w:val="24"/>
          </w:rPr>
          <w:t>http://controller.nv.gov/VendorServices/Forms/KTLVEN-01_Registration_Substitute_IRS_Form-W-9.pdf</w:t>
        </w:r>
      </w:hyperlink>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All information provided in this form MUST match the information you submitted to the IRS</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 xml:space="preserve">You MUST select Yes, Electronic Funds Transfer. </w:t>
      </w:r>
    </w:p>
    <w:p w:rsidR="00492838" w:rsidRPr="008907F9" w:rsidRDefault="00492838" w:rsidP="008907F9">
      <w:pPr>
        <w:pStyle w:val="ListParagraph"/>
        <w:numPr>
          <w:ilvl w:val="2"/>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Imprinted checks only.</w:t>
      </w:r>
    </w:p>
    <w:p w:rsidR="00492838" w:rsidRPr="008907F9" w:rsidRDefault="00492838" w:rsidP="008907F9">
      <w:pPr>
        <w:pStyle w:val="ListParagraph"/>
        <w:numPr>
          <w:ilvl w:val="2"/>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If you do not have an imprinted check (i.e., only temporary checks) then you MUST submit your bank information on official school letterhead.</w:t>
      </w:r>
    </w:p>
    <w:p w:rsidR="00492838" w:rsidRPr="008907F9" w:rsidRDefault="00492838" w:rsidP="008907F9">
      <w:pPr>
        <w:pStyle w:val="ListParagraph"/>
        <w:ind w:left="2160"/>
        <w:rPr>
          <w:rFonts w:ascii="Times New Roman" w:hAnsi="Times New Roman"/>
          <w:sz w:val="24"/>
          <w:szCs w:val="24"/>
        </w:rPr>
      </w:pPr>
    </w:p>
    <w:p w:rsidR="00492838" w:rsidRPr="008907F9" w:rsidRDefault="00492838" w:rsidP="008907F9">
      <w:pPr>
        <w:pStyle w:val="ListParagraph"/>
        <w:numPr>
          <w:ilvl w:val="0"/>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lastRenderedPageBreak/>
        <w:t>Fax or mail documents to the address or fax number on the form. Electronic submissions are not accepted.</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Current turnaround time is 24-48hrs.</w:t>
      </w:r>
    </w:p>
    <w:p w:rsidR="00492838" w:rsidRPr="008907F9" w:rsidRDefault="00492838" w:rsidP="008907F9">
      <w:pPr>
        <w:pStyle w:val="ListParagraph"/>
        <w:ind w:left="2160"/>
        <w:rPr>
          <w:rFonts w:ascii="Times New Roman" w:hAnsi="Times New Roman"/>
          <w:sz w:val="24"/>
          <w:szCs w:val="24"/>
        </w:rPr>
      </w:pPr>
    </w:p>
    <w:p w:rsidR="00492838" w:rsidRPr="008907F9" w:rsidRDefault="00492838" w:rsidP="008907F9">
      <w:pPr>
        <w:pStyle w:val="ListParagraph"/>
        <w:numPr>
          <w:ilvl w:val="0"/>
          <w:numId w:val="30"/>
        </w:numPr>
        <w:spacing w:after="0" w:line="240" w:lineRule="auto"/>
        <w:contextualSpacing w:val="0"/>
        <w:rPr>
          <w:rFonts w:ascii="Times New Roman" w:hAnsi="Times New Roman"/>
          <w:sz w:val="24"/>
          <w:szCs w:val="24"/>
        </w:rPr>
      </w:pPr>
      <w:r>
        <w:rPr>
          <w:rFonts w:ascii="Times New Roman" w:hAnsi="Times New Roman"/>
          <w:sz w:val="24"/>
          <w:szCs w:val="24"/>
        </w:rPr>
        <w:t xml:space="preserve">Notify </w:t>
      </w:r>
      <w:r w:rsidRPr="008907F9">
        <w:rPr>
          <w:rFonts w:ascii="Times New Roman" w:hAnsi="Times New Roman"/>
          <w:sz w:val="24"/>
          <w:szCs w:val="24"/>
        </w:rPr>
        <w:t>Allyson Kellogg (</w:t>
      </w:r>
      <w:hyperlink r:id="rId54" w:history="1">
        <w:r w:rsidRPr="008907F9">
          <w:rPr>
            <w:rStyle w:val="Hyperlink"/>
            <w:rFonts w:ascii="Times New Roman" w:hAnsi="Times New Roman"/>
            <w:sz w:val="24"/>
            <w:szCs w:val="24"/>
          </w:rPr>
          <w:t>akellogg@doe.nv.gov</w:t>
        </w:r>
      </w:hyperlink>
      <w:r>
        <w:rPr>
          <w:rFonts w:ascii="Times New Roman" w:hAnsi="Times New Roman"/>
          <w:sz w:val="24"/>
          <w:szCs w:val="24"/>
        </w:rPr>
        <w:t xml:space="preserve">) </w:t>
      </w:r>
      <w:r w:rsidRPr="008907F9">
        <w:rPr>
          <w:rFonts w:ascii="Times New Roman" w:hAnsi="Times New Roman"/>
          <w:sz w:val="24"/>
          <w:szCs w:val="24"/>
        </w:rPr>
        <w:t>when you submit your documents.</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 xml:space="preserve">You will NOT receive notice from the State Controller’s when your vendor number has been assigned. </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My office will search the State intranet 24-48hrs after you notify us of your submission to find your number.</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We will notify you of your vendor number as well as the DSA Administrator at NDE so that your DSA payment may be processed.</w:t>
      </w:r>
    </w:p>
    <w:p w:rsidR="00492838" w:rsidRPr="008907F9" w:rsidRDefault="00492838" w:rsidP="008907F9">
      <w:pPr>
        <w:rPr>
          <w:rFonts w:ascii="Times New Roman" w:hAnsi="Times New Roman"/>
          <w:sz w:val="24"/>
          <w:szCs w:val="24"/>
        </w:rPr>
      </w:pPr>
    </w:p>
    <w:p w:rsidR="00492838" w:rsidRPr="008907F9" w:rsidRDefault="00492838" w:rsidP="008907F9">
      <w:pPr>
        <w:rPr>
          <w:rFonts w:ascii="Times New Roman" w:hAnsi="Times New Roman"/>
          <w:sz w:val="24"/>
          <w:szCs w:val="24"/>
        </w:rPr>
      </w:pPr>
      <w:r w:rsidRPr="008907F9">
        <w:rPr>
          <w:rFonts w:ascii="Times New Roman" w:hAnsi="Times New Roman"/>
          <w:sz w:val="24"/>
          <w:szCs w:val="24"/>
        </w:rPr>
        <w:t>Erica at the State Co</w:t>
      </w:r>
      <w:r>
        <w:rPr>
          <w:rFonts w:ascii="Times New Roman" w:hAnsi="Times New Roman"/>
          <w:sz w:val="24"/>
          <w:szCs w:val="24"/>
        </w:rPr>
        <w:t>ntroller’s Office was very</w:t>
      </w:r>
      <w:r w:rsidRPr="008907F9">
        <w:rPr>
          <w:rFonts w:ascii="Times New Roman" w:hAnsi="Times New Roman"/>
          <w:sz w:val="24"/>
          <w:szCs w:val="24"/>
        </w:rPr>
        <w:t xml:space="preserve"> helpful. She volunteered her direc</w:t>
      </w:r>
      <w:r>
        <w:rPr>
          <w:rFonts w:ascii="Times New Roman" w:hAnsi="Times New Roman"/>
          <w:sz w:val="24"/>
          <w:szCs w:val="24"/>
        </w:rPr>
        <w:t>t line to answer any questions a school</w:t>
      </w:r>
      <w:r w:rsidRPr="008907F9">
        <w:rPr>
          <w:rFonts w:ascii="Times New Roman" w:hAnsi="Times New Roman"/>
          <w:sz w:val="24"/>
          <w:szCs w:val="24"/>
        </w:rPr>
        <w:t xml:space="preserve"> may have after a thorough read of the instructions. Her number is 702.486.3856.</w:t>
      </w: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sz w:val="24"/>
          <w:szCs w:val="24"/>
        </w:rPr>
      </w:pPr>
    </w:p>
    <w:p w:rsidR="00492838" w:rsidRDefault="00492838" w:rsidP="00E3209F">
      <w:pPr>
        <w:pStyle w:val="NoSpacing"/>
        <w:rPr>
          <w:rFonts w:ascii="Times New Roman" w:hAnsi="Times New Roman"/>
          <w:spacing w:val="-3"/>
          <w:sz w:val="24"/>
          <w:szCs w:val="24"/>
        </w:rPr>
      </w:pPr>
    </w:p>
    <w:p w:rsidR="00492838" w:rsidRDefault="00492838" w:rsidP="00E3209F">
      <w:pPr>
        <w:pStyle w:val="NoSpacing"/>
        <w:spacing w:line="360" w:lineRule="auto"/>
        <w:rPr>
          <w:rFonts w:ascii="Times New Roman" w:hAnsi="Times New Roman"/>
          <w:sz w:val="24"/>
          <w:szCs w:val="24"/>
        </w:rPr>
      </w:pPr>
    </w:p>
    <w:p w:rsidR="00492838" w:rsidRDefault="00492838" w:rsidP="00C86F88">
      <w:pPr>
        <w:pStyle w:val="NoSpacing"/>
        <w:rPr>
          <w:rFonts w:ascii="Times New Roman" w:hAnsi="Times New Roman"/>
          <w:sz w:val="24"/>
          <w:szCs w:val="24"/>
        </w:rPr>
      </w:pPr>
    </w:p>
    <w:p w:rsidR="00492838" w:rsidRDefault="00492838" w:rsidP="00B75068">
      <w:pPr>
        <w:pStyle w:val="NoSpacing"/>
        <w:rPr>
          <w:rFonts w:ascii="Times New Roman" w:hAnsi="Times New Roman"/>
          <w:spacing w:val="-12"/>
          <w:sz w:val="24"/>
          <w:szCs w:val="24"/>
        </w:rPr>
      </w:pPr>
    </w:p>
    <w:p w:rsidR="00492838" w:rsidRDefault="00492838" w:rsidP="00B75068">
      <w:pPr>
        <w:pStyle w:val="NoSpacing"/>
        <w:rPr>
          <w:rFonts w:ascii="Times New Roman" w:hAnsi="Times New Roman"/>
          <w:spacing w:val="-6"/>
          <w:sz w:val="24"/>
          <w:szCs w:val="24"/>
        </w:rPr>
      </w:pPr>
    </w:p>
    <w:p w:rsidR="00492838" w:rsidRPr="00B75068" w:rsidRDefault="00492838" w:rsidP="00B75068">
      <w:pPr>
        <w:pStyle w:val="NoSpacing"/>
        <w:rPr>
          <w:rFonts w:ascii="Times New Roman" w:hAnsi="Times New Roman"/>
          <w:sz w:val="24"/>
          <w:szCs w:val="24"/>
        </w:rPr>
      </w:pPr>
    </w:p>
    <w:p w:rsidR="00492838" w:rsidRDefault="00492838" w:rsidP="00B75068">
      <w:pPr>
        <w:pStyle w:val="NoSpacing"/>
        <w:rPr>
          <w:rFonts w:ascii="Times New Roman" w:hAnsi="Times New Roman"/>
          <w:spacing w:val="-6"/>
          <w:sz w:val="24"/>
          <w:szCs w:val="24"/>
        </w:rPr>
      </w:pPr>
    </w:p>
    <w:p w:rsidR="00492838" w:rsidRDefault="00492838" w:rsidP="001855D3">
      <w:pPr>
        <w:pStyle w:val="NoSpacing"/>
        <w:rPr>
          <w:rFonts w:ascii="Times New Roman" w:hAnsi="Times New Roman"/>
          <w:b/>
          <w:bCs/>
          <w:spacing w:val="-3"/>
          <w:sz w:val="24"/>
          <w:szCs w:val="24"/>
        </w:rPr>
      </w:pPr>
    </w:p>
    <w:p w:rsidR="00492838" w:rsidRDefault="00492838" w:rsidP="001855D3">
      <w:pPr>
        <w:pStyle w:val="NoSpacing"/>
        <w:rPr>
          <w:rFonts w:ascii="Times New Roman" w:hAnsi="Times New Roman"/>
          <w:sz w:val="24"/>
          <w:szCs w:val="24"/>
        </w:rPr>
      </w:pPr>
    </w:p>
    <w:p w:rsidR="00492838" w:rsidRDefault="00492838" w:rsidP="001855D3">
      <w:pPr>
        <w:pStyle w:val="NoSpacing"/>
        <w:rPr>
          <w:rFonts w:ascii="Times New Roman" w:hAnsi="Times New Roman"/>
          <w:sz w:val="24"/>
          <w:szCs w:val="24"/>
        </w:rPr>
      </w:pPr>
    </w:p>
    <w:p w:rsidR="00492838" w:rsidRDefault="00492838" w:rsidP="001855D3">
      <w:pPr>
        <w:pStyle w:val="NoSpacing"/>
        <w:rPr>
          <w:rFonts w:ascii="Times New Roman" w:hAnsi="Times New Roman"/>
          <w:sz w:val="24"/>
          <w:szCs w:val="24"/>
        </w:rPr>
      </w:pPr>
    </w:p>
    <w:p w:rsidR="00492838" w:rsidRDefault="00492838" w:rsidP="00CE4310">
      <w:pPr>
        <w:pStyle w:val="NoSpacing"/>
        <w:rPr>
          <w:rFonts w:ascii="Times New Roman" w:hAnsi="Times New Roman"/>
          <w:b/>
          <w:sz w:val="24"/>
          <w:szCs w:val="24"/>
        </w:rPr>
      </w:pPr>
    </w:p>
    <w:p w:rsidR="00492838" w:rsidRDefault="00492838" w:rsidP="006D1D56">
      <w:pPr>
        <w:pStyle w:val="NoSpacing"/>
        <w:rPr>
          <w:rFonts w:ascii="Times New Roman" w:hAnsi="Times New Roman"/>
          <w:sz w:val="24"/>
          <w:szCs w:val="24"/>
        </w:rPr>
      </w:pPr>
    </w:p>
    <w:p w:rsidR="00492838" w:rsidRDefault="00492838" w:rsidP="00C7135B">
      <w:pPr>
        <w:pStyle w:val="NoSpacing"/>
        <w:rPr>
          <w:rFonts w:ascii="Times New Roman" w:hAnsi="Times New Roman"/>
          <w:sz w:val="24"/>
          <w:szCs w:val="24"/>
        </w:rPr>
      </w:pPr>
    </w:p>
    <w:p w:rsidR="00492838" w:rsidRDefault="00492838" w:rsidP="00C86179">
      <w:pPr>
        <w:pStyle w:val="NoSpacing"/>
        <w:rPr>
          <w:rFonts w:ascii="Times New Roman" w:hAnsi="Times New Roman"/>
          <w:sz w:val="24"/>
          <w:szCs w:val="24"/>
        </w:rPr>
      </w:pPr>
    </w:p>
    <w:p w:rsidR="00492838" w:rsidRPr="007F7D4E" w:rsidRDefault="00492838" w:rsidP="007F7D4E">
      <w:pPr>
        <w:widowControl w:val="0"/>
        <w:autoSpaceDE w:val="0"/>
        <w:autoSpaceDN w:val="0"/>
        <w:adjustRightInd w:val="0"/>
        <w:spacing w:after="0" w:line="276" w:lineRule="exact"/>
        <w:ind w:left="20" w:right="2551"/>
        <w:rPr>
          <w:u w:val="single"/>
        </w:rPr>
      </w:pPr>
    </w:p>
    <w:p w:rsidR="00492838" w:rsidRDefault="00492838" w:rsidP="00C86179">
      <w:pPr>
        <w:pStyle w:val="NoSpacing"/>
        <w:rPr>
          <w:rFonts w:ascii="Times New Roman" w:hAnsi="Times New Roman"/>
          <w:spacing w:val="-3"/>
          <w:sz w:val="24"/>
          <w:szCs w:val="24"/>
        </w:rPr>
      </w:pPr>
    </w:p>
    <w:p w:rsidR="00492838" w:rsidRDefault="00492838" w:rsidP="00C86179">
      <w:pPr>
        <w:widowControl w:val="0"/>
        <w:autoSpaceDE w:val="0"/>
        <w:autoSpaceDN w:val="0"/>
        <w:adjustRightInd w:val="0"/>
        <w:spacing w:after="0" w:line="316" w:lineRule="exact"/>
        <w:ind w:left="19" w:right="7532"/>
        <w:rPr>
          <w:rFonts w:ascii="Times New Roman" w:hAnsi="Times New Roman"/>
          <w:sz w:val="32"/>
          <w:szCs w:val="32"/>
        </w:rPr>
      </w:pPr>
    </w:p>
    <w:p w:rsidR="00492838" w:rsidRDefault="00492838" w:rsidP="00C86179">
      <w:pPr>
        <w:pStyle w:val="NoSpacing"/>
        <w:rPr>
          <w:rFonts w:ascii="Times New Roman" w:hAnsi="Times New Roman"/>
          <w:spacing w:val="-3"/>
          <w:sz w:val="24"/>
          <w:szCs w:val="24"/>
        </w:rPr>
      </w:pPr>
    </w:p>
    <w:p w:rsidR="00492838" w:rsidRDefault="00492838" w:rsidP="00C86179">
      <w:pPr>
        <w:widowControl w:val="0"/>
        <w:autoSpaceDE w:val="0"/>
        <w:autoSpaceDN w:val="0"/>
        <w:adjustRightInd w:val="0"/>
        <w:spacing w:after="0" w:line="316" w:lineRule="exact"/>
        <w:ind w:left="19" w:right="715"/>
        <w:rPr>
          <w:rFonts w:ascii="Times New Roman" w:hAnsi="Times New Roman"/>
          <w:sz w:val="32"/>
          <w:szCs w:val="32"/>
        </w:rPr>
      </w:pPr>
    </w:p>
    <w:p w:rsidR="00492838" w:rsidRDefault="00492838" w:rsidP="00C86179">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Default="00492838" w:rsidP="00C86179">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Default="00492838" w:rsidP="00C86179">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Default="00492838" w:rsidP="00C86179">
      <w:pPr>
        <w:widowControl w:val="0"/>
        <w:autoSpaceDE w:val="0"/>
        <w:autoSpaceDN w:val="0"/>
        <w:adjustRightInd w:val="0"/>
        <w:spacing w:after="0" w:line="316" w:lineRule="exact"/>
        <w:ind w:left="20" w:right="4297"/>
        <w:rPr>
          <w:rFonts w:ascii="Times New Roman" w:hAnsi="Times New Roman"/>
          <w:sz w:val="32"/>
          <w:szCs w:val="32"/>
        </w:rPr>
      </w:pPr>
    </w:p>
    <w:p w:rsidR="00492838" w:rsidRDefault="00492838" w:rsidP="00C86179">
      <w:pPr>
        <w:pStyle w:val="NoSpacing"/>
      </w:pPr>
    </w:p>
    <w:p w:rsidR="00492838" w:rsidRDefault="00492838" w:rsidP="00C86179">
      <w:pPr>
        <w:pStyle w:val="NoSpacing"/>
        <w:rPr>
          <w:rFonts w:ascii="Times New Roman" w:hAnsi="Times New Roman"/>
          <w:spacing w:val="-5"/>
          <w:sz w:val="24"/>
          <w:szCs w:val="24"/>
        </w:rPr>
      </w:pPr>
    </w:p>
    <w:p w:rsidR="00492838" w:rsidRDefault="00492838" w:rsidP="00642191">
      <w:pPr>
        <w:pStyle w:val="NoSpacing"/>
        <w:rPr>
          <w:rFonts w:ascii="Times New Roman" w:hAnsi="Times New Roman"/>
          <w:sz w:val="24"/>
          <w:szCs w:val="24"/>
        </w:rPr>
      </w:pPr>
    </w:p>
    <w:p w:rsidR="00492838" w:rsidRDefault="00492838" w:rsidP="00642191">
      <w:pPr>
        <w:pStyle w:val="NoSpacing"/>
        <w:rPr>
          <w:rFonts w:ascii="Times New Roman" w:hAnsi="Times New Roman"/>
          <w:spacing w:val="-5"/>
          <w:sz w:val="24"/>
          <w:szCs w:val="24"/>
        </w:rPr>
      </w:pPr>
    </w:p>
    <w:p w:rsidR="00492838" w:rsidRDefault="00492838" w:rsidP="00642191">
      <w:pPr>
        <w:widowControl w:val="0"/>
        <w:autoSpaceDE w:val="0"/>
        <w:autoSpaceDN w:val="0"/>
        <w:adjustRightInd w:val="0"/>
        <w:spacing w:after="0" w:line="316" w:lineRule="exact"/>
        <w:ind w:left="20" w:right="1099"/>
        <w:rPr>
          <w:rFonts w:ascii="Times New Roman" w:hAnsi="Times New Roman"/>
          <w:sz w:val="32"/>
          <w:szCs w:val="32"/>
        </w:rPr>
      </w:pPr>
    </w:p>
    <w:p w:rsidR="00492838" w:rsidRDefault="00492838" w:rsidP="00642191">
      <w:pPr>
        <w:widowControl w:val="0"/>
        <w:autoSpaceDE w:val="0"/>
        <w:autoSpaceDN w:val="0"/>
        <w:adjustRightInd w:val="0"/>
        <w:spacing w:after="0" w:line="240" w:lineRule="exact"/>
        <w:ind w:left="19" w:right="4077"/>
        <w:rPr>
          <w:rFonts w:ascii="Times New Roman" w:hAnsi="Times New Roman"/>
          <w:b/>
          <w:bCs/>
          <w:spacing w:val="-3"/>
          <w:sz w:val="24"/>
          <w:szCs w:val="24"/>
        </w:rPr>
      </w:pPr>
    </w:p>
    <w:p w:rsidR="00492838" w:rsidRDefault="00492838" w:rsidP="00642191">
      <w:pPr>
        <w:pStyle w:val="NoSpacing"/>
        <w:rPr>
          <w:rFonts w:ascii="Times New Roman" w:hAnsi="Times New Roman"/>
          <w:spacing w:val="-3"/>
          <w:sz w:val="24"/>
          <w:szCs w:val="24"/>
        </w:rPr>
      </w:pPr>
    </w:p>
    <w:p w:rsidR="00492838" w:rsidRDefault="00492838" w:rsidP="00642191">
      <w:pPr>
        <w:pStyle w:val="NoSpacing"/>
        <w:rPr>
          <w:rFonts w:ascii="Times New Roman" w:hAnsi="Times New Roman"/>
          <w:spacing w:val="-1"/>
          <w:sz w:val="24"/>
          <w:szCs w:val="24"/>
        </w:rPr>
      </w:pPr>
    </w:p>
    <w:p w:rsidR="00492838" w:rsidRDefault="00492838" w:rsidP="00923DC1">
      <w:pPr>
        <w:pStyle w:val="NoSpacing"/>
        <w:rPr>
          <w:rFonts w:ascii="Times New Roman" w:hAnsi="Times New Roman"/>
          <w:b/>
          <w:sz w:val="24"/>
          <w:szCs w:val="24"/>
        </w:rPr>
      </w:pPr>
    </w:p>
    <w:p w:rsidR="00492838" w:rsidRDefault="00492838" w:rsidP="00923DC1">
      <w:pPr>
        <w:widowControl w:val="0"/>
        <w:autoSpaceDE w:val="0"/>
        <w:autoSpaceDN w:val="0"/>
        <w:adjustRightInd w:val="0"/>
        <w:spacing w:after="0" w:line="240" w:lineRule="exact"/>
        <w:ind w:left="19" w:right="1571"/>
        <w:rPr>
          <w:rFonts w:ascii="Times New Roman" w:hAnsi="Times New Roman"/>
          <w:spacing w:val="-5"/>
          <w:sz w:val="24"/>
          <w:szCs w:val="24"/>
        </w:rPr>
      </w:pPr>
    </w:p>
    <w:p w:rsidR="00492838" w:rsidRDefault="00492838" w:rsidP="00923DC1">
      <w:pPr>
        <w:pStyle w:val="NoSpacing"/>
        <w:rPr>
          <w:rFonts w:ascii="Times New Roman" w:hAnsi="Times New Roman"/>
          <w:spacing w:val="-10"/>
          <w:sz w:val="24"/>
          <w:szCs w:val="24"/>
        </w:rPr>
      </w:pPr>
    </w:p>
    <w:p w:rsidR="00492838" w:rsidRDefault="00492838" w:rsidP="00923DC1">
      <w:pPr>
        <w:widowControl w:val="0"/>
        <w:autoSpaceDE w:val="0"/>
        <w:autoSpaceDN w:val="0"/>
        <w:adjustRightInd w:val="0"/>
        <w:spacing w:after="0" w:line="127" w:lineRule="exact"/>
        <w:ind w:left="20" w:right="3738"/>
        <w:rPr>
          <w:rFonts w:ascii="Times New Roman" w:hAnsi="Times New Roman"/>
          <w:sz w:val="13"/>
          <w:szCs w:val="13"/>
        </w:rPr>
      </w:pPr>
    </w:p>
    <w:p w:rsidR="00492838" w:rsidRDefault="00492838" w:rsidP="00923DC1">
      <w:pPr>
        <w:pStyle w:val="NoSpacing"/>
        <w:rPr>
          <w:rFonts w:ascii="Times New Roman" w:hAnsi="Times New Roman"/>
          <w:sz w:val="24"/>
          <w:szCs w:val="24"/>
        </w:rPr>
      </w:pPr>
    </w:p>
    <w:p w:rsidR="00492838" w:rsidRDefault="00492838" w:rsidP="00C27C91">
      <w:pPr>
        <w:pStyle w:val="NoSpacing"/>
        <w:rPr>
          <w:rFonts w:ascii="Times New Roman" w:hAnsi="Times New Roman"/>
          <w:sz w:val="24"/>
          <w:szCs w:val="24"/>
        </w:rPr>
      </w:pPr>
    </w:p>
    <w:p w:rsidR="00492838" w:rsidRPr="00923DC1" w:rsidRDefault="00492838" w:rsidP="00923DC1">
      <w:pPr>
        <w:pStyle w:val="NoSpacing"/>
        <w:rPr>
          <w:rFonts w:ascii="Times New Roman" w:hAnsi="Times New Roman"/>
          <w:sz w:val="24"/>
          <w:szCs w:val="24"/>
        </w:rPr>
      </w:pPr>
    </w:p>
    <w:p w:rsidR="00492838" w:rsidRPr="00923DC1" w:rsidRDefault="00492838" w:rsidP="00923DC1">
      <w:pPr>
        <w:pStyle w:val="NoSpacing"/>
        <w:rPr>
          <w:rFonts w:ascii="Times New Roman" w:hAnsi="Times New Roman"/>
          <w:sz w:val="24"/>
          <w:szCs w:val="24"/>
        </w:rPr>
      </w:pPr>
    </w:p>
    <w:p w:rsidR="00492838" w:rsidRPr="00923DC1" w:rsidRDefault="00492838" w:rsidP="00923DC1">
      <w:pPr>
        <w:pStyle w:val="NoSpacing"/>
        <w:rPr>
          <w:rFonts w:ascii="Times New Roman" w:hAnsi="Times New Roman"/>
          <w:sz w:val="24"/>
          <w:szCs w:val="24"/>
        </w:rPr>
      </w:pPr>
    </w:p>
    <w:sectPr w:rsidR="00492838" w:rsidRPr="00923DC1" w:rsidSect="001D5A1D">
      <w:footerReference w:type="default" r:id="rId55"/>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6B" w:rsidRPr="00A63C61" w:rsidRDefault="00A9616B" w:rsidP="00A63C61">
      <w:pPr>
        <w:spacing w:after="0" w:line="240" w:lineRule="auto"/>
      </w:pPr>
      <w:r>
        <w:separator/>
      </w:r>
    </w:p>
  </w:endnote>
  <w:endnote w:type="continuationSeparator" w:id="0">
    <w:p w:rsidR="00A9616B" w:rsidRPr="00A63C61" w:rsidRDefault="00A9616B" w:rsidP="00A6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6B" w:rsidRDefault="00A96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6B" w:rsidRDefault="00A9616B">
    <w:pPr>
      <w:pStyle w:val="Footer"/>
      <w:jc w:val="center"/>
    </w:pPr>
    <w:r w:rsidRPr="00E26F05">
      <w:rPr>
        <w:rFonts w:ascii="Times New Roman" w:hAnsi="Times New Roman"/>
        <w:sz w:val="24"/>
        <w:szCs w:val="24"/>
      </w:rPr>
      <w:fldChar w:fldCharType="begin"/>
    </w:r>
    <w:r w:rsidRPr="00E26F05">
      <w:rPr>
        <w:rFonts w:ascii="Times New Roman" w:hAnsi="Times New Roman"/>
        <w:sz w:val="24"/>
        <w:szCs w:val="24"/>
      </w:rPr>
      <w:instrText xml:space="preserve"> PAGE   \* MERGEFORMAT </w:instrText>
    </w:r>
    <w:r w:rsidRPr="00E26F05">
      <w:rPr>
        <w:rFonts w:ascii="Times New Roman" w:hAnsi="Times New Roman"/>
        <w:sz w:val="24"/>
        <w:szCs w:val="24"/>
      </w:rPr>
      <w:fldChar w:fldCharType="separate"/>
    </w:r>
    <w:r w:rsidR="0062058A">
      <w:rPr>
        <w:rFonts w:ascii="Times New Roman" w:hAnsi="Times New Roman"/>
        <w:noProof/>
        <w:sz w:val="24"/>
        <w:szCs w:val="24"/>
      </w:rPr>
      <w:t>1</w:t>
    </w:r>
    <w:r w:rsidRPr="00E26F05">
      <w:rPr>
        <w:rFonts w:ascii="Times New Roman" w:hAnsi="Times New Roman"/>
        <w:sz w:val="24"/>
        <w:szCs w:val="24"/>
      </w:rPr>
      <w:fldChar w:fldCharType="end"/>
    </w:r>
  </w:p>
  <w:p w:rsidR="00A9616B" w:rsidRDefault="00A96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6B" w:rsidRPr="00A63C61" w:rsidRDefault="00A9616B" w:rsidP="00A63C61">
      <w:pPr>
        <w:spacing w:after="0" w:line="240" w:lineRule="auto"/>
      </w:pPr>
      <w:r>
        <w:separator/>
      </w:r>
    </w:p>
  </w:footnote>
  <w:footnote w:type="continuationSeparator" w:id="0">
    <w:p w:rsidR="00A9616B" w:rsidRPr="00A63C61" w:rsidRDefault="00A9616B" w:rsidP="00A63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BF3"/>
    <w:multiLevelType w:val="hybridMultilevel"/>
    <w:tmpl w:val="861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1121"/>
    <w:multiLevelType w:val="hybridMultilevel"/>
    <w:tmpl w:val="A0F0BE0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nsid w:val="0FE3282D"/>
    <w:multiLevelType w:val="hybridMultilevel"/>
    <w:tmpl w:val="DEC27B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B22AC8"/>
    <w:multiLevelType w:val="hybridMultilevel"/>
    <w:tmpl w:val="DAD233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5E7AB6"/>
    <w:multiLevelType w:val="hybridMultilevel"/>
    <w:tmpl w:val="E932DF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F75420"/>
    <w:multiLevelType w:val="hybridMultilevel"/>
    <w:tmpl w:val="42F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501ED"/>
    <w:multiLevelType w:val="hybridMultilevel"/>
    <w:tmpl w:val="384AC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F60D2E"/>
    <w:multiLevelType w:val="hybridMultilevel"/>
    <w:tmpl w:val="942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12D5A"/>
    <w:multiLevelType w:val="hybridMultilevel"/>
    <w:tmpl w:val="3EA250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1E2432"/>
    <w:multiLevelType w:val="hybridMultilevel"/>
    <w:tmpl w:val="9B4880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283796"/>
    <w:multiLevelType w:val="hybridMultilevel"/>
    <w:tmpl w:val="9D4AA5DE"/>
    <w:lvl w:ilvl="0" w:tplc="5D4CA1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794B13"/>
    <w:multiLevelType w:val="hybridMultilevel"/>
    <w:tmpl w:val="9F5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043C1"/>
    <w:multiLevelType w:val="hybridMultilevel"/>
    <w:tmpl w:val="ECC83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5707DF6"/>
    <w:multiLevelType w:val="hybridMultilevel"/>
    <w:tmpl w:val="50ECC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7D3032"/>
    <w:multiLevelType w:val="hybridMultilevel"/>
    <w:tmpl w:val="2FCC32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DB330E"/>
    <w:multiLevelType w:val="hybridMultilevel"/>
    <w:tmpl w:val="D85283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D03E60"/>
    <w:multiLevelType w:val="hybridMultilevel"/>
    <w:tmpl w:val="50D220C4"/>
    <w:lvl w:ilvl="0" w:tplc="4E86B8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6C563B"/>
    <w:multiLevelType w:val="hybridMultilevel"/>
    <w:tmpl w:val="C4DE334A"/>
    <w:lvl w:ilvl="0" w:tplc="0409000F">
      <w:start w:val="1"/>
      <w:numFmt w:val="decimal"/>
      <w:lvlText w:val="%1."/>
      <w:lvlJc w:val="left"/>
      <w:pPr>
        <w:ind w:left="740" w:hanging="360"/>
      </w:pPr>
      <w:rPr>
        <w:rFonts w:cs="Times New Roman"/>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18">
    <w:nsid w:val="2CC7129B"/>
    <w:multiLevelType w:val="hybridMultilevel"/>
    <w:tmpl w:val="15FCDA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0B6425"/>
    <w:multiLevelType w:val="hybridMultilevel"/>
    <w:tmpl w:val="49547BE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AD3754"/>
    <w:multiLevelType w:val="hybridMultilevel"/>
    <w:tmpl w:val="9B1AD9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D9665A1"/>
    <w:multiLevelType w:val="hybridMultilevel"/>
    <w:tmpl w:val="26FE2B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A061D1"/>
    <w:multiLevelType w:val="hybridMultilevel"/>
    <w:tmpl w:val="AE0EEF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7A828DB"/>
    <w:multiLevelType w:val="hybridMultilevel"/>
    <w:tmpl w:val="0C78C7A2"/>
    <w:lvl w:ilvl="0" w:tplc="53404F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8360E95"/>
    <w:multiLevelType w:val="hybridMultilevel"/>
    <w:tmpl w:val="317495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CE4B30"/>
    <w:multiLevelType w:val="hybridMultilevel"/>
    <w:tmpl w:val="4C5AA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5A4079"/>
    <w:multiLevelType w:val="hybridMultilevel"/>
    <w:tmpl w:val="556469F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65B1BCC"/>
    <w:multiLevelType w:val="hybridMultilevel"/>
    <w:tmpl w:val="17A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A7F0A"/>
    <w:multiLevelType w:val="hybridMultilevel"/>
    <w:tmpl w:val="9D4AA5DE"/>
    <w:lvl w:ilvl="0" w:tplc="5D4CA1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2ED34A9"/>
    <w:multiLevelType w:val="hybridMultilevel"/>
    <w:tmpl w:val="C65AF702"/>
    <w:lvl w:ilvl="0" w:tplc="4F2A544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0"/>
  </w:num>
  <w:num w:numId="3">
    <w:abstractNumId w:val="7"/>
  </w:num>
  <w:num w:numId="4">
    <w:abstractNumId w:val="25"/>
  </w:num>
  <w:num w:numId="5">
    <w:abstractNumId w:val="16"/>
  </w:num>
  <w:num w:numId="6">
    <w:abstractNumId w:val="5"/>
  </w:num>
  <w:num w:numId="7">
    <w:abstractNumId w:val="24"/>
  </w:num>
  <w:num w:numId="8">
    <w:abstractNumId w:val="3"/>
  </w:num>
  <w:num w:numId="9">
    <w:abstractNumId w:val="27"/>
  </w:num>
  <w:num w:numId="10">
    <w:abstractNumId w:val="11"/>
  </w:num>
  <w:num w:numId="11">
    <w:abstractNumId w:val="14"/>
  </w:num>
  <w:num w:numId="12">
    <w:abstractNumId w:val="15"/>
  </w:num>
  <w:num w:numId="13">
    <w:abstractNumId w:val="21"/>
  </w:num>
  <w:num w:numId="14">
    <w:abstractNumId w:val="9"/>
  </w:num>
  <w:num w:numId="15">
    <w:abstractNumId w:val="4"/>
  </w:num>
  <w:num w:numId="16">
    <w:abstractNumId w:val="19"/>
  </w:num>
  <w:num w:numId="17">
    <w:abstractNumId w:val="10"/>
  </w:num>
  <w:num w:numId="18">
    <w:abstractNumId w:val="2"/>
  </w:num>
  <w:num w:numId="19">
    <w:abstractNumId w:val="22"/>
  </w:num>
  <w:num w:numId="20">
    <w:abstractNumId w:val="13"/>
  </w:num>
  <w:num w:numId="21">
    <w:abstractNumId w:val="28"/>
  </w:num>
  <w:num w:numId="22">
    <w:abstractNumId w:val="29"/>
  </w:num>
  <w:num w:numId="23">
    <w:abstractNumId w:val="1"/>
  </w:num>
  <w:num w:numId="24">
    <w:abstractNumId w:val="8"/>
  </w:num>
  <w:num w:numId="25">
    <w:abstractNumId w:val="18"/>
  </w:num>
  <w:num w:numId="26">
    <w:abstractNumId w:val="23"/>
  </w:num>
  <w:num w:numId="27">
    <w:abstractNumId w:val="6"/>
  </w:num>
  <w:num w:numId="28">
    <w:abstractNumId w:val="12"/>
  </w:num>
  <w:num w:numId="29">
    <w:abstractNumId w:val="2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C61"/>
    <w:rsid w:val="0000115F"/>
    <w:rsid w:val="00035263"/>
    <w:rsid w:val="000413DB"/>
    <w:rsid w:val="000641BC"/>
    <w:rsid w:val="00072CD6"/>
    <w:rsid w:val="0007322D"/>
    <w:rsid w:val="0008529B"/>
    <w:rsid w:val="00091648"/>
    <w:rsid w:val="00095C62"/>
    <w:rsid w:val="000A5E21"/>
    <w:rsid w:val="000C009C"/>
    <w:rsid w:val="000E3357"/>
    <w:rsid w:val="000E58CF"/>
    <w:rsid w:val="0010346C"/>
    <w:rsid w:val="001533D7"/>
    <w:rsid w:val="001778C2"/>
    <w:rsid w:val="001855D3"/>
    <w:rsid w:val="001B20E3"/>
    <w:rsid w:val="001B59BF"/>
    <w:rsid w:val="001C7A03"/>
    <w:rsid w:val="001D5A1D"/>
    <w:rsid w:val="001F549E"/>
    <w:rsid w:val="001F6B5C"/>
    <w:rsid w:val="00210A6F"/>
    <w:rsid w:val="00245EBE"/>
    <w:rsid w:val="0027424C"/>
    <w:rsid w:val="002B6581"/>
    <w:rsid w:val="002C0970"/>
    <w:rsid w:val="002C39C2"/>
    <w:rsid w:val="002E01DB"/>
    <w:rsid w:val="002E31CA"/>
    <w:rsid w:val="003C33A0"/>
    <w:rsid w:val="003D1252"/>
    <w:rsid w:val="003F13A4"/>
    <w:rsid w:val="00405B90"/>
    <w:rsid w:val="0042711C"/>
    <w:rsid w:val="00456F0C"/>
    <w:rsid w:val="00457CC5"/>
    <w:rsid w:val="00472797"/>
    <w:rsid w:val="00492838"/>
    <w:rsid w:val="00494CD9"/>
    <w:rsid w:val="004C00C4"/>
    <w:rsid w:val="004C7D84"/>
    <w:rsid w:val="004D4A2F"/>
    <w:rsid w:val="004E12CE"/>
    <w:rsid w:val="004F1962"/>
    <w:rsid w:val="00501AB6"/>
    <w:rsid w:val="00507DBF"/>
    <w:rsid w:val="00510402"/>
    <w:rsid w:val="00525AF9"/>
    <w:rsid w:val="0058197F"/>
    <w:rsid w:val="00593D8D"/>
    <w:rsid w:val="005A0BFD"/>
    <w:rsid w:val="005C3B59"/>
    <w:rsid w:val="005F26D8"/>
    <w:rsid w:val="005F7C68"/>
    <w:rsid w:val="00606785"/>
    <w:rsid w:val="00616C8E"/>
    <w:rsid w:val="0062058A"/>
    <w:rsid w:val="006210D6"/>
    <w:rsid w:val="0063019C"/>
    <w:rsid w:val="00635F74"/>
    <w:rsid w:val="00642191"/>
    <w:rsid w:val="0066620A"/>
    <w:rsid w:val="00673872"/>
    <w:rsid w:val="00674B16"/>
    <w:rsid w:val="006B6C30"/>
    <w:rsid w:val="006C318D"/>
    <w:rsid w:val="006D07EA"/>
    <w:rsid w:val="006D1D56"/>
    <w:rsid w:val="006F2C70"/>
    <w:rsid w:val="00700621"/>
    <w:rsid w:val="007078C1"/>
    <w:rsid w:val="007116F5"/>
    <w:rsid w:val="0071742B"/>
    <w:rsid w:val="00730465"/>
    <w:rsid w:val="00740829"/>
    <w:rsid w:val="00780E03"/>
    <w:rsid w:val="00787717"/>
    <w:rsid w:val="0079702D"/>
    <w:rsid w:val="00797AEF"/>
    <w:rsid w:val="007A31F3"/>
    <w:rsid w:val="007A500A"/>
    <w:rsid w:val="007B7B35"/>
    <w:rsid w:val="007E570F"/>
    <w:rsid w:val="007E6B7D"/>
    <w:rsid w:val="007F7D4E"/>
    <w:rsid w:val="00841360"/>
    <w:rsid w:val="008428F4"/>
    <w:rsid w:val="008456E3"/>
    <w:rsid w:val="00886CF0"/>
    <w:rsid w:val="008907F9"/>
    <w:rsid w:val="008A3E6C"/>
    <w:rsid w:val="008C3D65"/>
    <w:rsid w:val="008C7D42"/>
    <w:rsid w:val="008D5118"/>
    <w:rsid w:val="008D5647"/>
    <w:rsid w:val="008D7AAC"/>
    <w:rsid w:val="008E543D"/>
    <w:rsid w:val="009117E9"/>
    <w:rsid w:val="0092165B"/>
    <w:rsid w:val="00923DC1"/>
    <w:rsid w:val="00934461"/>
    <w:rsid w:val="00960B40"/>
    <w:rsid w:val="00993FB5"/>
    <w:rsid w:val="009A56B5"/>
    <w:rsid w:val="009C5850"/>
    <w:rsid w:val="009E430A"/>
    <w:rsid w:val="009F061E"/>
    <w:rsid w:val="00A061C1"/>
    <w:rsid w:val="00A306B5"/>
    <w:rsid w:val="00A5137B"/>
    <w:rsid w:val="00A517F8"/>
    <w:rsid w:val="00A519BC"/>
    <w:rsid w:val="00A63C61"/>
    <w:rsid w:val="00A76582"/>
    <w:rsid w:val="00A812C2"/>
    <w:rsid w:val="00A9616B"/>
    <w:rsid w:val="00AC2414"/>
    <w:rsid w:val="00AD0200"/>
    <w:rsid w:val="00AF403A"/>
    <w:rsid w:val="00B06064"/>
    <w:rsid w:val="00B337EE"/>
    <w:rsid w:val="00B50408"/>
    <w:rsid w:val="00B75068"/>
    <w:rsid w:val="00B860CA"/>
    <w:rsid w:val="00B91CC2"/>
    <w:rsid w:val="00BA23F8"/>
    <w:rsid w:val="00BA695A"/>
    <w:rsid w:val="00C02FDF"/>
    <w:rsid w:val="00C03AE0"/>
    <w:rsid w:val="00C27C91"/>
    <w:rsid w:val="00C7135B"/>
    <w:rsid w:val="00C86179"/>
    <w:rsid w:val="00C86F88"/>
    <w:rsid w:val="00CB14CB"/>
    <w:rsid w:val="00CE04A4"/>
    <w:rsid w:val="00CE2D26"/>
    <w:rsid w:val="00CE4310"/>
    <w:rsid w:val="00D6302A"/>
    <w:rsid w:val="00D96280"/>
    <w:rsid w:val="00DA467D"/>
    <w:rsid w:val="00DF7025"/>
    <w:rsid w:val="00E01778"/>
    <w:rsid w:val="00E26F05"/>
    <w:rsid w:val="00E3209F"/>
    <w:rsid w:val="00E6612C"/>
    <w:rsid w:val="00E66C53"/>
    <w:rsid w:val="00E864C3"/>
    <w:rsid w:val="00EC6834"/>
    <w:rsid w:val="00ED2D77"/>
    <w:rsid w:val="00EE106B"/>
    <w:rsid w:val="00EE163D"/>
    <w:rsid w:val="00F166FC"/>
    <w:rsid w:val="00F522FF"/>
    <w:rsid w:val="00F54213"/>
    <w:rsid w:val="00F57152"/>
    <w:rsid w:val="00F952BD"/>
    <w:rsid w:val="00FB76ED"/>
    <w:rsid w:val="00FD1A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7AEF"/>
    <w:pPr>
      <w:spacing w:after="200" w:line="276" w:lineRule="auto"/>
    </w:pPr>
  </w:style>
  <w:style w:type="paragraph" w:styleId="Heading1">
    <w:name w:val="heading 1"/>
    <w:basedOn w:val="Normal"/>
    <w:next w:val="Normal"/>
    <w:link w:val="Heading1Char"/>
    <w:uiPriority w:val="99"/>
    <w:qFormat/>
    <w:rsid w:val="00CB14C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F5421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4CB"/>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F54213"/>
    <w:rPr>
      <w:rFonts w:ascii="Cambria" w:hAnsi="Cambria" w:cs="Times New Roman"/>
      <w:b/>
      <w:bCs/>
      <w:color w:val="4F81BD"/>
    </w:rPr>
  </w:style>
  <w:style w:type="paragraph" w:customStyle="1" w:styleId="Default">
    <w:name w:val="Default"/>
    <w:uiPriority w:val="99"/>
    <w:rsid w:val="00A63C6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63C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3C61"/>
    <w:rPr>
      <w:rFonts w:cs="Times New Roman"/>
    </w:rPr>
  </w:style>
  <w:style w:type="paragraph" w:styleId="Footer">
    <w:name w:val="footer"/>
    <w:basedOn w:val="Normal"/>
    <w:link w:val="FooterChar"/>
    <w:uiPriority w:val="99"/>
    <w:rsid w:val="00A63C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3C61"/>
    <w:rPr>
      <w:rFonts w:cs="Times New Roman"/>
    </w:rPr>
  </w:style>
  <w:style w:type="paragraph" w:styleId="NoSpacing">
    <w:name w:val="No Spacing"/>
    <w:uiPriority w:val="99"/>
    <w:qFormat/>
    <w:rsid w:val="00A061C1"/>
  </w:style>
  <w:style w:type="paragraph" w:styleId="ListParagraph">
    <w:name w:val="List Paragraph"/>
    <w:basedOn w:val="Normal"/>
    <w:uiPriority w:val="99"/>
    <w:qFormat/>
    <w:rsid w:val="00841360"/>
    <w:pPr>
      <w:ind w:left="720"/>
      <w:contextualSpacing/>
    </w:pPr>
  </w:style>
  <w:style w:type="character" w:styleId="Hyperlink">
    <w:name w:val="Hyperlink"/>
    <w:basedOn w:val="DefaultParagraphFont"/>
    <w:uiPriority w:val="99"/>
    <w:rsid w:val="00035263"/>
    <w:rPr>
      <w:rFonts w:cs="Times New Roman"/>
      <w:color w:val="0000FF"/>
      <w:u w:val="single"/>
    </w:rPr>
  </w:style>
  <w:style w:type="character" w:styleId="FollowedHyperlink">
    <w:name w:val="FollowedHyperlink"/>
    <w:basedOn w:val="DefaultParagraphFont"/>
    <w:uiPriority w:val="99"/>
    <w:semiHidden/>
    <w:rsid w:val="00C86179"/>
    <w:rPr>
      <w:rFonts w:cs="Times New Roman"/>
      <w:color w:val="800080"/>
      <w:u w:val="single"/>
    </w:rPr>
  </w:style>
  <w:style w:type="paragraph" w:styleId="BalloonText">
    <w:name w:val="Balloon Text"/>
    <w:basedOn w:val="Normal"/>
    <w:link w:val="BalloonTextChar"/>
    <w:uiPriority w:val="99"/>
    <w:semiHidden/>
    <w:rsid w:val="0045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CC5"/>
    <w:rPr>
      <w:rFonts w:ascii="Tahoma" w:hAnsi="Tahoma" w:cs="Tahoma"/>
      <w:sz w:val="16"/>
      <w:szCs w:val="16"/>
    </w:rPr>
  </w:style>
  <w:style w:type="paragraph" w:styleId="TOCHeading">
    <w:name w:val="TOC Heading"/>
    <w:basedOn w:val="Heading1"/>
    <w:next w:val="Normal"/>
    <w:uiPriority w:val="99"/>
    <w:qFormat/>
    <w:rsid w:val="00CB14CB"/>
    <w:pPr>
      <w:outlineLvl w:val="9"/>
    </w:pPr>
  </w:style>
  <w:style w:type="paragraph" w:styleId="TOC2">
    <w:name w:val="toc 2"/>
    <w:basedOn w:val="Normal"/>
    <w:next w:val="Normal"/>
    <w:autoRedefine/>
    <w:uiPriority w:val="99"/>
    <w:rsid w:val="00CB14CB"/>
    <w:pPr>
      <w:spacing w:before="240" w:after="0"/>
    </w:pPr>
    <w:rPr>
      <w:b/>
      <w:bCs/>
      <w:sz w:val="20"/>
      <w:szCs w:val="20"/>
    </w:rPr>
  </w:style>
  <w:style w:type="paragraph" w:styleId="TOC1">
    <w:name w:val="toc 1"/>
    <w:basedOn w:val="Normal"/>
    <w:next w:val="Normal"/>
    <w:autoRedefine/>
    <w:uiPriority w:val="99"/>
    <w:rsid w:val="00CB14CB"/>
    <w:pPr>
      <w:spacing w:before="360" w:after="0"/>
    </w:pPr>
    <w:rPr>
      <w:rFonts w:ascii="Cambria" w:hAnsi="Cambria"/>
      <w:b/>
      <w:bCs/>
      <w:caps/>
      <w:sz w:val="24"/>
      <w:szCs w:val="24"/>
    </w:rPr>
  </w:style>
  <w:style w:type="paragraph" w:styleId="TOC3">
    <w:name w:val="toc 3"/>
    <w:basedOn w:val="Normal"/>
    <w:next w:val="Normal"/>
    <w:autoRedefine/>
    <w:uiPriority w:val="99"/>
    <w:rsid w:val="00CB14CB"/>
    <w:pPr>
      <w:spacing w:after="0"/>
      <w:ind w:left="220"/>
    </w:pPr>
    <w:rPr>
      <w:sz w:val="20"/>
      <w:szCs w:val="20"/>
    </w:rPr>
  </w:style>
  <w:style w:type="paragraph" w:styleId="TOC4">
    <w:name w:val="toc 4"/>
    <w:basedOn w:val="Normal"/>
    <w:next w:val="Normal"/>
    <w:autoRedefine/>
    <w:uiPriority w:val="99"/>
    <w:rsid w:val="00CB14CB"/>
    <w:pPr>
      <w:spacing w:after="0"/>
      <w:ind w:left="440"/>
    </w:pPr>
    <w:rPr>
      <w:sz w:val="20"/>
      <w:szCs w:val="20"/>
    </w:rPr>
  </w:style>
  <w:style w:type="paragraph" w:styleId="TOC5">
    <w:name w:val="toc 5"/>
    <w:basedOn w:val="Normal"/>
    <w:next w:val="Normal"/>
    <w:autoRedefine/>
    <w:uiPriority w:val="99"/>
    <w:rsid w:val="00CB14CB"/>
    <w:pPr>
      <w:spacing w:after="0"/>
      <w:ind w:left="660"/>
    </w:pPr>
    <w:rPr>
      <w:sz w:val="20"/>
      <w:szCs w:val="20"/>
    </w:rPr>
  </w:style>
  <w:style w:type="paragraph" w:styleId="TOC6">
    <w:name w:val="toc 6"/>
    <w:basedOn w:val="Normal"/>
    <w:next w:val="Normal"/>
    <w:autoRedefine/>
    <w:uiPriority w:val="99"/>
    <w:rsid w:val="00CB14CB"/>
    <w:pPr>
      <w:spacing w:after="0"/>
      <w:ind w:left="880"/>
    </w:pPr>
    <w:rPr>
      <w:sz w:val="20"/>
      <w:szCs w:val="20"/>
    </w:rPr>
  </w:style>
  <w:style w:type="paragraph" w:styleId="TOC7">
    <w:name w:val="toc 7"/>
    <w:basedOn w:val="Normal"/>
    <w:next w:val="Normal"/>
    <w:autoRedefine/>
    <w:uiPriority w:val="99"/>
    <w:rsid w:val="00CB14CB"/>
    <w:pPr>
      <w:spacing w:after="0"/>
      <w:ind w:left="1100"/>
    </w:pPr>
    <w:rPr>
      <w:sz w:val="20"/>
      <w:szCs w:val="20"/>
    </w:rPr>
  </w:style>
  <w:style w:type="paragraph" w:styleId="TOC8">
    <w:name w:val="toc 8"/>
    <w:basedOn w:val="Normal"/>
    <w:next w:val="Normal"/>
    <w:autoRedefine/>
    <w:uiPriority w:val="99"/>
    <w:rsid w:val="00CB14CB"/>
    <w:pPr>
      <w:spacing w:after="0"/>
      <w:ind w:left="1320"/>
    </w:pPr>
    <w:rPr>
      <w:sz w:val="20"/>
      <w:szCs w:val="20"/>
    </w:rPr>
  </w:style>
  <w:style w:type="paragraph" w:styleId="TOC9">
    <w:name w:val="toc 9"/>
    <w:basedOn w:val="Normal"/>
    <w:next w:val="Normal"/>
    <w:autoRedefine/>
    <w:uiPriority w:val="99"/>
    <w:rsid w:val="00CB14CB"/>
    <w:pPr>
      <w:spacing w:after="0"/>
      <w:ind w:left="1540"/>
    </w:pPr>
    <w:rPr>
      <w:sz w:val="20"/>
      <w:szCs w:val="20"/>
    </w:rPr>
  </w:style>
  <w:style w:type="paragraph" w:styleId="BodyTextIndent">
    <w:name w:val="Body Text Indent"/>
    <w:basedOn w:val="Normal"/>
    <w:link w:val="BodyTextIndentChar"/>
    <w:uiPriority w:val="99"/>
    <w:rsid w:val="00F54213"/>
    <w:pPr>
      <w:tabs>
        <w:tab w:val="left" w:pos="1080"/>
      </w:tabs>
      <w:spacing w:after="0" w:line="240" w:lineRule="auto"/>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locked/>
    <w:rsid w:val="00F54213"/>
    <w:rPr>
      <w:rFonts w:ascii="Arial" w:hAnsi="Arial" w:cs="Arial"/>
      <w:sz w:val="24"/>
      <w:szCs w:val="24"/>
    </w:rPr>
  </w:style>
  <w:style w:type="paragraph" w:customStyle="1" w:styleId="NACBody">
    <w:name w:val="NACBody"/>
    <w:basedOn w:val="Normal"/>
    <w:uiPriority w:val="99"/>
    <w:rsid w:val="001533D7"/>
    <w:pPr>
      <w:spacing w:after="0" w:line="240" w:lineRule="atLeast"/>
      <w:jc w:val="both"/>
    </w:pPr>
    <w:rPr>
      <w:rFonts w:ascii="Times New Roman" w:eastAsia="Times New Roman" w:hAnsi="Times New Roman"/>
      <w:sz w:val="24"/>
      <w:szCs w:val="24"/>
    </w:rPr>
  </w:style>
  <w:style w:type="character" w:customStyle="1" w:styleId="SectBodyChar">
    <w:name w:val="Sect Body Char"/>
    <w:basedOn w:val="DefaultParagraphFont"/>
    <w:link w:val="SectBody"/>
    <w:uiPriority w:val="99"/>
    <w:locked/>
    <w:rsid w:val="008907F9"/>
    <w:rPr>
      <w:rFonts w:ascii="Times New Roman" w:hAnsi="Times New Roman" w:cs="Times New Roman"/>
      <w:sz w:val="20"/>
      <w:szCs w:val="20"/>
    </w:rPr>
  </w:style>
  <w:style w:type="paragraph" w:customStyle="1" w:styleId="SectBody">
    <w:name w:val="Sect Body"/>
    <w:basedOn w:val="Normal"/>
    <w:link w:val="SectBodyChar"/>
    <w:uiPriority w:val="99"/>
    <w:rsid w:val="008907F9"/>
    <w:pPr>
      <w:spacing w:after="0" w:line="200" w:lineRule="atLeast"/>
      <w:jc w:val="both"/>
    </w:pPr>
    <w:rPr>
      <w:rFonts w:ascii="Times New Roman" w:eastAsia="Times New Roman" w:hAnsi="Times New Roman"/>
      <w:sz w:val="20"/>
      <w:szCs w:val="20"/>
    </w:rPr>
  </w:style>
  <w:style w:type="character" w:customStyle="1" w:styleId="Leadline">
    <w:name w:val="Leadline"/>
    <w:basedOn w:val="DefaultParagraphFont"/>
    <w:uiPriority w:val="99"/>
    <w:rsid w:val="008907F9"/>
    <w:rPr>
      <w:rFonts w:ascii="Times New Roman" w:hAnsi="Times New Roman" w:cs="Times New Roman"/>
      <w:b/>
      <w:bCs/>
      <w:color w:val="auto"/>
    </w:rPr>
  </w:style>
  <w:style w:type="character" w:customStyle="1" w:styleId="Empty">
    <w:name w:val="Empty"/>
    <w:basedOn w:val="DefaultParagraphFont"/>
    <w:uiPriority w:val="99"/>
    <w:rsid w:val="008907F9"/>
    <w:rPr>
      <w:rFonts w:ascii="Times New Roman" w:hAnsi="Times New Roman" w:cs="Times New Roman"/>
      <w:b/>
      <w:bCs/>
      <w:color w:val="auto"/>
    </w:rPr>
  </w:style>
  <w:style w:type="character" w:customStyle="1" w:styleId="Section">
    <w:name w:val="Section"/>
    <w:basedOn w:val="DefaultParagraphFont"/>
    <w:uiPriority w:val="99"/>
    <w:rsid w:val="008907F9"/>
    <w:rPr>
      <w:rFonts w:ascii="Times New Roman" w:hAnsi="Times New Roman" w:cs="Times New Roman"/>
      <w:b/>
      <w:bCs/>
      <w:color w:val="auto"/>
    </w:rPr>
  </w:style>
</w:styles>
</file>

<file path=word/webSettings.xml><?xml version="1.0" encoding="utf-8"?>
<w:webSettings xmlns:r="http://schemas.openxmlformats.org/officeDocument/2006/relationships" xmlns:w="http://schemas.openxmlformats.org/wordprocessingml/2006/main">
  <w:divs>
    <w:div w:id="2102875984">
      <w:marLeft w:val="0"/>
      <w:marRight w:val="0"/>
      <w:marTop w:val="0"/>
      <w:marBottom w:val="0"/>
      <w:divBdr>
        <w:top w:val="none" w:sz="0" w:space="0" w:color="auto"/>
        <w:left w:val="none" w:sz="0" w:space="0" w:color="auto"/>
        <w:bottom w:val="none" w:sz="0" w:space="0" w:color="auto"/>
        <w:right w:val="none" w:sz="0" w:space="0" w:color="auto"/>
      </w:divBdr>
    </w:div>
    <w:div w:id="210287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state.nv.us" TargetMode="External"/><Relationship Id="rId18" Type="http://schemas.openxmlformats.org/officeDocument/2006/relationships/hyperlink" Target="http://www2.ed.gov/programs/charternonsea/index.html" TargetMode="External"/><Relationship Id="rId26" Type="http://schemas.openxmlformats.org/officeDocument/2006/relationships/hyperlink" Target="http://www.csrq.org/espreport.asp%20" TargetMode="External"/><Relationship Id="rId39" Type="http://schemas.openxmlformats.org/officeDocument/2006/relationships/hyperlink" Target="http://www.doe.nv.gov/SD_CharterSchools_Forms.htm" TargetMode="External"/><Relationship Id="rId21" Type="http://schemas.openxmlformats.org/officeDocument/2006/relationships/hyperlink" Target="http://www.doe.nv.gov/SD_CharterSchools_Forms.htm" TargetMode="External"/><Relationship Id="rId34" Type="http://schemas.openxmlformats.org/officeDocument/2006/relationships/hyperlink" Target="http://nde.doe.nv.gov/SD_CharterSchools_Forms.htm" TargetMode="External"/><Relationship Id="rId42" Type="http://schemas.openxmlformats.org/officeDocument/2006/relationships/hyperlink" Target="http://nsla.nevadaculture.org/dmdocuments/generalschedules.pdf" TargetMode="External"/><Relationship Id="rId47" Type="http://schemas.openxmlformats.org/officeDocument/2006/relationships/hyperlink" Target="http://www.ncpc.org" TargetMode="External"/><Relationship Id="rId50" Type="http://schemas.openxmlformats.org/officeDocument/2006/relationships/hyperlink" Target="http://www.ed.gov/admins/landing.jhtml" TargetMode="External"/><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nv.gov/SD_CharterSchools.htm" TargetMode="External"/><Relationship Id="rId17" Type="http://schemas.openxmlformats.org/officeDocument/2006/relationships/hyperlink" Target="http://nde.doe.nv.gov/SD_CharterSchools_Forms.htm" TargetMode="External"/><Relationship Id="rId25" Type="http://schemas.openxmlformats.org/officeDocument/2006/relationships/hyperlink" Target="http://www.chartergrowthfund.org/?q=node/28" TargetMode="External"/><Relationship Id="rId33" Type="http://schemas.openxmlformats.org/officeDocument/2006/relationships/hyperlink" Target="https://bighorn.doe.nv.gov/Bighorn/User%20Management/Membership%20Request.aspx" TargetMode="External"/><Relationship Id="rId38" Type="http://schemas.openxmlformats.org/officeDocument/2006/relationships/hyperlink" Target="http://www.leg.state.nv.us/Session/76th2011/Bills/SB/SB38_EN.pdf" TargetMode="External"/><Relationship Id="rId46" Type="http://schemas.openxmlformats.org/officeDocument/2006/relationships/hyperlink" Target="http://www.keepschoolssafe.org" TargetMode="External"/><Relationship Id="rId2" Type="http://schemas.openxmlformats.org/officeDocument/2006/relationships/styles" Target="styles.xml"/><Relationship Id="rId16" Type="http://schemas.openxmlformats.org/officeDocument/2006/relationships/hyperlink" Target="http://www.doe.nv.gov/SD_CharterSchools.htm" TargetMode="External"/><Relationship Id="rId20" Type="http://schemas.openxmlformats.org/officeDocument/2006/relationships/hyperlink" Target="http://www.leg.state.nv.us/NRS/NRS-386.html" TargetMode="External"/><Relationship Id="rId29" Type="http://schemas.openxmlformats.org/officeDocument/2006/relationships/hyperlink" Target="http://www.cougarmtn.com/" TargetMode="External"/><Relationship Id="rId41" Type="http://schemas.openxmlformats.org/officeDocument/2006/relationships/hyperlink" Target="http://nde.doe.nv.gov/SD_CharterSchools_Forms.htm" TargetMode="External"/><Relationship Id="rId54" Type="http://schemas.openxmlformats.org/officeDocument/2006/relationships/hyperlink" Target="mailto:akellogg@do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state.nv.us/Session/76th2011/Bills/AB/AB171_EN.pdf" TargetMode="External"/><Relationship Id="rId24" Type="http://schemas.openxmlformats.org/officeDocument/2006/relationships/hyperlink" Target="http://www.newschools.org/portfolio/ventures%20%20" TargetMode="External"/><Relationship Id="rId32" Type="http://schemas.openxmlformats.org/officeDocument/2006/relationships/hyperlink" Target="http://www.ag.state.nv.us/opengovt/oml/omlmanual.pdf" TargetMode="External"/><Relationship Id="rId37" Type="http://schemas.openxmlformats.org/officeDocument/2006/relationships/hyperlink" Target="http://www.leg.state.nv.us/Session/76th2011/Bills/AB/AB171_EN.pdf" TargetMode="External"/><Relationship Id="rId40" Type="http://schemas.openxmlformats.org/officeDocument/2006/relationships/hyperlink" Target="http://nde.doe.nv.gov/SD_CharterSchools_Forms.htm" TargetMode="External"/><Relationship Id="rId45" Type="http://schemas.openxmlformats.org/officeDocument/2006/relationships/hyperlink" Target="http://www.training.fema.gov" TargetMode="External"/><Relationship Id="rId53" Type="http://schemas.openxmlformats.org/officeDocument/2006/relationships/hyperlink" Target="http://controller.nv.gov/VendorServices/Forms/KTLVEN-01_Registration_Substitute_IRS_Form-W-9.pdf" TargetMode="External"/><Relationship Id="rId5" Type="http://schemas.openxmlformats.org/officeDocument/2006/relationships/footnotes" Target="footnotes.xml"/><Relationship Id="rId15" Type="http://schemas.openxmlformats.org/officeDocument/2006/relationships/hyperlink" Target="http://www.leg.state.nv.us/Session/76th2011/Bills/AB/AB171_EN.pdf" TargetMode="External"/><Relationship Id="rId23" Type="http://schemas.openxmlformats.org/officeDocument/2006/relationships/hyperlink" Target="http://www.doe.nv.gov/" TargetMode="External"/><Relationship Id="rId28" Type="http://schemas.openxmlformats.org/officeDocument/2006/relationships/hyperlink" Target="http://www.aptafund.com/" TargetMode="External"/><Relationship Id="rId36" Type="http://schemas.openxmlformats.org/officeDocument/2006/relationships/hyperlink" Target="http://www.leg.state.nv.us/Session/76th2011/Bills/SB/SB212_EN.pdf" TargetMode="External"/><Relationship Id="rId49" Type="http://schemas.openxmlformats.org/officeDocument/2006/relationships/hyperlink" Target="http://www.teenangels.org" TargetMode="External"/><Relationship Id="rId57" Type="http://schemas.openxmlformats.org/officeDocument/2006/relationships/theme" Target="theme/theme1.xml"/><Relationship Id="rId10" Type="http://schemas.openxmlformats.org/officeDocument/2006/relationships/hyperlink" Target="http://www.leg.state.nv.us/Session/76th2011/Bills/SB/SB212_EN.pdf" TargetMode="External"/><Relationship Id="rId19" Type="http://schemas.openxmlformats.org/officeDocument/2006/relationships/hyperlink" Target="http://www.leg.state.nv.us/NRS/NRS-386.html" TargetMode="External"/><Relationship Id="rId31" Type="http://schemas.openxmlformats.org/officeDocument/2006/relationships/hyperlink" Target="http://www.sagenonprofit.com/" TargetMode="External"/><Relationship Id="rId44" Type="http://schemas.openxmlformats.org/officeDocument/2006/relationships/hyperlink" Target="http://nde.doe.nv.gov/SD_CharterSchools_Forms.htm" TargetMode="External"/><Relationship Id="rId52" Type="http://schemas.openxmlformats.org/officeDocument/2006/relationships/hyperlink" Target="%20http://www.tax.state.nv.us/.%20" TargetMode="External"/><Relationship Id="rId4" Type="http://schemas.openxmlformats.org/officeDocument/2006/relationships/webSettings" Target="webSettings.xml"/><Relationship Id="rId9" Type="http://schemas.openxmlformats.org/officeDocument/2006/relationships/hyperlink" Target="http://www.leg.state.nv.us/" TargetMode="External"/><Relationship Id="rId14" Type="http://schemas.openxmlformats.org/officeDocument/2006/relationships/hyperlink" Target="http://www.leg.state.nv.us/Session/76th2011/Bills/SB/SB212_EN.pdf" TargetMode="External"/><Relationship Id="rId22" Type="http://schemas.openxmlformats.org/officeDocument/2006/relationships/hyperlink" Target="http://www.nvrepository.state.nv.us/" TargetMode="External"/><Relationship Id="rId27" Type="http://schemas.openxmlformats.org/officeDocument/2006/relationships/hyperlink" Target="http://www.csrq.org/documents/CSRQConsumerGuide08-01-06.pdf" TargetMode="External"/><Relationship Id="rId30" Type="http://schemas.openxmlformats.org/officeDocument/2006/relationships/hyperlink" Target="http://www.microsoft.com/dynamics/gp/default.mspx" TargetMode="External"/><Relationship Id="rId35" Type="http://schemas.openxmlformats.org/officeDocument/2006/relationships/hyperlink" Target="http://www.leg.state.nv.us/" TargetMode="External"/><Relationship Id="rId43" Type="http://schemas.openxmlformats.org/officeDocument/2006/relationships/hyperlink" Target="http://nde.doe.nv.gov/SD_CharterSchools_Forms.htm" TargetMode="External"/><Relationship Id="rId48" Type="http://schemas.openxmlformats.org/officeDocument/2006/relationships/hyperlink" Target="http://www.nea.org/tools/16364.htm"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fema.gov/kids/schdizr.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31</Pages>
  <Words>9897</Words>
  <Characters>57747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dpeltier</dc:creator>
  <cp:keywords/>
  <dc:description/>
  <cp:lastModifiedBy>temccorm</cp:lastModifiedBy>
  <cp:revision>9</cp:revision>
  <cp:lastPrinted>2011-07-07T22:37:00Z</cp:lastPrinted>
  <dcterms:created xsi:type="dcterms:W3CDTF">2011-07-06T17:19:00Z</dcterms:created>
  <dcterms:modified xsi:type="dcterms:W3CDTF">2011-12-02T18:14:00Z</dcterms:modified>
</cp:coreProperties>
</file>